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EC" w:rsidRDefault="003000EC" w:rsidP="003000EC">
      <w:pPr>
        <w:pStyle w:val="af2"/>
        <w:rPr>
          <w:szCs w:val="28"/>
        </w:rPr>
      </w:pPr>
      <w:r>
        <w:rPr>
          <w:noProof/>
          <w:color w:val="0000FF"/>
          <w:szCs w:val="28"/>
        </w:rPr>
        <w:drawing>
          <wp:inline distT="0" distB="0" distL="0" distR="0">
            <wp:extent cx="685800" cy="600075"/>
            <wp:effectExtent l="1905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0EC" w:rsidRDefault="003000EC" w:rsidP="003000EC">
      <w:pPr>
        <w:jc w:val="center"/>
        <w:rPr>
          <w:color w:val="1F497D"/>
          <w:spacing w:val="44"/>
          <w:w w:val="80"/>
          <w:szCs w:val="28"/>
        </w:rPr>
      </w:pPr>
      <w:r>
        <w:rPr>
          <w:b/>
          <w:color w:val="1F497D"/>
          <w:spacing w:val="44"/>
          <w:w w:val="80"/>
          <w:szCs w:val="28"/>
        </w:rPr>
        <w:t>МИНИСТЕРСТВО СПОРТА РОССИЙСКОЙ ФЕДЕРАЦИИ</w:t>
      </w:r>
      <w:r>
        <w:rPr>
          <w:color w:val="1F497D"/>
          <w:spacing w:val="44"/>
          <w:w w:val="80"/>
          <w:szCs w:val="28"/>
        </w:rPr>
        <w:t xml:space="preserve"> </w:t>
      </w:r>
    </w:p>
    <w:p w:rsidR="003000EC" w:rsidRDefault="00CB7D26" w:rsidP="003000EC">
      <w:pPr>
        <w:pStyle w:val="af2"/>
        <w:jc w:val="right"/>
        <w:rPr>
          <w:color w:val="1F497D"/>
          <w:szCs w:val="28"/>
        </w:rPr>
      </w:pPr>
      <w:r>
        <w:pict>
          <v:line id="_x0000_s1026" style="position:absolute;left:0;text-align:left;flip:y;z-index:251660288" from="-24.4pt,14pt" to="488.6pt,14pt" strokecolor="#1f497d" strokeweight="4.5pt">
            <v:stroke linestyle="thickThin"/>
          </v:line>
        </w:pict>
      </w:r>
    </w:p>
    <w:p w:rsidR="003000EC" w:rsidRDefault="003000EC" w:rsidP="003000EC">
      <w:pPr>
        <w:ind w:left="-720"/>
        <w:jc w:val="center"/>
        <w:rPr>
          <w:b/>
          <w:color w:val="1F497D"/>
          <w:spacing w:val="44"/>
          <w:w w:val="80"/>
          <w:szCs w:val="28"/>
        </w:rPr>
      </w:pPr>
      <w:r w:rsidRPr="0018146B">
        <w:rPr>
          <w:b/>
          <w:color w:val="1F497D"/>
          <w:spacing w:val="44"/>
          <w:w w:val="80"/>
          <w:szCs w:val="28"/>
        </w:rPr>
        <w:br/>
      </w:r>
      <w:r>
        <w:rPr>
          <w:b/>
          <w:color w:val="1F497D"/>
          <w:spacing w:val="44"/>
          <w:w w:val="80"/>
          <w:szCs w:val="28"/>
        </w:rPr>
        <w:t>ПРИКАЗ</w:t>
      </w:r>
    </w:p>
    <w:p w:rsidR="003000EC" w:rsidRDefault="003000EC" w:rsidP="003000EC">
      <w:pPr>
        <w:ind w:left="-720"/>
        <w:jc w:val="center"/>
        <w:rPr>
          <w:color w:val="1F497D"/>
          <w:spacing w:val="44"/>
          <w:w w:val="80"/>
          <w:szCs w:val="28"/>
          <w:u w:val="single"/>
        </w:rPr>
      </w:pPr>
      <w:r>
        <w:rPr>
          <w:color w:val="1F497D"/>
          <w:spacing w:val="44"/>
          <w:w w:val="80"/>
          <w:szCs w:val="28"/>
          <w:u w:val="single"/>
        </w:rPr>
        <w:t>«</w:t>
      </w:r>
      <w:r w:rsidRPr="0018146B">
        <w:rPr>
          <w:color w:val="1F497D"/>
          <w:spacing w:val="44"/>
          <w:w w:val="80"/>
          <w:szCs w:val="28"/>
          <w:u w:val="single"/>
        </w:rPr>
        <w:t>26</w:t>
      </w:r>
      <w:r>
        <w:rPr>
          <w:color w:val="1F497D"/>
          <w:spacing w:val="44"/>
          <w:w w:val="80"/>
          <w:szCs w:val="28"/>
          <w:u w:val="single"/>
        </w:rPr>
        <w:t>» июня 2015 г.</w:t>
      </w:r>
      <w:r>
        <w:rPr>
          <w:color w:val="1F497D"/>
          <w:spacing w:val="44"/>
          <w:w w:val="80"/>
          <w:szCs w:val="28"/>
        </w:rPr>
        <w:t xml:space="preserve">                                                       </w:t>
      </w:r>
      <w:r>
        <w:rPr>
          <w:color w:val="1F497D"/>
          <w:spacing w:val="44"/>
          <w:w w:val="80"/>
          <w:szCs w:val="28"/>
          <w:u w:val="single"/>
        </w:rPr>
        <w:t>№ 87-нг</w:t>
      </w:r>
    </w:p>
    <w:p w:rsidR="00EF7847" w:rsidRDefault="00EF7847" w:rsidP="00EF7847">
      <w:pPr>
        <w:pStyle w:val="a3"/>
        <w:spacing w:before="0" w:line="240" w:lineRule="auto"/>
      </w:pPr>
    </w:p>
    <w:p w:rsidR="007A6194" w:rsidRDefault="00EF7847" w:rsidP="00EF7847">
      <w:pPr>
        <w:pStyle w:val="a3"/>
        <w:spacing w:before="0" w:line="240" w:lineRule="auto"/>
        <w:rPr>
          <w:szCs w:val="28"/>
        </w:rPr>
      </w:pPr>
      <w:r>
        <w:t xml:space="preserve">О </w:t>
      </w:r>
      <w:r w:rsidRPr="00EF7847">
        <w:rPr>
          <w:szCs w:val="28"/>
        </w:rPr>
        <w:t>присвоении спортивного звания</w:t>
      </w:r>
      <w:r w:rsidRPr="00EF7847">
        <w:rPr>
          <w:szCs w:val="28"/>
        </w:rPr>
        <w:cr/>
        <w:t>Мастер спорта России</w:t>
      </w:r>
    </w:p>
    <w:p w:rsidR="00EF7847" w:rsidRPr="00EF7847" w:rsidRDefault="00EF7847" w:rsidP="00EF7847">
      <w:pPr>
        <w:pStyle w:val="a3"/>
        <w:spacing w:before="0" w:line="240" w:lineRule="auto"/>
        <w:rPr>
          <w:szCs w:val="28"/>
        </w:rPr>
      </w:pPr>
    </w:p>
    <w:p w:rsidR="00EF7847" w:rsidRDefault="00EF7847" w:rsidP="00EF7847">
      <w:pPr>
        <w:pStyle w:val="a6"/>
        <w:spacing w:before="0" w:line="240" w:lineRule="auto"/>
        <w:jc w:val="both"/>
        <w:rPr>
          <w:szCs w:val="28"/>
        </w:rPr>
      </w:pPr>
      <w:r w:rsidRPr="00EF7847">
        <w:rPr>
          <w:b w:val="0"/>
          <w:szCs w:val="28"/>
        </w:rPr>
        <w:t xml:space="preserve">           В соответствии с Положением о Единой всероссийской спортивной классификации, утвержденным приказом Министерства спорта, туризма и молодежной политики Российской Федерации от 21 ноября 2008 г. №48 (зарегистрирован Министерством юстиции Российской Федерации 16 января 2009 г., регистрационный №13092),</w:t>
      </w:r>
      <w:r w:rsidRPr="00EF7847">
        <w:rPr>
          <w:szCs w:val="28"/>
        </w:rPr>
        <w:t xml:space="preserve"> </w:t>
      </w:r>
      <w:proofErr w:type="gramStart"/>
      <w:r w:rsidRPr="00EF7847">
        <w:rPr>
          <w:szCs w:val="28"/>
        </w:rPr>
        <w:t>п</w:t>
      </w:r>
      <w:proofErr w:type="gramEnd"/>
      <w:r w:rsidRPr="00EF7847">
        <w:rPr>
          <w:szCs w:val="28"/>
        </w:rPr>
        <w:t xml:space="preserve"> р и к а з ы в а ю:</w:t>
      </w:r>
    </w:p>
    <w:p w:rsidR="00EF7847" w:rsidRPr="00EF7847" w:rsidRDefault="00EF7847" w:rsidP="00EF7847">
      <w:pPr>
        <w:pStyle w:val="a6"/>
        <w:spacing w:before="0" w:line="240" w:lineRule="auto"/>
        <w:jc w:val="both"/>
        <w:rPr>
          <w:szCs w:val="28"/>
        </w:rPr>
      </w:pPr>
    </w:p>
    <w:p w:rsidR="00EF7847" w:rsidRPr="00EF7847" w:rsidRDefault="00EF7847" w:rsidP="00EF7847">
      <w:pPr>
        <w:pStyle w:val="a6"/>
        <w:spacing w:before="0" w:line="240" w:lineRule="auto"/>
        <w:rPr>
          <w:b w:val="0"/>
          <w:szCs w:val="28"/>
        </w:rPr>
      </w:pPr>
      <w:r w:rsidRPr="00EF7847">
        <w:rPr>
          <w:b w:val="0"/>
          <w:szCs w:val="28"/>
        </w:rPr>
        <w:t>присвоить спортивное звание "Мастер спорта России"</w:t>
      </w:r>
    </w:p>
    <w:p w:rsidR="00A511C4" w:rsidRPr="00EF7847" w:rsidRDefault="00A511C4" w:rsidP="00A511C4">
      <w:pPr>
        <w:pStyle w:val="a7"/>
        <w:spacing w:before="0" w:line="240" w:lineRule="auto"/>
        <w:rPr>
          <w:szCs w:val="28"/>
        </w:rPr>
      </w:pPr>
      <w:r w:rsidRPr="00EF7847">
        <w:rPr>
          <w:szCs w:val="28"/>
        </w:rPr>
        <w:t>Лыжные гонки</w:t>
      </w:r>
    </w:p>
    <w:p w:rsidR="00EF7847" w:rsidRPr="00EF7847" w:rsidRDefault="00EF7847" w:rsidP="00EF7847">
      <w:pPr>
        <w:pStyle w:val="aa"/>
        <w:spacing w:line="240" w:lineRule="auto"/>
        <w:rPr>
          <w:szCs w:val="28"/>
        </w:rPr>
      </w:pPr>
    </w:p>
    <w:p w:rsidR="00EF7847" w:rsidRPr="00EF7847" w:rsidRDefault="00EF7847" w:rsidP="00A511C4">
      <w:pPr>
        <w:pStyle w:val="a6"/>
        <w:spacing w:before="0" w:after="240" w:line="240" w:lineRule="auto"/>
        <w:rPr>
          <w:szCs w:val="28"/>
        </w:rPr>
      </w:pPr>
      <w:r w:rsidRPr="00EF7847">
        <w:rPr>
          <w:szCs w:val="28"/>
        </w:rPr>
        <w:t>Республика Татарстан</w:t>
      </w:r>
    </w:p>
    <w:p w:rsidR="00EF7847" w:rsidRPr="00EF7847" w:rsidRDefault="00EF7847" w:rsidP="00A511C4">
      <w:pPr>
        <w:pStyle w:val="aa"/>
        <w:spacing w:after="240" w:line="240" w:lineRule="auto"/>
        <w:rPr>
          <w:szCs w:val="28"/>
        </w:rPr>
      </w:pPr>
      <w:r w:rsidRPr="00EF7847">
        <w:rPr>
          <w:szCs w:val="28"/>
        </w:rPr>
        <w:t>СУРКОВ Никита Олегович</w:t>
      </w:r>
    </w:p>
    <w:p w:rsidR="00EF7847" w:rsidRPr="00EF7847" w:rsidRDefault="00EF7847" w:rsidP="00A511C4">
      <w:pPr>
        <w:pStyle w:val="a6"/>
        <w:spacing w:before="0" w:after="240" w:line="240" w:lineRule="auto"/>
        <w:rPr>
          <w:szCs w:val="28"/>
        </w:rPr>
      </w:pPr>
      <w:r w:rsidRPr="00EF7847">
        <w:rPr>
          <w:szCs w:val="28"/>
        </w:rPr>
        <w:t>Удмуртская Республика</w:t>
      </w:r>
    </w:p>
    <w:p w:rsidR="007A6194" w:rsidRPr="00EF7847" w:rsidRDefault="00EF7847" w:rsidP="00EA6B17">
      <w:pPr>
        <w:pStyle w:val="aa"/>
        <w:spacing w:line="240" w:lineRule="auto"/>
        <w:rPr>
          <w:szCs w:val="28"/>
        </w:rPr>
      </w:pPr>
      <w:r w:rsidRPr="00EF7847">
        <w:rPr>
          <w:szCs w:val="28"/>
        </w:rPr>
        <w:t>БАГРАШОВ Дмитрий Павлович</w:t>
      </w:r>
    </w:p>
    <w:p w:rsidR="007A6194" w:rsidRPr="00EF7847" w:rsidRDefault="00EF7847" w:rsidP="00EA6B17">
      <w:pPr>
        <w:pStyle w:val="aa"/>
        <w:spacing w:line="240" w:lineRule="auto"/>
        <w:rPr>
          <w:szCs w:val="28"/>
        </w:rPr>
      </w:pPr>
      <w:r w:rsidRPr="00EF7847">
        <w:rPr>
          <w:szCs w:val="28"/>
        </w:rPr>
        <w:t>ЗУБКОВ Алексей Петрович</w:t>
      </w:r>
    </w:p>
    <w:p w:rsidR="007A6194" w:rsidRPr="00EF7847" w:rsidRDefault="00EF7847" w:rsidP="00EA6B17">
      <w:pPr>
        <w:pStyle w:val="aa"/>
        <w:spacing w:line="240" w:lineRule="auto"/>
        <w:rPr>
          <w:szCs w:val="28"/>
        </w:rPr>
      </w:pPr>
      <w:r w:rsidRPr="00EF7847">
        <w:rPr>
          <w:szCs w:val="28"/>
        </w:rPr>
        <w:t>ПЕРЕВОЗЧИКОВА Алена Николаевна</w:t>
      </w:r>
    </w:p>
    <w:p w:rsidR="007A6194" w:rsidRPr="00EF7847" w:rsidRDefault="00EF7847" w:rsidP="00EA6B17">
      <w:pPr>
        <w:pStyle w:val="aa"/>
        <w:spacing w:line="240" w:lineRule="auto"/>
        <w:rPr>
          <w:szCs w:val="28"/>
        </w:rPr>
      </w:pPr>
      <w:r w:rsidRPr="00EF7847">
        <w:rPr>
          <w:szCs w:val="28"/>
        </w:rPr>
        <w:t>ХОХРЯКОВ Григорий Анатольевич</w:t>
      </w:r>
    </w:p>
    <w:p w:rsidR="00EF7847" w:rsidRPr="00EF7847" w:rsidRDefault="00EF7847" w:rsidP="00EA6B17">
      <w:pPr>
        <w:pStyle w:val="aa"/>
        <w:spacing w:after="240" w:line="240" w:lineRule="auto"/>
        <w:rPr>
          <w:szCs w:val="28"/>
        </w:rPr>
      </w:pPr>
      <w:r w:rsidRPr="00EF7847">
        <w:rPr>
          <w:szCs w:val="28"/>
        </w:rPr>
        <w:t>ШИРОБОКОВ Роман Михайлович</w:t>
      </w:r>
      <w:bookmarkStart w:id="0" w:name="_GoBack"/>
      <w:bookmarkEnd w:id="0"/>
    </w:p>
    <w:p w:rsidR="00EF7847" w:rsidRPr="00EF7847" w:rsidRDefault="00EF7847" w:rsidP="00A511C4">
      <w:pPr>
        <w:pStyle w:val="a6"/>
        <w:spacing w:before="0" w:after="240" w:line="240" w:lineRule="auto"/>
        <w:rPr>
          <w:szCs w:val="28"/>
        </w:rPr>
      </w:pPr>
      <w:r w:rsidRPr="00EF7847">
        <w:rPr>
          <w:szCs w:val="28"/>
        </w:rPr>
        <w:t>Чувашская Республика</w:t>
      </w:r>
    </w:p>
    <w:p w:rsidR="007A6194" w:rsidRPr="00EF7847" w:rsidRDefault="00EF7847" w:rsidP="00A511C4">
      <w:pPr>
        <w:pStyle w:val="aa"/>
        <w:spacing w:after="240" w:line="240" w:lineRule="auto"/>
        <w:rPr>
          <w:szCs w:val="28"/>
        </w:rPr>
      </w:pPr>
      <w:r w:rsidRPr="00EF7847">
        <w:rPr>
          <w:szCs w:val="28"/>
        </w:rPr>
        <w:t>ВЛАДИМИРОВА Мария Альбертовна</w:t>
      </w:r>
    </w:p>
    <w:p w:rsidR="00EF7847" w:rsidRPr="00EF7847" w:rsidRDefault="00EF7847" w:rsidP="00A511C4">
      <w:pPr>
        <w:pStyle w:val="a6"/>
        <w:spacing w:before="0" w:after="240" w:line="240" w:lineRule="auto"/>
        <w:rPr>
          <w:szCs w:val="28"/>
        </w:rPr>
      </w:pPr>
      <w:r w:rsidRPr="00EF7847">
        <w:rPr>
          <w:szCs w:val="28"/>
        </w:rPr>
        <w:t>Пермский край</w:t>
      </w:r>
    </w:p>
    <w:p w:rsidR="00EF7847" w:rsidRPr="00EF7847" w:rsidRDefault="00EF7847" w:rsidP="00A511C4">
      <w:pPr>
        <w:pStyle w:val="aa"/>
        <w:spacing w:after="240" w:line="240" w:lineRule="auto"/>
        <w:rPr>
          <w:szCs w:val="28"/>
        </w:rPr>
      </w:pPr>
      <w:r w:rsidRPr="00EF7847">
        <w:rPr>
          <w:szCs w:val="28"/>
        </w:rPr>
        <w:t>ДЕМЯШОВ Владислав Владимирович</w:t>
      </w:r>
    </w:p>
    <w:p w:rsidR="00EF7847" w:rsidRPr="00EF7847" w:rsidRDefault="00EF7847" w:rsidP="00A511C4">
      <w:pPr>
        <w:pStyle w:val="a6"/>
        <w:spacing w:before="0" w:after="240" w:line="240" w:lineRule="auto"/>
        <w:rPr>
          <w:szCs w:val="28"/>
        </w:rPr>
      </w:pPr>
      <w:r w:rsidRPr="00EF7847">
        <w:rPr>
          <w:szCs w:val="28"/>
        </w:rPr>
        <w:t>Волгоградская область</w:t>
      </w:r>
    </w:p>
    <w:p w:rsidR="00EF7847" w:rsidRPr="00EF7847" w:rsidRDefault="00EF7847" w:rsidP="00A511C4">
      <w:pPr>
        <w:pStyle w:val="aa"/>
        <w:spacing w:after="240" w:line="240" w:lineRule="auto"/>
        <w:rPr>
          <w:szCs w:val="28"/>
        </w:rPr>
      </w:pPr>
      <w:r w:rsidRPr="00EF7847">
        <w:rPr>
          <w:szCs w:val="28"/>
        </w:rPr>
        <w:t>МАКСИМИХИН Алексей Владимирович</w:t>
      </w:r>
    </w:p>
    <w:p w:rsidR="00041E82" w:rsidRPr="00EF7847" w:rsidRDefault="00EF7847" w:rsidP="00A511C4">
      <w:pPr>
        <w:pStyle w:val="a6"/>
        <w:spacing w:before="0" w:after="240" w:line="240" w:lineRule="auto"/>
        <w:rPr>
          <w:szCs w:val="28"/>
        </w:rPr>
      </w:pPr>
      <w:r w:rsidRPr="00EF7847">
        <w:rPr>
          <w:szCs w:val="28"/>
        </w:rPr>
        <w:lastRenderedPageBreak/>
        <w:t>Кемеровская область</w:t>
      </w:r>
    </w:p>
    <w:p w:rsidR="00EF7847" w:rsidRPr="00EF7847" w:rsidRDefault="00EF7847" w:rsidP="00A511C4">
      <w:pPr>
        <w:pStyle w:val="aa"/>
        <w:spacing w:after="240" w:line="240" w:lineRule="auto"/>
        <w:rPr>
          <w:szCs w:val="28"/>
        </w:rPr>
      </w:pPr>
      <w:r w:rsidRPr="00EF7847">
        <w:rPr>
          <w:szCs w:val="28"/>
        </w:rPr>
        <w:t>БОЯНОВ Сергей Александрович</w:t>
      </w:r>
    </w:p>
    <w:p w:rsidR="00EF7847" w:rsidRPr="00EF7847" w:rsidRDefault="00EF7847" w:rsidP="00A511C4">
      <w:pPr>
        <w:pStyle w:val="a6"/>
        <w:spacing w:before="0" w:after="240" w:line="240" w:lineRule="auto"/>
        <w:rPr>
          <w:szCs w:val="28"/>
        </w:rPr>
      </w:pPr>
      <w:r w:rsidRPr="00EF7847">
        <w:rPr>
          <w:szCs w:val="28"/>
        </w:rPr>
        <w:t>Московская область</w:t>
      </w:r>
    </w:p>
    <w:p w:rsidR="007A6194" w:rsidRPr="00EF7847" w:rsidRDefault="00EF7847" w:rsidP="00A511C4">
      <w:pPr>
        <w:pStyle w:val="aa"/>
        <w:spacing w:after="240" w:line="240" w:lineRule="auto"/>
        <w:rPr>
          <w:szCs w:val="28"/>
        </w:rPr>
      </w:pPr>
      <w:r w:rsidRPr="00EF7847">
        <w:rPr>
          <w:szCs w:val="28"/>
        </w:rPr>
        <w:t>ГОРДЕЙЧЕНКО Екатерина Андреевна</w:t>
      </w:r>
    </w:p>
    <w:p w:rsidR="00EF7847" w:rsidRPr="00EF7847" w:rsidRDefault="00EF7847" w:rsidP="00A511C4">
      <w:pPr>
        <w:pStyle w:val="a6"/>
        <w:spacing w:before="0" w:after="240" w:line="240" w:lineRule="auto"/>
        <w:rPr>
          <w:szCs w:val="28"/>
        </w:rPr>
      </w:pPr>
      <w:r w:rsidRPr="00EF7847">
        <w:rPr>
          <w:szCs w:val="28"/>
        </w:rPr>
        <w:t>Новосибирская область</w:t>
      </w:r>
    </w:p>
    <w:p w:rsidR="007A6194" w:rsidRPr="00EF7847" w:rsidRDefault="00EF7847" w:rsidP="00EA6B17">
      <w:pPr>
        <w:pStyle w:val="aa"/>
        <w:spacing w:line="240" w:lineRule="auto"/>
        <w:rPr>
          <w:szCs w:val="28"/>
        </w:rPr>
      </w:pPr>
      <w:r w:rsidRPr="00EF7847">
        <w:rPr>
          <w:szCs w:val="28"/>
        </w:rPr>
        <w:t>ЗАХАРОВ Егор Александрович</w:t>
      </w:r>
    </w:p>
    <w:p w:rsidR="00EF7847" w:rsidRPr="00EF7847" w:rsidRDefault="00EF7847" w:rsidP="00EA6B17">
      <w:pPr>
        <w:pStyle w:val="aa"/>
        <w:spacing w:line="240" w:lineRule="auto"/>
        <w:rPr>
          <w:szCs w:val="28"/>
        </w:rPr>
      </w:pPr>
      <w:r w:rsidRPr="00EF7847">
        <w:rPr>
          <w:szCs w:val="28"/>
        </w:rPr>
        <w:t>ЗОЛОТАВИН Петр Дмитриевич</w:t>
      </w:r>
    </w:p>
    <w:p w:rsidR="00EF7847" w:rsidRPr="00EF7847" w:rsidRDefault="00EF7847" w:rsidP="00A511C4">
      <w:pPr>
        <w:pStyle w:val="a6"/>
        <w:spacing w:before="0" w:after="240" w:line="240" w:lineRule="auto"/>
        <w:rPr>
          <w:szCs w:val="28"/>
        </w:rPr>
      </w:pPr>
      <w:r w:rsidRPr="00EF7847">
        <w:rPr>
          <w:szCs w:val="28"/>
        </w:rPr>
        <w:t>Самарская область</w:t>
      </w:r>
    </w:p>
    <w:p w:rsidR="00EF7847" w:rsidRPr="00EF7847" w:rsidRDefault="00EF7847" w:rsidP="00A511C4">
      <w:pPr>
        <w:pStyle w:val="aa"/>
        <w:spacing w:after="240" w:line="240" w:lineRule="auto"/>
        <w:rPr>
          <w:szCs w:val="28"/>
        </w:rPr>
      </w:pPr>
      <w:r w:rsidRPr="00EF7847">
        <w:rPr>
          <w:szCs w:val="28"/>
        </w:rPr>
        <w:t>КУЧЕРУК Ольга Олеговна</w:t>
      </w:r>
    </w:p>
    <w:p w:rsidR="00EF7847" w:rsidRPr="00EF7847" w:rsidRDefault="00EF7847" w:rsidP="00A511C4">
      <w:pPr>
        <w:pStyle w:val="a6"/>
        <w:spacing w:before="0" w:after="240" w:line="240" w:lineRule="auto"/>
        <w:rPr>
          <w:szCs w:val="28"/>
        </w:rPr>
      </w:pPr>
      <w:r w:rsidRPr="00EF7847">
        <w:rPr>
          <w:szCs w:val="28"/>
        </w:rPr>
        <w:t>Тамбовская область</w:t>
      </w:r>
    </w:p>
    <w:p w:rsidR="00EF7847" w:rsidRPr="00EF7847" w:rsidRDefault="00EF7847" w:rsidP="00A511C4">
      <w:pPr>
        <w:pStyle w:val="aa"/>
        <w:spacing w:after="240" w:line="240" w:lineRule="auto"/>
        <w:rPr>
          <w:szCs w:val="28"/>
        </w:rPr>
      </w:pPr>
      <w:r w:rsidRPr="00EF7847">
        <w:rPr>
          <w:szCs w:val="28"/>
        </w:rPr>
        <w:t>ДЬЯКОВ Максим Александрович</w:t>
      </w:r>
    </w:p>
    <w:p w:rsidR="00EF7847" w:rsidRPr="00EF7847" w:rsidRDefault="00EF7847" w:rsidP="00A511C4">
      <w:pPr>
        <w:pStyle w:val="a6"/>
        <w:spacing w:before="0" w:after="240" w:line="240" w:lineRule="auto"/>
        <w:rPr>
          <w:szCs w:val="28"/>
        </w:rPr>
      </w:pPr>
      <w:r w:rsidRPr="00EF7847">
        <w:rPr>
          <w:szCs w:val="28"/>
        </w:rPr>
        <w:t>Тверская область</w:t>
      </w:r>
    </w:p>
    <w:p w:rsidR="007A6194" w:rsidRPr="00EF7847" w:rsidRDefault="00EF7847" w:rsidP="00EA6B17">
      <w:pPr>
        <w:pStyle w:val="aa"/>
        <w:spacing w:line="240" w:lineRule="auto"/>
        <w:rPr>
          <w:szCs w:val="28"/>
        </w:rPr>
      </w:pPr>
      <w:r w:rsidRPr="00EF7847">
        <w:rPr>
          <w:szCs w:val="28"/>
        </w:rPr>
        <w:t>ГОРШНЁВ Андрей Николаевич</w:t>
      </w:r>
    </w:p>
    <w:p w:rsidR="00EF7847" w:rsidRPr="00EF7847" w:rsidRDefault="00EF7847" w:rsidP="00EA6B17">
      <w:pPr>
        <w:pStyle w:val="aa"/>
        <w:spacing w:line="240" w:lineRule="auto"/>
        <w:rPr>
          <w:szCs w:val="28"/>
        </w:rPr>
      </w:pPr>
      <w:r w:rsidRPr="00EF7847">
        <w:rPr>
          <w:szCs w:val="28"/>
        </w:rPr>
        <w:t>СЕВЕРИНА Ирина Антоновна</w:t>
      </w:r>
    </w:p>
    <w:p w:rsidR="007A6194" w:rsidRDefault="00EF7847" w:rsidP="00A511C4">
      <w:pPr>
        <w:pStyle w:val="a6"/>
        <w:spacing w:before="0" w:after="240" w:line="240" w:lineRule="auto"/>
        <w:rPr>
          <w:szCs w:val="28"/>
        </w:rPr>
      </w:pPr>
      <w:r w:rsidRPr="00EF7847">
        <w:rPr>
          <w:szCs w:val="28"/>
        </w:rPr>
        <w:t>Томская область</w:t>
      </w:r>
    </w:p>
    <w:p w:rsidR="00EF7847" w:rsidRPr="00EF7847" w:rsidRDefault="00EF7847" w:rsidP="00A511C4">
      <w:pPr>
        <w:pStyle w:val="aa"/>
        <w:spacing w:after="240" w:line="240" w:lineRule="auto"/>
        <w:rPr>
          <w:szCs w:val="28"/>
        </w:rPr>
      </w:pPr>
      <w:r w:rsidRPr="00EF7847">
        <w:rPr>
          <w:szCs w:val="28"/>
        </w:rPr>
        <w:t>ЛЫТНЕВ Сергей Сергеевич</w:t>
      </w:r>
    </w:p>
    <w:p w:rsidR="00EF7847" w:rsidRDefault="00EF7847" w:rsidP="00EF7847">
      <w:pPr>
        <w:pStyle w:val="aa"/>
        <w:spacing w:line="240" w:lineRule="auto"/>
        <w:rPr>
          <w:szCs w:val="28"/>
        </w:rPr>
      </w:pPr>
    </w:p>
    <w:p w:rsidR="00EF7847" w:rsidRDefault="00EF7847" w:rsidP="00EF7847">
      <w:pPr>
        <w:pStyle w:val="aa"/>
        <w:spacing w:line="240" w:lineRule="auto"/>
        <w:rPr>
          <w:szCs w:val="28"/>
        </w:rPr>
      </w:pPr>
    </w:p>
    <w:p w:rsidR="00EF7847" w:rsidRDefault="00EF7847" w:rsidP="00EF7847">
      <w:pPr>
        <w:pStyle w:val="aa"/>
        <w:spacing w:line="240" w:lineRule="auto"/>
        <w:rPr>
          <w:szCs w:val="28"/>
        </w:rPr>
      </w:pPr>
    </w:p>
    <w:p w:rsidR="00EF7847" w:rsidRPr="00EF7847" w:rsidRDefault="00EF7847" w:rsidP="00EF7847">
      <w:pPr>
        <w:pStyle w:val="aa"/>
        <w:spacing w:line="240" w:lineRule="auto"/>
        <w:rPr>
          <w:szCs w:val="28"/>
        </w:rPr>
      </w:pPr>
    </w:p>
    <w:p w:rsidR="007A6194" w:rsidRPr="00EF7847" w:rsidRDefault="00EF7847" w:rsidP="00EF7847">
      <w:pPr>
        <w:pStyle w:val="ab"/>
        <w:spacing w:before="0" w:line="240" w:lineRule="auto"/>
        <w:rPr>
          <w:szCs w:val="28"/>
        </w:rPr>
      </w:pPr>
      <w:r w:rsidRPr="00EF7847">
        <w:rPr>
          <w:szCs w:val="28"/>
        </w:rPr>
        <w:t>Министр</w:t>
      </w:r>
      <w:r w:rsidRPr="00EF7847">
        <w:rPr>
          <w:szCs w:val="28"/>
        </w:rPr>
        <w:tab/>
        <w:t>В. Л. Мутко</w:t>
      </w:r>
    </w:p>
    <w:sectPr w:rsidR="007A6194" w:rsidRPr="00EF7847" w:rsidSect="00EF7847"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D26" w:rsidRDefault="00CB7D26" w:rsidP="00041E82">
      <w:pPr>
        <w:spacing w:after="0" w:line="240" w:lineRule="auto"/>
      </w:pPr>
      <w:r>
        <w:separator/>
      </w:r>
    </w:p>
  </w:endnote>
  <w:endnote w:type="continuationSeparator" w:id="0">
    <w:p w:rsidR="00CB7D26" w:rsidRDefault="00CB7D26" w:rsidP="0004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73985"/>
      <w:docPartObj>
        <w:docPartGallery w:val="Page Numbers (Bottom of Page)"/>
        <w:docPartUnique/>
      </w:docPartObj>
    </w:sdtPr>
    <w:sdtEndPr/>
    <w:sdtContent>
      <w:p w:rsidR="00041E82" w:rsidRDefault="00BF6693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6B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1E82" w:rsidRDefault="00041E8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D26" w:rsidRDefault="00CB7D26" w:rsidP="00041E82">
      <w:pPr>
        <w:spacing w:after="0" w:line="240" w:lineRule="auto"/>
      </w:pPr>
      <w:r>
        <w:separator/>
      </w:r>
    </w:p>
  </w:footnote>
  <w:footnote w:type="continuationSeparator" w:id="0">
    <w:p w:rsidR="00CB7D26" w:rsidRDefault="00CB7D26" w:rsidP="00041E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730"/>
    <w:rsid w:val="00041E82"/>
    <w:rsid w:val="0018146B"/>
    <w:rsid w:val="003000EC"/>
    <w:rsid w:val="003A3C46"/>
    <w:rsid w:val="003F0BC3"/>
    <w:rsid w:val="004E4275"/>
    <w:rsid w:val="007A6194"/>
    <w:rsid w:val="0099731D"/>
    <w:rsid w:val="00A511C4"/>
    <w:rsid w:val="00A728BD"/>
    <w:rsid w:val="00B4648C"/>
    <w:rsid w:val="00BF6693"/>
    <w:rsid w:val="00C44AFF"/>
    <w:rsid w:val="00CB7D26"/>
    <w:rsid w:val="00DC7C3F"/>
    <w:rsid w:val="00EA6B17"/>
    <w:rsid w:val="00EF7847"/>
    <w:rsid w:val="00F24EE4"/>
    <w:rsid w:val="00FA2730"/>
    <w:rsid w:val="00FD7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194"/>
    <w:pPr>
      <w:jc w:val="both"/>
    </w:pPr>
    <w:rPr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7A6194"/>
    <w:pPr>
      <w:spacing w:before="4000" w:after="0"/>
      <w:jc w:val="center"/>
    </w:pPr>
    <w:rPr>
      <w:b/>
      <w:spacing w:val="5"/>
    </w:rPr>
  </w:style>
  <w:style w:type="paragraph" w:customStyle="1" w:styleId="a4">
    <w:name w:val="Заголовок протокола"/>
    <w:qFormat/>
    <w:rsid w:val="007A6194"/>
    <w:pPr>
      <w:spacing w:before="200"/>
      <w:jc w:val="center"/>
    </w:pPr>
    <w:rPr>
      <w:b/>
      <w:spacing w:val="5"/>
    </w:rPr>
  </w:style>
  <w:style w:type="paragraph" w:customStyle="1" w:styleId="a5">
    <w:name w:val="По центру"/>
    <w:qFormat/>
    <w:rsid w:val="007A6194"/>
    <w:pPr>
      <w:spacing w:before="200"/>
      <w:jc w:val="center"/>
    </w:pPr>
    <w:rPr>
      <w:spacing w:val="5"/>
    </w:rPr>
  </w:style>
  <w:style w:type="paragraph" w:customStyle="1" w:styleId="a6">
    <w:name w:val="Регионы"/>
    <w:qFormat/>
    <w:rsid w:val="007A6194"/>
    <w:pPr>
      <w:spacing w:before="600" w:after="0"/>
      <w:jc w:val="center"/>
    </w:pPr>
    <w:rPr>
      <w:b/>
      <w:spacing w:val="5"/>
    </w:rPr>
  </w:style>
  <w:style w:type="paragraph" w:customStyle="1" w:styleId="a7">
    <w:name w:val="Виды спорта"/>
    <w:qFormat/>
    <w:rsid w:val="007A6194"/>
    <w:pPr>
      <w:spacing w:before="600" w:after="0"/>
    </w:pPr>
    <w:rPr>
      <w:b/>
      <w:spacing w:val="5"/>
    </w:rPr>
  </w:style>
  <w:style w:type="paragraph" w:customStyle="1" w:styleId="a8">
    <w:name w:val="Спортивные звания"/>
    <w:qFormat/>
    <w:rsid w:val="007A6194"/>
    <w:pPr>
      <w:spacing w:before="200" w:after="0"/>
      <w:jc w:val="center"/>
    </w:pPr>
    <w:rPr>
      <w:rFonts w:ascii="Cambria"/>
      <w:b/>
      <w:spacing w:val="5"/>
    </w:rPr>
  </w:style>
  <w:style w:type="paragraph" w:customStyle="1" w:styleId="a9">
    <w:name w:val="Полужирный по ширине"/>
    <w:qFormat/>
    <w:rsid w:val="007A6194"/>
    <w:pPr>
      <w:spacing w:before="200" w:after="16"/>
      <w:jc w:val="both"/>
    </w:pPr>
    <w:rPr>
      <w:b/>
      <w:spacing w:val="5"/>
    </w:rPr>
  </w:style>
  <w:style w:type="paragraph" w:customStyle="1" w:styleId="aa">
    <w:name w:val="Детальные записи"/>
    <w:qFormat/>
    <w:rsid w:val="007A6194"/>
    <w:pPr>
      <w:spacing w:after="0"/>
      <w:jc w:val="both"/>
    </w:pPr>
    <w:rPr>
      <w:spacing w:val="5"/>
    </w:rPr>
  </w:style>
  <w:style w:type="paragraph" w:customStyle="1" w:styleId="ab">
    <w:name w:val="Подписи"/>
    <w:qFormat/>
    <w:rsid w:val="007A6194"/>
    <w:pPr>
      <w:tabs>
        <w:tab w:val="right" w:pos="9356"/>
      </w:tabs>
      <w:spacing w:before="400" w:after="0"/>
      <w:jc w:val="both"/>
    </w:pPr>
    <w:rPr>
      <w:spacing w:val="5"/>
    </w:rPr>
  </w:style>
  <w:style w:type="paragraph" w:customStyle="1" w:styleId="ac">
    <w:name w:val="Заголовок таблицы"/>
    <w:qFormat/>
    <w:rsid w:val="007A6194"/>
    <w:pPr>
      <w:keepNext/>
      <w:jc w:val="center"/>
    </w:pPr>
    <w:rPr>
      <w:b/>
    </w:rPr>
  </w:style>
  <w:style w:type="table" w:customStyle="1" w:styleId="ad">
    <w:name w:val="Таблица протокола"/>
    <w:rsid w:val="007A6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e">
    <w:name w:val="header"/>
    <w:basedOn w:val="a"/>
    <w:link w:val="af"/>
    <w:uiPriority w:val="99"/>
    <w:semiHidden/>
    <w:unhideWhenUsed/>
    <w:rsid w:val="00EF7847"/>
    <w:pPr>
      <w:tabs>
        <w:tab w:val="center" w:pos="4677"/>
        <w:tab w:val="right" w:pos="9355"/>
      </w:tabs>
      <w:spacing w:after="0" w:line="240" w:lineRule="auto"/>
      <w:jc w:val="left"/>
    </w:pPr>
    <w:rPr>
      <w:rFonts w:ascii="Calibri" w:hAnsi="Calibri"/>
      <w:spacing w:val="0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EF7847"/>
    <w:rPr>
      <w:rFonts w:ascii="Calibri" w:hAnsi="Calibri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041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41E82"/>
    <w:rPr>
      <w:spacing w:val="5"/>
    </w:rPr>
  </w:style>
  <w:style w:type="paragraph" w:customStyle="1" w:styleId="af2">
    <w:name w:val="СпортПриказОЧем"/>
    <w:rsid w:val="003000EC"/>
    <w:pPr>
      <w:keepLines/>
      <w:spacing w:after="0" w:line="240" w:lineRule="auto"/>
      <w:jc w:val="center"/>
    </w:pPr>
    <w:rPr>
      <w:b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30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000EC"/>
    <w:rPr>
      <w:rFonts w:ascii="Tahoma" w:hAnsi="Tahoma" w:cs="Tahoma"/>
      <w:spacing w:val="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pPr>
      <w:keepLines/>
      <w:pBdr>
        <w:bottom w:val="single" w:sz="4" w:space="1" w:color="auto"/>
      </w:pBdr>
      <w:spacing w:before="200" w:after="0"/>
      <w:ind w:left="2835" w:right="2835"/>
      <w:jc w:val="center"/>
      <w:outlineLvl w:val="0"/>
    </w:pPr>
    <w:rPr>
      <w:rFonts w:ascii="Cambria"/>
      <w:spacing w:val="5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Шувалов</dc:creator>
  <cp:lastModifiedBy>user</cp:lastModifiedBy>
  <cp:revision>7</cp:revision>
  <cp:lastPrinted>2015-06-11T09:57:00Z</cp:lastPrinted>
  <dcterms:created xsi:type="dcterms:W3CDTF">2015-06-11T10:00:00Z</dcterms:created>
  <dcterms:modified xsi:type="dcterms:W3CDTF">2015-06-29T07:57:00Z</dcterms:modified>
</cp:coreProperties>
</file>