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15" w:type="dxa"/>
        <w:tblLook w:val="0000"/>
      </w:tblPr>
      <w:tblGrid>
        <w:gridCol w:w="4620"/>
      </w:tblGrid>
      <w:tr w:rsidR="00EB3993" w:rsidTr="00EB3993">
        <w:trPr>
          <w:trHeight w:val="1266"/>
        </w:trPr>
        <w:tc>
          <w:tcPr>
            <w:tcW w:w="4620" w:type="dxa"/>
          </w:tcPr>
          <w:p w:rsidR="00EB3993" w:rsidRPr="00EB3993" w:rsidRDefault="00EB3993" w:rsidP="00EB3993">
            <w:pPr>
              <w:spacing w:after="0"/>
              <w:jc w:val="center"/>
              <w:rPr>
                <w:sz w:val="28"/>
                <w:szCs w:val="28"/>
              </w:rPr>
            </w:pPr>
            <w:r w:rsidRPr="00EB3993">
              <w:rPr>
                <w:sz w:val="28"/>
                <w:szCs w:val="28"/>
              </w:rPr>
              <w:t>У</w:t>
            </w:r>
            <w:r w:rsidR="00BB0390">
              <w:rPr>
                <w:sz w:val="28"/>
                <w:szCs w:val="28"/>
              </w:rPr>
              <w:t>ТВЕРЖДЕНЫ</w:t>
            </w:r>
          </w:p>
          <w:p w:rsidR="00EB3993" w:rsidRPr="00EB3993" w:rsidRDefault="00BB0390" w:rsidP="00EB3993">
            <w:pPr>
              <w:spacing w:after="0"/>
              <w:jc w:val="center"/>
              <w:rPr>
                <w:sz w:val="28"/>
                <w:szCs w:val="28"/>
              </w:rPr>
            </w:pPr>
            <w:r>
              <w:rPr>
                <w:sz w:val="28"/>
                <w:szCs w:val="28"/>
              </w:rPr>
              <w:t>п</w:t>
            </w:r>
            <w:r w:rsidR="00EB3993" w:rsidRPr="00EB3993">
              <w:rPr>
                <w:sz w:val="28"/>
                <w:szCs w:val="28"/>
              </w:rPr>
              <w:t>риказом Минспорта России</w:t>
            </w:r>
          </w:p>
          <w:p w:rsidR="00EB3993" w:rsidRPr="00EB3993" w:rsidRDefault="00EB3993" w:rsidP="00EB3993">
            <w:pPr>
              <w:spacing w:after="0"/>
              <w:jc w:val="center"/>
              <w:rPr>
                <w:sz w:val="28"/>
                <w:szCs w:val="28"/>
              </w:rPr>
            </w:pPr>
            <w:r w:rsidRPr="00EB3993">
              <w:rPr>
                <w:sz w:val="28"/>
                <w:szCs w:val="28"/>
              </w:rPr>
              <w:t>от «__»</w:t>
            </w:r>
            <w:r w:rsidR="00BB0390">
              <w:rPr>
                <w:sz w:val="28"/>
                <w:szCs w:val="28"/>
              </w:rPr>
              <w:t>_________</w:t>
            </w:r>
            <w:r w:rsidRPr="00EB3993">
              <w:rPr>
                <w:sz w:val="28"/>
                <w:szCs w:val="28"/>
              </w:rPr>
              <w:t>2014 г. №______</w:t>
            </w:r>
          </w:p>
        </w:tc>
      </w:tr>
    </w:tbl>
    <w:p w:rsidR="00EB3993" w:rsidRDefault="00EB3993" w:rsidP="00EB3993">
      <w:pPr>
        <w:spacing w:after="0"/>
        <w:jc w:val="center"/>
        <w:rPr>
          <w:rFonts w:cs="Times New Roman"/>
          <w:color w:val="000000" w:themeColor="text1"/>
          <w:sz w:val="28"/>
          <w:szCs w:val="28"/>
        </w:rPr>
      </w:pPr>
    </w:p>
    <w:p w:rsidR="00EB3993" w:rsidRDefault="00EB3993" w:rsidP="00EB3993">
      <w:pPr>
        <w:spacing w:after="0"/>
        <w:jc w:val="center"/>
        <w:rPr>
          <w:rFonts w:cs="Times New Roman"/>
          <w:color w:val="000000" w:themeColor="text1"/>
          <w:sz w:val="28"/>
          <w:szCs w:val="28"/>
        </w:rPr>
      </w:pPr>
    </w:p>
    <w:p w:rsidR="0053644F" w:rsidRPr="00F966EF" w:rsidRDefault="0053644F" w:rsidP="00EB3993">
      <w:pPr>
        <w:spacing w:after="0"/>
        <w:jc w:val="center"/>
        <w:rPr>
          <w:b/>
          <w:sz w:val="28"/>
          <w:szCs w:val="28"/>
        </w:rPr>
      </w:pPr>
      <w:r w:rsidRPr="00F966EF">
        <w:rPr>
          <w:b/>
          <w:sz w:val="28"/>
          <w:szCs w:val="28"/>
        </w:rPr>
        <w:t>Общероссийские антидопинговые правила</w:t>
      </w:r>
    </w:p>
    <w:p w:rsidR="00EB3993" w:rsidRPr="00EB3993" w:rsidRDefault="00EB3993" w:rsidP="00EB3993">
      <w:pPr>
        <w:spacing w:after="0"/>
        <w:jc w:val="center"/>
        <w:rPr>
          <w:sz w:val="28"/>
          <w:szCs w:val="28"/>
        </w:rPr>
      </w:pPr>
    </w:p>
    <w:p w:rsidR="00382B61" w:rsidRPr="00BB0390" w:rsidRDefault="0053644F" w:rsidP="00EB3993">
      <w:pPr>
        <w:spacing w:after="0"/>
        <w:jc w:val="center"/>
        <w:rPr>
          <w:b/>
          <w:sz w:val="28"/>
          <w:szCs w:val="28"/>
        </w:rPr>
      </w:pPr>
      <w:r w:rsidRPr="00BB0390">
        <w:rPr>
          <w:b/>
          <w:sz w:val="28"/>
          <w:szCs w:val="28"/>
        </w:rPr>
        <w:t>I. Общие положения</w:t>
      </w:r>
    </w:p>
    <w:p w:rsidR="00382B61" w:rsidRPr="00EB3993" w:rsidRDefault="00382B61" w:rsidP="00EB3993">
      <w:pPr>
        <w:widowControl w:val="0"/>
        <w:autoSpaceDE w:val="0"/>
        <w:autoSpaceDN w:val="0"/>
        <w:adjustRightInd w:val="0"/>
        <w:spacing w:after="0"/>
        <w:ind w:firstLine="540"/>
        <w:jc w:val="center"/>
        <w:rPr>
          <w:rFonts w:cs="Times New Roman"/>
          <w:sz w:val="28"/>
          <w:szCs w:val="28"/>
        </w:rPr>
      </w:pPr>
    </w:p>
    <w:p w:rsidR="00303813" w:rsidRPr="00391F64" w:rsidRDefault="00827EF1" w:rsidP="00EB3993">
      <w:pPr>
        <w:pStyle w:val="2"/>
        <w:ind w:firstLine="709"/>
        <w:rPr>
          <w:rFonts w:cs="Times New Roman"/>
          <w:b w:val="0"/>
          <w:sz w:val="28"/>
          <w:szCs w:val="28"/>
        </w:rPr>
      </w:pPr>
      <w:r w:rsidRPr="00391F64">
        <w:rPr>
          <w:rFonts w:cs="Times New Roman"/>
          <w:b w:val="0"/>
          <w:sz w:val="28"/>
          <w:szCs w:val="28"/>
        </w:rPr>
        <w:t>1.</w:t>
      </w:r>
      <w:r w:rsidR="00382B61" w:rsidRPr="00391F64">
        <w:rPr>
          <w:rFonts w:cs="Times New Roman"/>
          <w:b w:val="0"/>
          <w:sz w:val="28"/>
          <w:szCs w:val="28"/>
        </w:rPr>
        <w:t xml:space="preserve">1. </w:t>
      </w:r>
      <w:r w:rsidR="008A6B4F" w:rsidRPr="00391F64">
        <w:rPr>
          <w:rFonts w:cs="Times New Roman"/>
          <w:b w:val="0"/>
          <w:sz w:val="28"/>
          <w:szCs w:val="28"/>
        </w:rPr>
        <w:t>Правовое основание Правил</w:t>
      </w:r>
    </w:p>
    <w:p w:rsidR="00E3255D" w:rsidRPr="00EC7520" w:rsidRDefault="00E3255D" w:rsidP="00F966EF">
      <w:pPr>
        <w:widowControl w:val="0"/>
        <w:autoSpaceDE w:val="0"/>
        <w:autoSpaceDN w:val="0"/>
        <w:adjustRightInd w:val="0"/>
        <w:spacing w:after="0"/>
        <w:ind w:firstLine="709"/>
        <w:jc w:val="both"/>
        <w:rPr>
          <w:rFonts w:cs="Times New Roman"/>
          <w:sz w:val="28"/>
          <w:szCs w:val="28"/>
        </w:rPr>
      </w:pPr>
      <w:r w:rsidRPr="00E3255D">
        <w:rPr>
          <w:rFonts w:cs="Times New Roman"/>
          <w:sz w:val="28"/>
          <w:szCs w:val="28"/>
        </w:rPr>
        <w:t xml:space="preserve">Общероссийские антидопинговые правила (далее </w:t>
      </w:r>
      <w:r w:rsidR="000E0A85">
        <w:rPr>
          <w:rFonts w:cs="Times New Roman"/>
          <w:sz w:val="28"/>
          <w:szCs w:val="28"/>
        </w:rPr>
        <w:t xml:space="preserve"> </w:t>
      </w:r>
      <w:r w:rsidR="000E0A85">
        <w:rPr>
          <w:rFonts w:cs="Times New Roman"/>
          <w:sz w:val="28"/>
          <w:szCs w:val="28"/>
        </w:rPr>
        <w:softHyphen/>
      </w:r>
      <w:r w:rsidR="000E0A85">
        <w:rPr>
          <w:rFonts w:cs="Times New Roman"/>
          <w:sz w:val="28"/>
          <w:szCs w:val="28"/>
        </w:rPr>
        <w:softHyphen/>
      </w:r>
      <w:r w:rsidR="000E0A85">
        <w:rPr>
          <w:rFonts w:cs="Times New Roman"/>
          <w:sz w:val="28"/>
          <w:szCs w:val="28"/>
        </w:rPr>
        <w:softHyphen/>
      </w:r>
      <w:r w:rsidR="000E0A85">
        <w:rPr>
          <w:rFonts w:cs="Times New Roman"/>
          <w:sz w:val="28"/>
          <w:szCs w:val="28"/>
        </w:rPr>
        <w:softHyphen/>
        <w:t xml:space="preserve">– </w:t>
      </w:r>
      <w:r w:rsidRPr="00E3255D">
        <w:rPr>
          <w:rFonts w:cs="Times New Roman"/>
          <w:sz w:val="28"/>
          <w:szCs w:val="28"/>
        </w:rPr>
        <w:t xml:space="preserve"> Правила) разработаны в соответствии с Федеральным </w:t>
      </w:r>
      <w:hyperlink r:id="rId8" w:history="1">
        <w:r w:rsidRPr="00E3255D">
          <w:rPr>
            <w:rFonts w:cs="Times New Roman"/>
            <w:color w:val="000000" w:themeColor="text1"/>
            <w:sz w:val="28"/>
            <w:szCs w:val="28"/>
          </w:rPr>
          <w:t>законом</w:t>
        </w:r>
      </w:hyperlink>
      <w:r w:rsidRPr="00E3255D">
        <w:rPr>
          <w:rFonts w:cs="Times New Roman"/>
          <w:sz w:val="28"/>
          <w:szCs w:val="28"/>
        </w:rPr>
        <w:t xml:space="preserve"> от </w:t>
      </w:r>
      <w:r w:rsidR="00BB0390">
        <w:rPr>
          <w:rFonts w:cs="Times New Roman"/>
          <w:sz w:val="28"/>
          <w:szCs w:val="28"/>
        </w:rPr>
        <w:t>04.12.</w:t>
      </w:r>
      <w:r w:rsidR="00677C5F">
        <w:rPr>
          <w:rFonts w:cs="Times New Roman"/>
          <w:sz w:val="28"/>
          <w:szCs w:val="28"/>
        </w:rPr>
        <w:t>2007</w:t>
      </w:r>
      <w:r w:rsidRPr="00E3255D">
        <w:rPr>
          <w:rFonts w:cs="Times New Roman"/>
          <w:sz w:val="28"/>
          <w:szCs w:val="28"/>
        </w:rPr>
        <w:t xml:space="preserve"> </w:t>
      </w:r>
      <w:r w:rsidR="00677C5F">
        <w:rPr>
          <w:rFonts w:cs="Times New Roman"/>
          <w:sz w:val="28"/>
          <w:szCs w:val="28"/>
        </w:rPr>
        <w:t>№</w:t>
      </w:r>
      <w:r w:rsidRPr="00E3255D">
        <w:rPr>
          <w:rFonts w:cs="Times New Roman"/>
          <w:sz w:val="28"/>
          <w:szCs w:val="28"/>
        </w:rPr>
        <w:t xml:space="preserve"> 329-ФЗ «О физической культуре и спорте в Российской Федерации» (далее </w:t>
      </w:r>
      <w:r w:rsidR="000E0A85">
        <w:rPr>
          <w:rFonts w:cs="Times New Roman"/>
          <w:sz w:val="28"/>
          <w:szCs w:val="28"/>
        </w:rPr>
        <w:t xml:space="preserve">– </w:t>
      </w:r>
      <w:r w:rsidRPr="00E3255D">
        <w:rPr>
          <w:rFonts w:cs="Times New Roman"/>
          <w:sz w:val="28"/>
          <w:szCs w:val="28"/>
        </w:rPr>
        <w:t>Федеральный закон) (</w:t>
      </w:r>
      <w:r w:rsidR="00EC7520" w:rsidRPr="00CA3737">
        <w:rPr>
          <w:sz w:val="28"/>
          <w:szCs w:val="28"/>
        </w:rPr>
        <w:t>Собрание</w:t>
      </w:r>
      <w:r w:rsidR="00EC7520" w:rsidRPr="003B0C26">
        <w:rPr>
          <w:sz w:val="28"/>
          <w:szCs w:val="28"/>
        </w:rPr>
        <w:t xml:space="preserve"> законодательства Российской Федерации, 2007, № 50, ст. 6242; 2008, № 30 (ч.</w:t>
      </w:r>
      <w:r w:rsidR="000E0A85">
        <w:rPr>
          <w:sz w:val="28"/>
          <w:szCs w:val="28"/>
        </w:rPr>
        <w:t xml:space="preserve"> </w:t>
      </w:r>
      <w:r w:rsidR="00EC7520" w:rsidRPr="003B0C26">
        <w:rPr>
          <w:sz w:val="28"/>
          <w:szCs w:val="28"/>
        </w:rPr>
        <w:t xml:space="preserve">2), </w:t>
      </w:r>
      <w:r w:rsidR="000E0A85">
        <w:rPr>
          <w:sz w:val="28"/>
          <w:szCs w:val="28"/>
        </w:rPr>
        <w:t xml:space="preserve"> </w:t>
      </w:r>
      <w:r w:rsidR="00EC7520">
        <w:rPr>
          <w:sz w:val="28"/>
          <w:szCs w:val="28"/>
        </w:rPr>
        <w:t xml:space="preserve">  </w:t>
      </w:r>
      <w:r w:rsidR="00EC7520" w:rsidRPr="003B0C26">
        <w:rPr>
          <w:sz w:val="28"/>
          <w:szCs w:val="28"/>
        </w:rPr>
        <w:t xml:space="preserve">ст. 3616, № 52 (ч. 1), ст. 6236; 2009, № 19, ст. 2272, № 29, ст. 3612, № 48, ст. 5726, </w:t>
      </w:r>
      <w:r w:rsidR="00EC7520">
        <w:rPr>
          <w:sz w:val="28"/>
          <w:szCs w:val="28"/>
        </w:rPr>
        <w:t xml:space="preserve">  </w:t>
      </w:r>
      <w:r w:rsidR="00EC7520" w:rsidRPr="003B0C26">
        <w:rPr>
          <w:sz w:val="28"/>
          <w:szCs w:val="28"/>
        </w:rPr>
        <w:t xml:space="preserve">№ 51, </w:t>
      </w:r>
      <w:r w:rsidR="00EC7520">
        <w:rPr>
          <w:sz w:val="28"/>
          <w:szCs w:val="28"/>
        </w:rPr>
        <w:t xml:space="preserve">ст. 6150; 2010, № 19, ст. 2290, № 31, ст. 4165, </w:t>
      </w:r>
      <w:r w:rsidR="00EC7520" w:rsidRPr="003B0C26">
        <w:rPr>
          <w:sz w:val="28"/>
          <w:szCs w:val="28"/>
        </w:rPr>
        <w:t>№ 49, ст. 6417, № 51 (ч.</w:t>
      </w:r>
      <w:r w:rsidR="000E0A85">
        <w:rPr>
          <w:sz w:val="28"/>
          <w:szCs w:val="28"/>
        </w:rPr>
        <w:t xml:space="preserve"> </w:t>
      </w:r>
      <w:r w:rsidR="00EC7520" w:rsidRPr="003B0C26">
        <w:rPr>
          <w:sz w:val="28"/>
          <w:szCs w:val="28"/>
        </w:rPr>
        <w:t xml:space="preserve">3), </w:t>
      </w:r>
      <w:r w:rsidR="000E0A85">
        <w:rPr>
          <w:sz w:val="28"/>
          <w:szCs w:val="28"/>
        </w:rPr>
        <w:t xml:space="preserve"> </w:t>
      </w:r>
      <w:r w:rsidR="00EC7520" w:rsidRPr="003B0C26">
        <w:rPr>
          <w:sz w:val="28"/>
          <w:szCs w:val="28"/>
        </w:rPr>
        <w:t>ст. 6810; 2011, № 9, ст. 1207, № 17, ст. 2317, № 30</w:t>
      </w:r>
      <w:r w:rsidR="00EC7520">
        <w:rPr>
          <w:sz w:val="28"/>
          <w:szCs w:val="28"/>
        </w:rPr>
        <w:t xml:space="preserve"> (ч.</w:t>
      </w:r>
      <w:r w:rsidR="000E0A85">
        <w:rPr>
          <w:sz w:val="28"/>
          <w:szCs w:val="28"/>
        </w:rPr>
        <w:t xml:space="preserve"> </w:t>
      </w:r>
      <w:r w:rsidR="00EC7520">
        <w:rPr>
          <w:sz w:val="28"/>
          <w:szCs w:val="28"/>
        </w:rPr>
        <w:t>1)</w:t>
      </w:r>
      <w:r w:rsidR="00EC7520" w:rsidRPr="003B0C26">
        <w:rPr>
          <w:sz w:val="28"/>
          <w:szCs w:val="28"/>
        </w:rPr>
        <w:t xml:space="preserve">, ст. 4596, № 45, </w:t>
      </w:r>
      <w:r w:rsidR="000E0A85">
        <w:rPr>
          <w:sz w:val="28"/>
          <w:szCs w:val="28"/>
        </w:rPr>
        <w:t xml:space="preserve">                 </w:t>
      </w:r>
      <w:r w:rsidR="00EC7520" w:rsidRPr="003B0C26">
        <w:rPr>
          <w:sz w:val="28"/>
          <w:szCs w:val="28"/>
        </w:rPr>
        <w:t>ст. 6331,</w:t>
      </w:r>
      <w:r w:rsidR="000E0A85">
        <w:rPr>
          <w:sz w:val="28"/>
          <w:szCs w:val="28"/>
        </w:rPr>
        <w:t xml:space="preserve">  </w:t>
      </w:r>
      <w:r w:rsidR="00EC7520" w:rsidRPr="003B0C26">
        <w:rPr>
          <w:sz w:val="28"/>
          <w:szCs w:val="28"/>
        </w:rPr>
        <w:t>№ 49</w:t>
      </w:r>
      <w:r w:rsidR="00EC7520">
        <w:rPr>
          <w:sz w:val="28"/>
          <w:szCs w:val="28"/>
        </w:rPr>
        <w:t xml:space="preserve"> (ч. 5), ст. 7062, № 50, ст. 7354, </w:t>
      </w:r>
      <w:r w:rsidR="00EC7520" w:rsidRPr="003B0C26">
        <w:rPr>
          <w:sz w:val="28"/>
          <w:szCs w:val="28"/>
        </w:rPr>
        <w:t>№ 50, ст. 7355</w:t>
      </w:r>
      <w:r w:rsidR="00EC7520">
        <w:rPr>
          <w:sz w:val="28"/>
          <w:szCs w:val="28"/>
        </w:rPr>
        <w:t xml:space="preserve">; 2012, № 29, </w:t>
      </w:r>
      <w:r w:rsidR="000E0A85">
        <w:rPr>
          <w:sz w:val="28"/>
          <w:szCs w:val="28"/>
        </w:rPr>
        <w:t xml:space="preserve">ст. 3988, № 31,  </w:t>
      </w:r>
      <w:r w:rsidR="00EC7520" w:rsidRPr="00EC7520">
        <w:rPr>
          <w:sz w:val="28"/>
          <w:szCs w:val="28"/>
        </w:rPr>
        <w:t xml:space="preserve">ст. 4325, № 50 (ч. 5), ст. 6960, </w:t>
      </w:r>
      <w:r w:rsidR="00EC7520" w:rsidRPr="00EC7520">
        <w:rPr>
          <w:rFonts w:eastAsia="Times New Roman" w:cs="Times New Roman"/>
          <w:color w:val="000000"/>
          <w:sz w:val="28"/>
          <w:szCs w:val="28"/>
          <w:lang w:eastAsia="ru-RU"/>
        </w:rPr>
        <w:t>№</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53</w:t>
      </w:r>
      <w:r w:rsidR="00EC7520" w:rsidRPr="00EC7520">
        <w:rPr>
          <w:rFonts w:cs="Times New Roman"/>
          <w:sz w:val="28"/>
          <w:szCs w:val="28"/>
        </w:rPr>
        <w:t xml:space="preserve"> (ч. 1)</w:t>
      </w:r>
      <w:r w:rsidR="00EC7520" w:rsidRPr="00EC7520">
        <w:rPr>
          <w:rFonts w:eastAsia="Times New Roman" w:cs="Times New Roman"/>
          <w:color w:val="000000"/>
          <w:sz w:val="28"/>
          <w:szCs w:val="28"/>
          <w:lang w:eastAsia="ru-RU"/>
        </w:rPr>
        <w:t>,</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ст.</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7582; 2013,</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19,</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ст.</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2331, №</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23,</w:t>
      </w:r>
      <w:r w:rsidR="00EC7520" w:rsidRPr="00EC7520">
        <w:rPr>
          <w:rFonts w:eastAsia="Times New Roman" w:cs="Times New Roman"/>
          <w:color w:val="1F1F1F"/>
          <w:sz w:val="28"/>
          <w:szCs w:val="28"/>
          <w:lang w:eastAsia="ru-RU"/>
        </w:rPr>
        <w:t xml:space="preserve"> </w:t>
      </w:r>
      <w:r w:rsid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ст.</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2866, №</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27,</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ст.</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3477, №</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 xml:space="preserve">30 </w:t>
      </w:r>
      <w:r w:rsidR="00EC7520" w:rsidRPr="00EC7520">
        <w:rPr>
          <w:rFonts w:cs="Times New Roman"/>
          <w:sz w:val="28"/>
          <w:szCs w:val="28"/>
        </w:rPr>
        <w:t>(ч. 1)</w:t>
      </w:r>
      <w:r w:rsidR="00EC7520" w:rsidRPr="00EC7520">
        <w:rPr>
          <w:rFonts w:eastAsia="Times New Roman" w:cs="Times New Roman"/>
          <w:color w:val="000000"/>
          <w:sz w:val="28"/>
          <w:szCs w:val="28"/>
          <w:lang w:eastAsia="ru-RU"/>
        </w:rPr>
        <w:t>,</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ст.</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4025, №</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 xml:space="preserve">30 </w:t>
      </w:r>
      <w:r w:rsidR="00EC7520" w:rsidRPr="00EC7520">
        <w:rPr>
          <w:rFonts w:cs="Times New Roman"/>
          <w:sz w:val="28"/>
          <w:szCs w:val="28"/>
        </w:rPr>
        <w:t>(ч. 1)</w:t>
      </w:r>
      <w:r w:rsidR="00EC7520" w:rsidRPr="00EC7520">
        <w:rPr>
          <w:rFonts w:eastAsia="Times New Roman" w:cs="Times New Roman"/>
          <w:color w:val="000000"/>
          <w:sz w:val="28"/>
          <w:szCs w:val="28"/>
          <w:lang w:eastAsia="ru-RU"/>
        </w:rPr>
        <w:t>,</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ст.</w:t>
      </w:r>
      <w:r w:rsidR="00EC7520" w:rsidRPr="00EC7520">
        <w:rPr>
          <w:rFonts w:eastAsia="Times New Roman" w:cs="Times New Roman"/>
          <w:color w:val="1F1F1F"/>
          <w:sz w:val="28"/>
          <w:szCs w:val="28"/>
          <w:lang w:eastAsia="ru-RU"/>
        </w:rPr>
        <w:t xml:space="preserve"> </w:t>
      </w:r>
      <w:r w:rsidR="00EC7520" w:rsidRPr="00EC7520">
        <w:rPr>
          <w:rFonts w:eastAsia="Times New Roman" w:cs="Times New Roman"/>
          <w:color w:val="000000"/>
          <w:sz w:val="28"/>
          <w:szCs w:val="28"/>
          <w:lang w:eastAsia="ru-RU"/>
        </w:rPr>
        <w:t xml:space="preserve">4031; </w:t>
      </w:r>
      <w:r w:rsidR="00EC7520" w:rsidRPr="00EC7520">
        <w:rPr>
          <w:rFonts w:cs="Times New Roman"/>
          <w:sz w:val="28"/>
          <w:szCs w:val="28"/>
        </w:rPr>
        <w:t xml:space="preserve">2014, № 23, </w:t>
      </w:r>
      <w:r w:rsidR="00EC7520">
        <w:rPr>
          <w:rFonts w:cs="Times New Roman"/>
          <w:sz w:val="28"/>
          <w:szCs w:val="28"/>
        </w:rPr>
        <w:t xml:space="preserve">       </w:t>
      </w:r>
      <w:r w:rsidR="00EC7520" w:rsidRPr="00EC7520">
        <w:rPr>
          <w:rFonts w:cs="Times New Roman"/>
          <w:sz w:val="28"/>
          <w:szCs w:val="28"/>
        </w:rPr>
        <w:t>ст. 2930, № 26 (ч. 1), ст. 3376</w:t>
      </w:r>
      <w:r w:rsidRPr="00EC7520">
        <w:rPr>
          <w:rFonts w:cs="Times New Roman"/>
          <w:sz w:val="28"/>
          <w:szCs w:val="28"/>
        </w:rPr>
        <w:t>).</w:t>
      </w:r>
    </w:p>
    <w:p w:rsidR="00382B61" w:rsidRPr="00391F64" w:rsidRDefault="00382B61" w:rsidP="00F966EF">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Положения настоящих Правил соответствуют положениям Международной </w:t>
      </w:r>
      <w:hyperlink r:id="rId9" w:history="1">
        <w:r w:rsidRPr="00391F64">
          <w:rPr>
            <w:rFonts w:cs="Times New Roman"/>
            <w:color w:val="000000" w:themeColor="text1"/>
            <w:sz w:val="28"/>
            <w:szCs w:val="28"/>
          </w:rPr>
          <w:t>конвенции</w:t>
        </w:r>
      </w:hyperlink>
      <w:r w:rsidRPr="00391F64">
        <w:rPr>
          <w:rFonts w:cs="Times New Roman"/>
          <w:sz w:val="28"/>
          <w:szCs w:val="28"/>
        </w:rPr>
        <w:t xml:space="preserve"> о борьбе с допингом в спорте, принятой Генеральной конференцией ЮНЕСКО на</w:t>
      </w:r>
      <w:r w:rsidR="00BB0390">
        <w:rPr>
          <w:rFonts w:cs="Times New Roman"/>
          <w:sz w:val="28"/>
          <w:szCs w:val="28"/>
        </w:rPr>
        <w:t xml:space="preserve"> 33-й сессии в городе Париже 19.10.</w:t>
      </w:r>
      <w:r w:rsidR="00677C5F">
        <w:rPr>
          <w:rFonts w:cs="Times New Roman"/>
          <w:sz w:val="28"/>
          <w:szCs w:val="28"/>
        </w:rPr>
        <w:t xml:space="preserve">2005 </w:t>
      </w:r>
      <w:r w:rsidRPr="00391F64">
        <w:rPr>
          <w:rFonts w:cs="Times New Roman"/>
          <w:sz w:val="28"/>
          <w:szCs w:val="28"/>
        </w:rPr>
        <w:t xml:space="preserve"> </w:t>
      </w:r>
      <w:r w:rsidR="00F966EF">
        <w:rPr>
          <w:rFonts w:cs="Times New Roman"/>
          <w:sz w:val="28"/>
          <w:szCs w:val="28"/>
        </w:rPr>
        <w:t>(</w:t>
      </w:r>
      <w:r w:rsidR="00F966EF" w:rsidRPr="00391F64">
        <w:rPr>
          <w:rFonts w:cs="Times New Roman"/>
          <w:sz w:val="28"/>
          <w:szCs w:val="28"/>
        </w:rPr>
        <w:t xml:space="preserve">Собрание законодательства Российской Федерации, 2007, </w:t>
      </w:r>
      <w:r w:rsidR="00F966EF">
        <w:rPr>
          <w:rFonts w:cs="Times New Roman"/>
          <w:sz w:val="28"/>
          <w:szCs w:val="28"/>
        </w:rPr>
        <w:t>№ 24</w:t>
      </w:r>
      <w:r w:rsidR="00F966EF" w:rsidRPr="00391F64">
        <w:rPr>
          <w:rFonts w:cs="Times New Roman"/>
          <w:sz w:val="28"/>
          <w:szCs w:val="28"/>
        </w:rPr>
        <w:t xml:space="preserve">, ст. </w:t>
      </w:r>
      <w:r w:rsidR="00F966EF">
        <w:rPr>
          <w:rFonts w:cs="Times New Roman"/>
          <w:sz w:val="28"/>
          <w:szCs w:val="28"/>
        </w:rPr>
        <w:t xml:space="preserve">2835) </w:t>
      </w:r>
      <w:r w:rsidRPr="00391F64">
        <w:rPr>
          <w:rFonts w:cs="Times New Roman"/>
          <w:sz w:val="28"/>
          <w:szCs w:val="28"/>
        </w:rPr>
        <w:t xml:space="preserve">и ратифицированной Федеральным </w:t>
      </w:r>
      <w:hyperlink r:id="rId10" w:history="1">
        <w:r w:rsidRPr="00391F64">
          <w:rPr>
            <w:rFonts w:cs="Times New Roman"/>
            <w:color w:val="000000" w:themeColor="text1"/>
            <w:sz w:val="28"/>
            <w:szCs w:val="28"/>
          </w:rPr>
          <w:t>законом</w:t>
        </w:r>
      </w:hyperlink>
      <w:r w:rsidR="00677C5F">
        <w:rPr>
          <w:rFonts w:cs="Times New Roman"/>
          <w:sz w:val="28"/>
          <w:szCs w:val="28"/>
        </w:rPr>
        <w:t xml:space="preserve"> от 27.12.2006 </w:t>
      </w:r>
      <w:r w:rsidRPr="00391F64">
        <w:rPr>
          <w:rFonts w:cs="Times New Roman"/>
          <w:sz w:val="28"/>
          <w:szCs w:val="28"/>
        </w:rPr>
        <w:t xml:space="preserve"> </w:t>
      </w:r>
      <w:r w:rsidR="00F966EF">
        <w:rPr>
          <w:rFonts w:cs="Times New Roman"/>
          <w:sz w:val="28"/>
          <w:szCs w:val="28"/>
        </w:rPr>
        <w:t>№</w:t>
      </w:r>
      <w:r w:rsidRPr="00391F64">
        <w:rPr>
          <w:rFonts w:cs="Times New Roman"/>
          <w:sz w:val="28"/>
          <w:szCs w:val="28"/>
        </w:rPr>
        <w:t xml:space="preserve"> 240-ФЗ «О ратификации Международной конвенции о борьбе с допингом в спорте»</w:t>
      </w:r>
      <w:r w:rsidR="00DF134F" w:rsidRPr="00391F64">
        <w:rPr>
          <w:rFonts w:cs="Times New Roman"/>
          <w:sz w:val="28"/>
          <w:szCs w:val="28"/>
        </w:rPr>
        <w:t xml:space="preserve"> (</w:t>
      </w:r>
      <w:r w:rsidR="00B931EB" w:rsidRPr="00391F64">
        <w:rPr>
          <w:rFonts w:cs="Times New Roman"/>
          <w:sz w:val="28"/>
          <w:szCs w:val="28"/>
        </w:rPr>
        <w:t xml:space="preserve">Собрание </w:t>
      </w:r>
      <w:r w:rsidR="00787463" w:rsidRPr="00391F64">
        <w:rPr>
          <w:rFonts w:cs="Times New Roman"/>
          <w:sz w:val="28"/>
          <w:szCs w:val="28"/>
        </w:rPr>
        <w:t xml:space="preserve">законодательства Российской Федерации, 2007, </w:t>
      </w:r>
      <w:r w:rsidR="00F966EF">
        <w:rPr>
          <w:rFonts w:cs="Times New Roman"/>
          <w:sz w:val="28"/>
          <w:szCs w:val="28"/>
        </w:rPr>
        <w:t>№</w:t>
      </w:r>
      <w:r w:rsidR="00787463" w:rsidRPr="00391F64">
        <w:rPr>
          <w:rFonts w:cs="Times New Roman"/>
          <w:sz w:val="28"/>
          <w:szCs w:val="28"/>
        </w:rPr>
        <w:t xml:space="preserve"> 1, ст. 3</w:t>
      </w:r>
      <w:r w:rsidR="00DF134F" w:rsidRPr="00391F64">
        <w:rPr>
          <w:rFonts w:cs="Times New Roman"/>
          <w:sz w:val="28"/>
          <w:szCs w:val="28"/>
        </w:rPr>
        <w:t>)</w:t>
      </w:r>
      <w:r w:rsidR="00893E97" w:rsidRPr="00391F64">
        <w:rPr>
          <w:rFonts w:cs="Times New Roman"/>
          <w:sz w:val="28"/>
          <w:szCs w:val="28"/>
        </w:rPr>
        <w:t xml:space="preserve"> (далее </w:t>
      </w:r>
      <w:r w:rsidR="00F966EF">
        <w:rPr>
          <w:rFonts w:cs="Times New Roman"/>
          <w:sz w:val="28"/>
          <w:szCs w:val="28"/>
        </w:rPr>
        <w:t>–</w:t>
      </w:r>
      <w:r w:rsidR="00893E97" w:rsidRPr="00391F64">
        <w:rPr>
          <w:rFonts w:cs="Times New Roman"/>
          <w:sz w:val="28"/>
          <w:szCs w:val="28"/>
        </w:rPr>
        <w:t xml:space="preserve"> Конвенция)</w:t>
      </w:r>
      <w:r w:rsidRPr="00391F64">
        <w:rPr>
          <w:rFonts w:cs="Times New Roman"/>
          <w:sz w:val="28"/>
          <w:szCs w:val="28"/>
        </w:rPr>
        <w:t>, Всемирного антидопингового кодекса</w:t>
      </w:r>
      <w:r w:rsidR="00F966EF">
        <w:rPr>
          <w:rFonts w:cs="Times New Roman"/>
          <w:sz w:val="28"/>
          <w:szCs w:val="28"/>
        </w:rPr>
        <w:t xml:space="preserve"> 2015 года</w:t>
      </w:r>
      <w:r w:rsidRPr="00391F64">
        <w:rPr>
          <w:rFonts w:cs="Times New Roman"/>
          <w:sz w:val="28"/>
          <w:szCs w:val="28"/>
        </w:rPr>
        <w:t xml:space="preserve">, </w:t>
      </w:r>
      <w:r w:rsidR="00F966EF">
        <w:rPr>
          <w:rFonts w:cs="Times New Roman"/>
          <w:sz w:val="28"/>
          <w:szCs w:val="28"/>
        </w:rPr>
        <w:t>утвержденного</w:t>
      </w:r>
      <w:r w:rsidRPr="00391F64">
        <w:rPr>
          <w:rFonts w:cs="Times New Roman"/>
          <w:sz w:val="28"/>
          <w:szCs w:val="28"/>
        </w:rPr>
        <w:t xml:space="preserve"> Всемирным антидопинговым агентством</w:t>
      </w:r>
      <w:r w:rsidR="00677C5F">
        <w:rPr>
          <w:rFonts w:cs="Times New Roman"/>
          <w:sz w:val="28"/>
          <w:szCs w:val="28"/>
        </w:rPr>
        <w:t xml:space="preserve"> 15.11.2013</w:t>
      </w:r>
      <w:r w:rsidR="00F966EF">
        <w:rPr>
          <w:rFonts w:cs="Times New Roman"/>
          <w:sz w:val="28"/>
          <w:szCs w:val="28"/>
        </w:rPr>
        <w:t xml:space="preserve"> (далее – Кодекс)</w:t>
      </w:r>
      <w:r w:rsidRPr="00391F64">
        <w:rPr>
          <w:rFonts w:cs="Times New Roman"/>
          <w:sz w:val="28"/>
          <w:szCs w:val="28"/>
        </w:rPr>
        <w:t>, и Международных стандартов ВАДА.</w:t>
      </w:r>
    </w:p>
    <w:p w:rsidR="008A6B4F" w:rsidRPr="00391F64" w:rsidRDefault="00827EF1" w:rsidP="00F966EF">
      <w:pPr>
        <w:pStyle w:val="2"/>
        <w:spacing w:before="0"/>
        <w:ind w:firstLine="709"/>
        <w:rPr>
          <w:rFonts w:eastAsia="Times New Roman" w:cs="Times New Roman"/>
          <w:b w:val="0"/>
          <w:sz w:val="28"/>
          <w:szCs w:val="28"/>
        </w:rPr>
      </w:pPr>
      <w:r w:rsidRPr="00391F64">
        <w:rPr>
          <w:rFonts w:eastAsia="Times New Roman" w:cs="Times New Roman"/>
          <w:b w:val="0"/>
          <w:sz w:val="28"/>
          <w:szCs w:val="28"/>
        </w:rPr>
        <w:t>1.</w:t>
      </w:r>
      <w:r w:rsidR="00D61C90" w:rsidRPr="00391F64">
        <w:rPr>
          <w:rFonts w:eastAsia="Times New Roman" w:cs="Times New Roman"/>
          <w:b w:val="0"/>
          <w:sz w:val="28"/>
          <w:szCs w:val="28"/>
        </w:rPr>
        <w:t xml:space="preserve">2. </w:t>
      </w:r>
      <w:r w:rsidR="008A6B4F" w:rsidRPr="00391F64">
        <w:rPr>
          <w:rFonts w:eastAsia="Times New Roman" w:cs="Times New Roman"/>
          <w:b w:val="0"/>
          <w:sz w:val="28"/>
          <w:szCs w:val="28"/>
        </w:rPr>
        <w:t>Особый характер Правил</w:t>
      </w:r>
    </w:p>
    <w:p w:rsidR="00D61C90" w:rsidRPr="00391F64" w:rsidRDefault="00D61C90"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Эти специфические спортивные Правила и процедуры, нацеленные на всеобщее и скоординированное применение правил борьбы с допингом, отличаются по своей сути от уголовного и гражданского процесса. Рассматривая факты и правовую сторону какого-либо случая, все суды, третейские суды и другие выносящие юридические решения органы призваны полностью понимать и уважать существенные отличия антидопинговых правил, изложенных в </w:t>
      </w:r>
      <w:r w:rsidR="003930D3" w:rsidRPr="00391F64">
        <w:rPr>
          <w:rFonts w:eastAsia="Times New Roman" w:cs="Times New Roman"/>
          <w:sz w:val="28"/>
          <w:szCs w:val="28"/>
        </w:rPr>
        <w:t xml:space="preserve">Правилах и </w:t>
      </w:r>
      <w:r w:rsidRPr="00391F64">
        <w:rPr>
          <w:rFonts w:eastAsia="Times New Roman" w:cs="Times New Roman"/>
          <w:sz w:val="28"/>
          <w:szCs w:val="28"/>
        </w:rPr>
        <w:t xml:space="preserve">Кодексе, </w:t>
      </w:r>
      <w:r w:rsidRPr="00391F64">
        <w:rPr>
          <w:rFonts w:eastAsia="Times New Roman" w:cs="Times New Roman"/>
          <w:sz w:val="28"/>
          <w:szCs w:val="28"/>
        </w:rPr>
        <w:lastRenderedPageBreak/>
        <w:t>и тот факт, что Кодекс является результатом консенсуса сторон, заинтересованных в честном спорте во всем мире.</w:t>
      </w:r>
    </w:p>
    <w:p w:rsidR="00382B61" w:rsidRPr="00391F64" w:rsidRDefault="00382B61" w:rsidP="00391F64">
      <w:pPr>
        <w:spacing w:after="0"/>
        <w:ind w:firstLine="709"/>
        <w:jc w:val="both"/>
        <w:rPr>
          <w:rFonts w:eastAsia="Times New Roman" w:cs="Times New Roman"/>
          <w:sz w:val="28"/>
          <w:szCs w:val="28"/>
        </w:rPr>
      </w:pPr>
      <w:r w:rsidRPr="00391F64">
        <w:rPr>
          <w:rFonts w:eastAsia="Times New Roman" w:cs="Times New Roman"/>
          <w:sz w:val="28"/>
          <w:szCs w:val="28"/>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стремление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p>
    <w:p w:rsidR="00382B61" w:rsidRPr="00391F64" w:rsidRDefault="00382B61" w:rsidP="00391F64">
      <w:pPr>
        <w:numPr>
          <w:ilvl w:val="0"/>
          <w:numId w:val="1"/>
        </w:numPr>
        <w:spacing w:after="0"/>
        <w:ind w:firstLine="567"/>
        <w:rPr>
          <w:rFonts w:eastAsia="Times New Roman" w:cs="Times New Roman"/>
          <w:sz w:val="28"/>
          <w:szCs w:val="28"/>
        </w:rPr>
      </w:pPr>
      <w:r w:rsidRPr="00391F64">
        <w:rPr>
          <w:rFonts w:eastAsia="Times New Roman" w:cs="Times New Roman"/>
          <w:sz w:val="28"/>
          <w:szCs w:val="28"/>
        </w:rPr>
        <w:t xml:space="preserve">этика, справедливость и честность </w:t>
      </w:r>
    </w:p>
    <w:p w:rsidR="00382B61" w:rsidRPr="00391F64" w:rsidRDefault="00382B61" w:rsidP="00391F64">
      <w:pPr>
        <w:numPr>
          <w:ilvl w:val="0"/>
          <w:numId w:val="1"/>
        </w:numPr>
        <w:spacing w:after="0"/>
        <w:ind w:firstLine="567"/>
        <w:rPr>
          <w:rFonts w:eastAsia="Times New Roman" w:cs="Times New Roman"/>
          <w:sz w:val="28"/>
          <w:szCs w:val="28"/>
        </w:rPr>
      </w:pPr>
      <w:r w:rsidRPr="00391F64">
        <w:rPr>
          <w:rFonts w:eastAsia="Times New Roman" w:cs="Times New Roman"/>
          <w:sz w:val="28"/>
          <w:szCs w:val="28"/>
        </w:rPr>
        <w:t>здоровье</w:t>
      </w:r>
    </w:p>
    <w:p w:rsidR="00382B61" w:rsidRPr="00391F64" w:rsidRDefault="00382B61" w:rsidP="00391F64">
      <w:pPr>
        <w:numPr>
          <w:ilvl w:val="0"/>
          <w:numId w:val="1"/>
        </w:numPr>
        <w:spacing w:after="0"/>
        <w:ind w:firstLine="567"/>
        <w:rPr>
          <w:rFonts w:eastAsia="Times New Roman" w:cs="Times New Roman"/>
          <w:sz w:val="28"/>
          <w:szCs w:val="28"/>
        </w:rPr>
      </w:pPr>
      <w:r w:rsidRPr="00391F64">
        <w:rPr>
          <w:rFonts w:eastAsia="Times New Roman" w:cs="Times New Roman"/>
          <w:sz w:val="28"/>
          <w:szCs w:val="28"/>
        </w:rPr>
        <w:t>высочайший уровень выступления</w:t>
      </w:r>
    </w:p>
    <w:p w:rsidR="00382B61" w:rsidRPr="00391F64" w:rsidRDefault="00382B61" w:rsidP="00391F64">
      <w:pPr>
        <w:numPr>
          <w:ilvl w:val="0"/>
          <w:numId w:val="1"/>
        </w:numPr>
        <w:spacing w:after="0"/>
        <w:ind w:firstLine="567"/>
        <w:rPr>
          <w:rFonts w:eastAsia="Times New Roman" w:cs="Times New Roman"/>
          <w:sz w:val="28"/>
          <w:szCs w:val="28"/>
        </w:rPr>
      </w:pPr>
      <w:r w:rsidRPr="00391F64">
        <w:rPr>
          <w:rFonts w:eastAsia="Times New Roman" w:cs="Times New Roman"/>
          <w:sz w:val="28"/>
          <w:szCs w:val="28"/>
        </w:rPr>
        <w:t xml:space="preserve">характер и образование </w:t>
      </w:r>
    </w:p>
    <w:p w:rsidR="00382B61" w:rsidRPr="00391F64" w:rsidRDefault="00382B61" w:rsidP="00391F64">
      <w:pPr>
        <w:numPr>
          <w:ilvl w:val="0"/>
          <w:numId w:val="1"/>
        </w:numPr>
        <w:spacing w:after="0"/>
        <w:ind w:firstLine="567"/>
        <w:rPr>
          <w:rFonts w:eastAsia="Times New Roman" w:cs="Times New Roman"/>
          <w:sz w:val="28"/>
          <w:szCs w:val="28"/>
        </w:rPr>
      </w:pPr>
      <w:r w:rsidRPr="00391F64">
        <w:rPr>
          <w:rFonts w:eastAsia="Times New Roman" w:cs="Times New Roman"/>
          <w:sz w:val="28"/>
          <w:szCs w:val="28"/>
        </w:rPr>
        <w:t>удовольствие и радость</w:t>
      </w:r>
    </w:p>
    <w:p w:rsidR="00382B61" w:rsidRPr="00391F64" w:rsidRDefault="00382B61" w:rsidP="00391F64">
      <w:pPr>
        <w:numPr>
          <w:ilvl w:val="0"/>
          <w:numId w:val="1"/>
        </w:numPr>
        <w:spacing w:after="0"/>
        <w:ind w:firstLine="567"/>
        <w:rPr>
          <w:rFonts w:eastAsia="Times New Roman" w:cs="Times New Roman"/>
          <w:sz w:val="28"/>
          <w:szCs w:val="28"/>
        </w:rPr>
      </w:pPr>
      <w:r w:rsidRPr="00391F64">
        <w:rPr>
          <w:rFonts w:eastAsia="Times New Roman" w:cs="Times New Roman"/>
          <w:sz w:val="28"/>
          <w:szCs w:val="28"/>
        </w:rPr>
        <w:t xml:space="preserve">коллективизм </w:t>
      </w:r>
    </w:p>
    <w:p w:rsidR="00382B61" w:rsidRPr="00391F64" w:rsidRDefault="00382B61" w:rsidP="00391F64">
      <w:pPr>
        <w:numPr>
          <w:ilvl w:val="0"/>
          <w:numId w:val="1"/>
        </w:numPr>
        <w:spacing w:after="0"/>
        <w:ind w:firstLine="567"/>
        <w:rPr>
          <w:rFonts w:eastAsia="Times New Roman" w:cs="Times New Roman"/>
          <w:sz w:val="28"/>
          <w:szCs w:val="28"/>
        </w:rPr>
      </w:pPr>
      <w:r w:rsidRPr="00391F64">
        <w:rPr>
          <w:rFonts w:eastAsia="Times New Roman" w:cs="Times New Roman"/>
          <w:sz w:val="28"/>
          <w:szCs w:val="28"/>
        </w:rPr>
        <w:t>преданность и верность обязательствам</w:t>
      </w:r>
    </w:p>
    <w:p w:rsidR="00382B61" w:rsidRPr="00391F64" w:rsidRDefault="00382B61" w:rsidP="00391F64">
      <w:pPr>
        <w:numPr>
          <w:ilvl w:val="0"/>
          <w:numId w:val="1"/>
        </w:numPr>
        <w:spacing w:after="0"/>
        <w:ind w:firstLine="567"/>
        <w:rPr>
          <w:rFonts w:eastAsia="Times New Roman" w:cs="Times New Roman"/>
          <w:sz w:val="28"/>
          <w:szCs w:val="28"/>
        </w:rPr>
      </w:pPr>
      <w:r w:rsidRPr="00391F64">
        <w:rPr>
          <w:rFonts w:eastAsia="Times New Roman" w:cs="Times New Roman"/>
          <w:sz w:val="28"/>
          <w:szCs w:val="28"/>
        </w:rPr>
        <w:t>уважение  к правилам и законам</w:t>
      </w:r>
    </w:p>
    <w:p w:rsidR="00382B61" w:rsidRPr="00391F64" w:rsidRDefault="00382B61" w:rsidP="00391F64">
      <w:pPr>
        <w:numPr>
          <w:ilvl w:val="0"/>
          <w:numId w:val="1"/>
        </w:numPr>
        <w:spacing w:after="0"/>
        <w:ind w:firstLine="567"/>
        <w:rPr>
          <w:rFonts w:eastAsia="Times New Roman" w:cs="Times New Roman"/>
          <w:sz w:val="28"/>
          <w:szCs w:val="28"/>
        </w:rPr>
      </w:pPr>
      <w:r w:rsidRPr="00391F64">
        <w:rPr>
          <w:rFonts w:eastAsia="Times New Roman" w:cs="Times New Roman"/>
          <w:sz w:val="28"/>
          <w:szCs w:val="28"/>
        </w:rPr>
        <w:t>уважение к себе и к другим участникам соревнований</w:t>
      </w:r>
    </w:p>
    <w:p w:rsidR="00382B61" w:rsidRPr="00391F64" w:rsidRDefault="00382B61" w:rsidP="00391F64">
      <w:pPr>
        <w:numPr>
          <w:ilvl w:val="0"/>
          <w:numId w:val="1"/>
        </w:numPr>
        <w:spacing w:after="0"/>
        <w:ind w:firstLine="567"/>
        <w:rPr>
          <w:rFonts w:eastAsia="Times New Roman" w:cs="Times New Roman"/>
          <w:sz w:val="28"/>
          <w:szCs w:val="28"/>
        </w:rPr>
      </w:pPr>
      <w:r w:rsidRPr="00391F64">
        <w:rPr>
          <w:rFonts w:eastAsia="Times New Roman" w:cs="Times New Roman"/>
          <w:sz w:val="28"/>
          <w:szCs w:val="28"/>
        </w:rPr>
        <w:t>мужество</w:t>
      </w:r>
    </w:p>
    <w:p w:rsidR="00382B61" w:rsidRPr="00391F64" w:rsidRDefault="00382B61" w:rsidP="00391F64">
      <w:pPr>
        <w:numPr>
          <w:ilvl w:val="0"/>
          <w:numId w:val="1"/>
        </w:numPr>
        <w:spacing w:after="0"/>
        <w:ind w:firstLine="567"/>
        <w:rPr>
          <w:rFonts w:eastAsia="Times New Roman" w:cs="Times New Roman"/>
          <w:sz w:val="28"/>
          <w:szCs w:val="28"/>
        </w:rPr>
      </w:pPr>
      <w:r w:rsidRPr="00391F64">
        <w:rPr>
          <w:rFonts w:eastAsia="Times New Roman" w:cs="Times New Roman"/>
          <w:sz w:val="28"/>
          <w:szCs w:val="28"/>
        </w:rPr>
        <w:t>общность и солидарность</w:t>
      </w:r>
    </w:p>
    <w:p w:rsidR="00211FD1" w:rsidRPr="00391F64" w:rsidRDefault="00D61C90" w:rsidP="00F966EF">
      <w:pPr>
        <w:spacing w:after="0"/>
        <w:ind w:firstLine="709"/>
        <w:rPr>
          <w:rFonts w:eastAsia="Times New Roman" w:cs="Times New Roman"/>
          <w:sz w:val="28"/>
          <w:szCs w:val="28"/>
        </w:rPr>
      </w:pPr>
      <w:r w:rsidRPr="00391F64">
        <w:rPr>
          <w:rFonts w:eastAsia="Times New Roman" w:cs="Times New Roman"/>
          <w:sz w:val="28"/>
          <w:szCs w:val="28"/>
        </w:rPr>
        <w:t>Допинг в корне противоречит духу спорта.</w:t>
      </w:r>
    </w:p>
    <w:p w:rsidR="009138C8" w:rsidRPr="00391F64" w:rsidRDefault="00827EF1" w:rsidP="00F966EF">
      <w:pPr>
        <w:pStyle w:val="2"/>
        <w:spacing w:before="0"/>
        <w:ind w:firstLine="709"/>
        <w:rPr>
          <w:rFonts w:eastAsia="Times New Roman" w:cs="Times New Roman"/>
          <w:b w:val="0"/>
          <w:sz w:val="28"/>
          <w:szCs w:val="28"/>
        </w:rPr>
      </w:pPr>
      <w:r w:rsidRPr="00391F64">
        <w:rPr>
          <w:rFonts w:eastAsia="Times New Roman" w:cs="Times New Roman"/>
          <w:b w:val="0"/>
          <w:sz w:val="28"/>
          <w:szCs w:val="28"/>
        </w:rPr>
        <w:t>1.</w:t>
      </w:r>
      <w:r w:rsidR="00616D93" w:rsidRPr="00391F64">
        <w:rPr>
          <w:rFonts w:eastAsia="Times New Roman" w:cs="Times New Roman"/>
          <w:b w:val="0"/>
          <w:sz w:val="28"/>
          <w:szCs w:val="28"/>
        </w:rPr>
        <w:t>3</w:t>
      </w:r>
      <w:r w:rsidR="008A6B4F" w:rsidRPr="00391F64">
        <w:rPr>
          <w:rFonts w:eastAsia="Times New Roman" w:cs="Times New Roman"/>
          <w:b w:val="0"/>
          <w:sz w:val="28"/>
          <w:szCs w:val="28"/>
        </w:rPr>
        <w:t>. Область применения правил</w:t>
      </w:r>
      <w:r w:rsidR="001E1FAE" w:rsidRPr="00391F64">
        <w:rPr>
          <w:rFonts w:eastAsia="Times New Roman" w:cs="Times New Roman"/>
          <w:b w:val="0"/>
          <w:sz w:val="28"/>
          <w:szCs w:val="28"/>
        </w:rPr>
        <w:tab/>
      </w:r>
    </w:p>
    <w:p w:rsidR="00EB7095" w:rsidRPr="00391F64" w:rsidRDefault="003930D3" w:rsidP="00391F64">
      <w:pPr>
        <w:pStyle w:val="a3"/>
        <w:spacing w:after="0"/>
        <w:ind w:left="0" w:firstLine="709"/>
        <w:jc w:val="both"/>
        <w:rPr>
          <w:rFonts w:eastAsia="Times New Roman" w:cs="Times New Roman"/>
          <w:sz w:val="28"/>
          <w:szCs w:val="28"/>
        </w:rPr>
      </w:pPr>
      <w:r w:rsidRPr="00391F64">
        <w:rPr>
          <w:rFonts w:eastAsia="Times New Roman" w:cs="Times New Roman"/>
          <w:sz w:val="28"/>
          <w:szCs w:val="28"/>
        </w:rPr>
        <w:t>П</w:t>
      </w:r>
      <w:r w:rsidR="00EB7095" w:rsidRPr="00391F64">
        <w:rPr>
          <w:rFonts w:eastAsia="Times New Roman" w:cs="Times New Roman"/>
          <w:sz w:val="28"/>
          <w:szCs w:val="28"/>
        </w:rPr>
        <w:t xml:space="preserve">равила распространяются на следующих Лиц: </w:t>
      </w:r>
    </w:p>
    <w:p w:rsidR="00616633" w:rsidRPr="00391F64" w:rsidRDefault="00827EF1" w:rsidP="00391F64">
      <w:pPr>
        <w:pStyle w:val="a3"/>
        <w:spacing w:after="0"/>
        <w:ind w:left="0" w:firstLine="709"/>
        <w:jc w:val="both"/>
        <w:rPr>
          <w:rFonts w:eastAsia="Times New Roman" w:cs="Times New Roman"/>
          <w:sz w:val="28"/>
          <w:szCs w:val="28"/>
        </w:rPr>
      </w:pPr>
      <w:r w:rsidRPr="00391F64">
        <w:rPr>
          <w:rFonts w:eastAsia="Times New Roman" w:cs="Times New Roman"/>
          <w:sz w:val="28"/>
          <w:szCs w:val="28"/>
        </w:rPr>
        <w:t>1.</w:t>
      </w:r>
      <w:r w:rsidR="00EB7095" w:rsidRPr="00391F64">
        <w:rPr>
          <w:rFonts w:eastAsia="Times New Roman" w:cs="Times New Roman"/>
          <w:sz w:val="28"/>
          <w:szCs w:val="28"/>
        </w:rPr>
        <w:t>3</w:t>
      </w:r>
      <w:r w:rsidR="009138C8" w:rsidRPr="00391F64">
        <w:rPr>
          <w:rFonts w:eastAsia="Times New Roman" w:cs="Times New Roman"/>
          <w:sz w:val="28"/>
          <w:szCs w:val="28"/>
        </w:rPr>
        <w:t xml:space="preserve">.1. </w:t>
      </w:r>
      <w:r w:rsidR="00EB7095" w:rsidRPr="00391F64">
        <w:rPr>
          <w:rFonts w:eastAsia="Times New Roman" w:cs="Times New Roman"/>
          <w:sz w:val="28"/>
          <w:szCs w:val="28"/>
        </w:rPr>
        <w:t>Общероссийская антидопинговая организация</w:t>
      </w:r>
    </w:p>
    <w:p w:rsidR="00EB7095" w:rsidRPr="00391F64" w:rsidRDefault="00EB7095" w:rsidP="00391F64">
      <w:pPr>
        <w:spacing w:after="0"/>
        <w:ind w:firstLine="709"/>
        <w:jc w:val="both"/>
        <w:rPr>
          <w:rFonts w:cs="Times New Roman"/>
          <w:sz w:val="28"/>
          <w:szCs w:val="28"/>
        </w:rPr>
      </w:pPr>
      <w:r w:rsidRPr="00391F64">
        <w:rPr>
          <w:rFonts w:cs="Times New Roman"/>
          <w:sz w:val="28"/>
          <w:szCs w:val="28"/>
        </w:rPr>
        <w:t>Общероссийская антидопинговая организация</w:t>
      </w:r>
      <w:r w:rsidR="003930D3" w:rsidRPr="00391F64">
        <w:rPr>
          <w:rFonts w:cs="Times New Roman"/>
          <w:sz w:val="28"/>
          <w:szCs w:val="28"/>
        </w:rPr>
        <w:t xml:space="preserve"> (далее – АДА)</w:t>
      </w:r>
      <w:r w:rsidRPr="00391F64">
        <w:rPr>
          <w:rFonts w:cs="Times New Roman"/>
          <w:sz w:val="28"/>
          <w:szCs w:val="28"/>
        </w:rPr>
        <w:t xml:space="preserve"> была создана в соответствии со статьей 26.1 Федерального закона. </w:t>
      </w:r>
    </w:p>
    <w:p w:rsidR="00D42ABE" w:rsidRPr="00391F64" w:rsidRDefault="00EB7095" w:rsidP="00391F64">
      <w:pPr>
        <w:autoSpaceDE w:val="0"/>
        <w:autoSpaceDN w:val="0"/>
        <w:adjustRightInd w:val="0"/>
        <w:spacing w:after="0"/>
        <w:ind w:firstLine="709"/>
        <w:jc w:val="both"/>
        <w:rPr>
          <w:rFonts w:cs="Times New Roman"/>
          <w:sz w:val="28"/>
          <w:szCs w:val="28"/>
        </w:rPr>
      </w:pPr>
      <w:r w:rsidRPr="00391F64">
        <w:rPr>
          <w:rFonts w:cs="Times New Roman"/>
          <w:sz w:val="28"/>
          <w:szCs w:val="28"/>
        </w:rPr>
        <w:t xml:space="preserve">В соответствии с Федеральным законом </w:t>
      </w:r>
      <w:r w:rsidR="00893E97" w:rsidRPr="00391F64">
        <w:rPr>
          <w:rFonts w:cs="Times New Roman"/>
          <w:sz w:val="28"/>
          <w:szCs w:val="28"/>
        </w:rPr>
        <w:t>АДА</w:t>
      </w:r>
      <w:r w:rsidRPr="00391F64">
        <w:rPr>
          <w:rFonts w:cs="Times New Roman"/>
          <w:sz w:val="28"/>
          <w:szCs w:val="28"/>
        </w:rPr>
        <w:t xml:space="preserve"> выполняет функции, указанные в статье 26 </w:t>
      </w:r>
      <w:r w:rsidR="00F966EF">
        <w:rPr>
          <w:rFonts w:cs="Times New Roman"/>
          <w:sz w:val="28"/>
          <w:szCs w:val="28"/>
        </w:rPr>
        <w:t>Федерального</w:t>
      </w:r>
      <w:r w:rsidRPr="00391F64">
        <w:rPr>
          <w:rFonts w:cs="Times New Roman"/>
          <w:sz w:val="28"/>
          <w:szCs w:val="28"/>
        </w:rPr>
        <w:t xml:space="preserve"> закона и статье 20.5 Кодекса, а именно: </w:t>
      </w:r>
    </w:p>
    <w:p w:rsidR="00EB7095" w:rsidRPr="00391F64" w:rsidRDefault="00EB7095" w:rsidP="00391F64">
      <w:pPr>
        <w:pStyle w:val="a3"/>
        <w:numPr>
          <w:ilvl w:val="0"/>
          <w:numId w:val="3"/>
        </w:numPr>
        <w:spacing w:after="0"/>
        <w:ind w:left="0" w:firstLine="709"/>
        <w:jc w:val="both"/>
        <w:rPr>
          <w:rFonts w:eastAsia="Times New Roman" w:cs="Times New Roman"/>
          <w:sz w:val="28"/>
          <w:szCs w:val="28"/>
        </w:rPr>
      </w:pPr>
      <w:r w:rsidRPr="00391F64">
        <w:rPr>
          <w:rFonts w:eastAsia="Times New Roman" w:cs="Times New Roman"/>
          <w:sz w:val="28"/>
          <w:szCs w:val="28"/>
        </w:rPr>
        <w:t xml:space="preserve">планирует, координирует, осуществляет, контролирует и совершенствует процедуру </w:t>
      </w:r>
      <w:r w:rsidR="00F966EF">
        <w:rPr>
          <w:rFonts w:eastAsia="Times New Roman" w:cs="Times New Roman"/>
          <w:sz w:val="28"/>
          <w:szCs w:val="28"/>
        </w:rPr>
        <w:t>д</w:t>
      </w:r>
      <w:r w:rsidRPr="00391F64">
        <w:rPr>
          <w:rFonts w:eastAsia="Times New Roman" w:cs="Times New Roman"/>
          <w:sz w:val="28"/>
          <w:szCs w:val="28"/>
        </w:rPr>
        <w:t xml:space="preserve">опинг-контроля;  </w:t>
      </w:r>
    </w:p>
    <w:p w:rsidR="00EB7095" w:rsidRPr="00391F64" w:rsidRDefault="00EB7095" w:rsidP="00391F64">
      <w:pPr>
        <w:pStyle w:val="a3"/>
        <w:numPr>
          <w:ilvl w:val="0"/>
          <w:numId w:val="3"/>
        </w:numPr>
        <w:spacing w:after="0"/>
        <w:ind w:left="0" w:firstLine="709"/>
        <w:jc w:val="both"/>
        <w:rPr>
          <w:rFonts w:eastAsia="Times New Roman" w:cs="Times New Roman"/>
          <w:sz w:val="28"/>
          <w:szCs w:val="28"/>
        </w:rPr>
      </w:pPr>
      <w:r w:rsidRPr="00391F64">
        <w:rPr>
          <w:rFonts w:eastAsia="Times New Roman" w:cs="Times New Roman"/>
          <w:sz w:val="28"/>
          <w:szCs w:val="28"/>
        </w:rPr>
        <w:t xml:space="preserve">сотрудничает с другими заинтересованными организациями, агентствами и другими </w:t>
      </w:r>
      <w:r w:rsidR="00F966EF">
        <w:rPr>
          <w:rFonts w:eastAsia="Times New Roman" w:cs="Times New Roman"/>
          <w:sz w:val="28"/>
          <w:szCs w:val="28"/>
        </w:rPr>
        <w:t>а</w:t>
      </w:r>
      <w:r w:rsidRPr="00391F64">
        <w:rPr>
          <w:rFonts w:eastAsia="Times New Roman" w:cs="Times New Roman"/>
          <w:sz w:val="28"/>
          <w:szCs w:val="28"/>
        </w:rPr>
        <w:t xml:space="preserve">нтидопинговыми организациями; </w:t>
      </w:r>
    </w:p>
    <w:p w:rsidR="00EB7095" w:rsidRPr="00391F64" w:rsidRDefault="00EB7095" w:rsidP="00391F64">
      <w:pPr>
        <w:pStyle w:val="a3"/>
        <w:numPr>
          <w:ilvl w:val="0"/>
          <w:numId w:val="3"/>
        </w:numPr>
        <w:spacing w:after="0"/>
        <w:ind w:left="0" w:firstLine="709"/>
        <w:jc w:val="both"/>
        <w:rPr>
          <w:rFonts w:eastAsia="Times New Roman" w:cs="Times New Roman"/>
          <w:sz w:val="28"/>
          <w:szCs w:val="28"/>
        </w:rPr>
      </w:pPr>
      <w:r w:rsidRPr="00391F64">
        <w:rPr>
          <w:rFonts w:eastAsia="Times New Roman" w:cs="Times New Roman"/>
          <w:sz w:val="28"/>
          <w:szCs w:val="28"/>
        </w:rPr>
        <w:t xml:space="preserve">способствует проведению взаимных </w:t>
      </w:r>
      <w:r w:rsidR="00F966EF">
        <w:rPr>
          <w:rFonts w:eastAsia="Times New Roman" w:cs="Times New Roman"/>
          <w:sz w:val="28"/>
          <w:szCs w:val="28"/>
        </w:rPr>
        <w:t>т</w:t>
      </w:r>
      <w:r w:rsidRPr="00391F64">
        <w:rPr>
          <w:rFonts w:eastAsia="Times New Roman" w:cs="Times New Roman"/>
          <w:sz w:val="28"/>
          <w:szCs w:val="28"/>
        </w:rPr>
        <w:t xml:space="preserve">естирований между </w:t>
      </w:r>
      <w:r w:rsidR="00F966EF">
        <w:rPr>
          <w:rFonts w:eastAsia="Times New Roman" w:cs="Times New Roman"/>
          <w:sz w:val="28"/>
          <w:szCs w:val="28"/>
        </w:rPr>
        <w:t>н</w:t>
      </w:r>
      <w:r w:rsidRPr="00391F64">
        <w:rPr>
          <w:rFonts w:eastAsia="Times New Roman" w:cs="Times New Roman"/>
          <w:sz w:val="28"/>
          <w:szCs w:val="28"/>
        </w:rPr>
        <w:t xml:space="preserve">ациональными антидопинговыми организациями; </w:t>
      </w:r>
    </w:p>
    <w:p w:rsidR="00EB7095" w:rsidRPr="00391F64" w:rsidRDefault="00EB7095" w:rsidP="00391F64">
      <w:pPr>
        <w:pStyle w:val="a3"/>
        <w:numPr>
          <w:ilvl w:val="0"/>
          <w:numId w:val="3"/>
        </w:numPr>
        <w:spacing w:after="0"/>
        <w:ind w:left="0" w:firstLine="709"/>
        <w:jc w:val="both"/>
        <w:rPr>
          <w:rFonts w:eastAsia="Times New Roman" w:cs="Times New Roman"/>
          <w:sz w:val="28"/>
          <w:szCs w:val="28"/>
        </w:rPr>
      </w:pPr>
      <w:r w:rsidRPr="00391F64">
        <w:rPr>
          <w:rFonts w:eastAsia="Times New Roman" w:cs="Times New Roman"/>
          <w:sz w:val="28"/>
          <w:szCs w:val="28"/>
        </w:rPr>
        <w:t xml:space="preserve">содействует проведению научных исследований в области борьбы с допингом; </w:t>
      </w:r>
    </w:p>
    <w:p w:rsidR="00EB7095" w:rsidRPr="00391F64" w:rsidRDefault="00EB7095" w:rsidP="00391F64">
      <w:pPr>
        <w:pStyle w:val="a3"/>
        <w:numPr>
          <w:ilvl w:val="0"/>
          <w:numId w:val="3"/>
        </w:numPr>
        <w:spacing w:after="0"/>
        <w:ind w:left="0" w:firstLine="709"/>
        <w:jc w:val="both"/>
        <w:rPr>
          <w:rFonts w:eastAsia="Times New Roman" w:cs="Times New Roman"/>
          <w:sz w:val="28"/>
          <w:szCs w:val="28"/>
        </w:rPr>
      </w:pPr>
      <w:r w:rsidRPr="00391F64">
        <w:rPr>
          <w:rFonts w:eastAsia="Times New Roman" w:cs="Times New Roman"/>
          <w:sz w:val="28"/>
          <w:szCs w:val="28"/>
        </w:rPr>
        <w:t xml:space="preserve">в рамках своей юрисдикции решительно преследует все возможные нарушения антидопинговых правил, включая выяснение в каждом случае, </w:t>
      </w:r>
      <w:r w:rsidRPr="00391F64">
        <w:rPr>
          <w:rFonts w:eastAsia="Times New Roman" w:cs="Times New Roman"/>
          <w:sz w:val="28"/>
          <w:szCs w:val="28"/>
        </w:rPr>
        <w:lastRenderedPageBreak/>
        <w:t xml:space="preserve">причастны ли </w:t>
      </w:r>
      <w:r w:rsidR="00F966EF">
        <w:rPr>
          <w:rFonts w:eastAsia="Times New Roman" w:cs="Times New Roman"/>
          <w:sz w:val="28"/>
          <w:szCs w:val="28"/>
        </w:rPr>
        <w:t>п</w:t>
      </w:r>
      <w:r w:rsidRPr="00391F64">
        <w:rPr>
          <w:rFonts w:eastAsia="Times New Roman" w:cs="Times New Roman"/>
          <w:sz w:val="28"/>
          <w:szCs w:val="28"/>
        </w:rPr>
        <w:t xml:space="preserve">ерсонал спортсмена или иные </w:t>
      </w:r>
      <w:r w:rsidR="00F966EF">
        <w:rPr>
          <w:rFonts w:eastAsia="Times New Roman" w:cs="Times New Roman"/>
          <w:sz w:val="28"/>
          <w:szCs w:val="28"/>
        </w:rPr>
        <w:t>л</w:t>
      </w:r>
      <w:r w:rsidRPr="00391F64">
        <w:rPr>
          <w:rFonts w:eastAsia="Times New Roman" w:cs="Times New Roman"/>
          <w:sz w:val="28"/>
          <w:szCs w:val="28"/>
        </w:rPr>
        <w:t xml:space="preserve">ица к нарушению антидопинговых правил, и отслеживает надлежащее исполнения </w:t>
      </w:r>
      <w:r w:rsidR="00F966EF">
        <w:rPr>
          <w:rFonts w:eastAsia="Times New Roman" w:cs="Times New Roman"/>
          <w:sz w:val="28"/>
          <w:szCs w:val="28"/>
        </w:rPr>
        <w:t>п</w:t>
      </w:r>
      <w:r w:rsidRPr="00391F64">
        <w:rPr>
          <w:rFonts w:eastAsia="Times New Roman" w:cs="Times New Roman"/>
          <w:sz w:val="28"/>
          <w:szCs w:val="28"/>
        </w:rPr>
        <w:t xml:space="preserve">оследствий; </w:t>
      </w:r>
    </w:p>
    <w:p w:rsidR="00EB7095" w:rsidRPr="00391F64" w:rsidRDefault="00EB7095" w:rsidP="00391F64">
      <w:pPr>
        <w:pStyle w:val="a3"/>
        <w:numPr>
          <w:ilvl w:val="0"/>
          <w:numId w:val="3"/>
        </w:numPr>
        <w:spacing w:after="0"/>
        <w:ind w:left="0" w:firstLine="709"/>
        <w:jc w:val="both"/>
        <w:rPr>
          <w:rFonts w:eastAsia="Times New Roman" w:cs="Times New Roman"/>
          <w:sz w:val="28"/>
          <w:szCs w:val="28"/>
        </w:rPr>
      </w:pPr>
      <w:r w:rsidRPr="00391F64">
        <w:rPr>
          <w:rFonts w:eastAsia="Times New Roman" w:cs="Times New Roman"/>
          <w:sz w:val="28"/>
          <w:szCs w:val="28"/>
        </w:rPr>
        <w:t xml:space="preserve">способствует продвижению антидопинговых образовательных программ; </w:t>
      </w:r>
    </w:p>
    <w:p w:rsidR="00EB7095" w:rsidRPr="00391F64" w:rsidRDefault="00EB7095" w:rsidP="00391F64">
      <w:pPr>
        <w:pStyle w:val="a3"/>
        <w:numPr>
          <w:ilvl w:val="0"/>
          <w:numId w:val="3"/>
        </w:numPr>
        <w:spacing w:after="0"/>
        <w:ind w:left="0" w:firstLine="709"/>
        <w:jc w:val="both"/>
        <w:rPr>
          <w:rFonts w:eastAsia="Times New Roman" w:cs="Times New Roman"/>
          <w:sz w:val="28"/>
          <w:szCs w:val="28"/>
        </w:rPr>
      </w:pPr>
      <w:r w:rsidRPr="00391F64">
        <w:rPr>
          <w:rFonts w:eastAsia="Times New Roman" w:cs="Times New Roman"/>
          <w:sz w:val="28"/>
          <w:szCs w:val="28"/>
        </w:rPr>
        <w:t xml:space="preserve">проводит автоматическое расследование в отношении </w:t>
      </w:r>
      <w:r w:rsidR="00F966EF">
        <w:rPr>
          <w:rFonts w:eastAsia="Times New Roman" w:cs="Times New Roman"/>
          <w:sz w:val="28"/>
          <w:szCs w:val="28"/>
        </w:rPr>
        <w:t>п</w:t>
      </w:r>
      <w:r w:rsidRPr="00391F64">
        <w:rPr>
          <w:rFonts w:eastAsia="Times New Roman" w:cs="Times New Roman"/>
          <w:sz w:val="28"/>
          <w:szCs w:val="28"/>
        </w:rPr>
        <w:t xml:space="preserve">ерсонала спортсмена, находящегося под ее компетенций, в случае любого нарушения антидопинговых правил </w:t>
      </w:r>
      <w:r w:rsidR="00F966EF">
        <w:rPr>
          <w:rFonts w:eastAsia="Times New Roman" w:cs="Times New Roman"/>
          <w:sz w:val="28"/>
          <w:szCs w:val="28"/>
        </w:rPr>
        <w:t>н</w:t>
      </w:r>
      <w:r w:rsidRPr="00391F64">
        <w:rPr>
          <w:rFonts w:eastAsia="Times New Roman" w:cs="Times New Roman"/>
          <w:sz w:val="28"/>
          <w:szCs w:val="28"/>
        </w:rPr>
        <w:t xml:space="preserve">есовершеннолетним или если </w:t>
      </w:r>
      <w:r w:rsidR="00F966EF">
        <w:rPr>
          <w:rFonts w:eastAsia="Times New Roman" w:cs="Times New Roman"/>
          <w:sz w:val="28"/>
          <w:szCs w:val="28"/>
        </w:rPr>
        <w:t>п</w:t>
      </w:r>
      <w:r w:rsidRPr="00391F64">
        <w:rPr>
          <w:rFonts w:eastAsia="Times New Roman" w:cs="Times New Roman"/>
          <w:sz w:val="28"/>
          <w:szCs w:val="28"/>
        </w:rPr>
        <w:t xml:space="preserve">ерсонал спортсмена оказывал содействие более чем одному </w:t>
      </w:r>
      <w:r w:rsidR="00F966EF">
        <w:rPr>
          <w:rFonts w:eastAsia="Times New Roman" w:cs="Times New Roman"/>
          <w:sz w:val="28"/>
          <w:szCs w:val="28"/>
        </w:rPr>
        <w:t>с</w:t>
      </w:r>
      <w:r w:rsidRPr="00391F64">
        <w:rPr>
          <w:rFonts w:eastAsia="Times New Roman" w:cs="Times New Roman"/>
          <w:sz w:val="28"/>
          <w:szCs w:val="28"/>
        </w:rPr>
        <w:t xml:space="preserve">портсмену, нарушившему антидопинговые правила; </w:t>
      </w:r>
    </w:p>
    <w:p w:rsidR="009138C8" w:rsidRPr="00391F64" w:rsidRDefault="00EB7095" w:rsidP="00391F64">
      <w:pPr>
        <w:pStyle w:val="a3"/>
        <w:numPr>
          <w:ilvl w:val="0"/>
          <w:numId w:val="3"/>
        </w:numPr>
        <w:spacing w:after="0"/>
        <w:ind w:left="0" w:firstLine="709"/>
        <w:jc w:val="both"/>
        <w:rPr>
          <w:rFonts w:eastAsia="Times New Roman" w:cs="Times New Roman"/>
          <w:sz w:val="28"/>
          <w:szCs w:val="28"/>
        </w:rPr>
      </w:pPr>
      <w:r w:rsidRPr="00391F64">
        <w:rPr>
          <w:rFonts w:eastAsia="Times New Roman" w:cs="Times New Roman"/>
          <w:sz w:val="28"/>
          <w:szCs w:val="28"/>
        </w:rPr>
        <w:t>в полной мере сотрудничает с ВАДА при расследовании, проводимом ВАДА, в соответствии с</w:t>
      </w:r>
      <w:r w:rsidR="003930D3" w:rsidRPr="00391F64">
        <w:rPr>
          <w:rFonts w:eastAsia="Times New Roman" w:cs="Times New Roman"/>
          <w:sz w:val="28"/>
          <w:szCs w:val="28"/>
        </w:rPr>
        <w:t xml:space="preserve"> его полномочиями</w:t>
      </w:r>
      <w:r w:rsidRPr="00391F64">
        <w:rPr>
          <w:rFonts w:eastAsia="Times New Roman" w:cs="Times New Roman"/>
          <w:sz w:val="28"/>
          <w:szCs w:val="28"/>
        </w:rPr>
        <w:t xml:space="preserve">. </w:t>
      </w:r>
    </w:p>
    <w:p w:rsidR="00616633" w:rsidRPr="00391F64" w:rsidRDefault="00827EF1" w:rsidP="00391F64">
      <w:pPr>
        <w:pStyle w:val="a3"/>
        <w:spacing w:after="0"/>
        <w:ind w:left="0" w:firstLine="709"/>
        <w:jc w:val="both"/>
        <w:rPr>
          <w:rFonts w:eastAsia="Times New Roman" w:cs="Times New Roman"/>
          <w:sz w:val="28"/>
          <w:szCs w:val="28"/>
        </w:rPr>
      </w:pPr>
      <w:r w:rsidRPr="00391F64">
        <w:rPr>
          <w:rFonts w:eastAsia="Times New Roman" w:cs="Times New Roman"/>
          <w:sz w:val="28"/>
          <w:szCs w:val="28"/>
        </w:rPr>
        <w:t>1.</w:t>
      </w:r>
      <w:r w:rsidR="00EB7095" w:rsidRPr="00391F64">
        <w:rPr>
          <w:rFonts w:eastAsia="Times New Roman" w:cs="Times New Roman"/>
          <w:sz w:val="28"/>
          <w:szCs w:val="28"/>
        </w:rPr>
        <w:t>3</w:t>
      </w:r>
      <w:r w:rsidR="009138C8" w:rsidRPr="00391F64">
        <w:rPr>
          <w:rFonts w:eastAsia="Times New Roman" w:cs="Times New Roman"/>
          <w:sz w:val="28"/>
          <w:szCs w:val="28"/>
        </w:rPr>
        <w:t>.2.</w:t>
      </w:r>
      <w:r w:rsidR="00616633" w:rsidRPr="00391F64">
        <w:rPr>
          <w:rFonts w:eastAsia="Times New Roman" w:cs="Times New Roman"/>
          <w:sz w:val="28"/>
          <w:szCs w:val="28"/>
        </w:rPr>
        <w:t xml:space="preserve"> Общероссийские </w:t>
      </w:r>
      <w:r w:rsidR="00E35216" w:rsidRPr="00391F64">
        <w:rPr>
          <w:rFonts w:eastAsia="Times New Roman" w:cs="Times New Roman"/>
          <w:sz w:val="28"/>
          <w:szCs w:val="28"/>
        </w:rPr>
        <w:t>спортивные</w:t>
      </w:r>
      <w:r w:rsidR="00616633" w:rsidRPr="00391F64">
        <w:rPr>
          <w:rFonts w:eastAsia="Times New Roman" w:cs="Times New Roman"/>
          <w:sz w:val="28"/>
          <w:szCs w:val="28"/>
        </w:rPr>
        <w:t xml:space="preserve"> федерации </w:t>
      </w:r>
    </w:p>
    <w:p w:rsidR="00D42ABE" w:rsidRPr="00391F64" w:rsidRDefault="00D42ABE" w:rsidP="00391F64">
      <w:pPr>
        <w:pStyle w:val="a3"/>
        <w:ind w:left="0" w:firstLine="709"/>
        <w:jc w:val="both"/>
        <w:rPr>
          <w:rFonts w:eastAsia="Times New Roman" w:cs="Times New Roman"/>
          <w:sz w:val="28"/>
          <w:szCs w:val="28"/>
        </w:rPr>
      </w:pPr>
      <w:r w:rsidRPr="00391F64">
        <w:rPr>
          <w:rFonts w:eastAsia="Times New Roman" w:cs="Times New Roman"/>
          <w:sz w:val="28"/>
          <w:szCs w:val="28"/>
        </w:rPr>
        <w:t xml:space="preserve">Правила распространяются на </w:t>
      </w:r>
      <w:r w:rsidR="00F966EF">
        <w:rPr>
          <w:rFonts w:eastAsia="Times New Roman" w:cs="Times New Roman"/>
          <w:sz w:val="28"/>
          <w:szCs w:val="28"/>
        </w:rPr>
        <w:t>о</w:t>
      </w:r>
      <w:r w:rsidRPr="00391F64">
        <w:rPr>
          <w:rFonts w:eastAsia="Times New Roman" w:cs="Times New Roman"/>
          <w:sz w:val="28"/>
          <w:szCs w:val="28"/>
        </w:rPr>
        <w:t>бщероссийские спортивные федерации, которые в соответствии с Федеральным законом в целях реализации мер по предотвращению допинга в спорте и борьбе с ним:</w:t>
      </w:r>
    </w:p>
    <w:p w:rsidR="00DF134F" w:rsidRPr="00391F64" w:rsidRDefault="00D42ABE" w:rsidP="00391F64">
      <w:pPr>
        <w:pStyle w:val="a3"/>
        <w:numPr>
          <w:ilvl w:val="0"/>
          <w:numId w:val="12"/>
        </w:numPr>
        <w:ind w:left="0" w:firstLine="709"/>
        <w:jc w:val="both"/>
        <w:rPr>
          <w:rFonts w:eastAsia="Times New Roman" w:cs="Times New Roman"/>
          <w:sz w:val="28"/>
          <w:szCs w:val="28"/>
        </w:rPr>
      </w:pPr>
      <w:r w:rsidRPr="00391F64">
        <w:rPr>
          <w:rFonts w:eastAsia="Times New Roman" w:cs="Times New Roman"/>
          <w:sz w:val="28"/>
          <w:szCs w:val="28"/>
        </w:rPr>
        <w:t>публикуют в общероссийских периодических печатных изданиях и (или) размеща</w:t>
      </w:r>
      <w:r w:rsidR="003930D3" w:rsidRPr="00391F64">
        <w:rPr>
          <w:rFonts w:eastAsia="Times New Roman" w:cs="Times New Roman"/>
          <w:sz w:val="28"/>
          <w:szCs w:val="28"/>
        </w:rPr>
        <w:t>ют</w:t>
      </w:r>
      <w:r w:rsidRPr="00391F64">
        <w:rPr>
          <w:rFonts w:eastAsia="Times New Roman" w:cs="Times New Roman"/>
          <w:sz w:val="28"/>
          <w:szCs w:val="28"/>
        </w:rPr>
        <w:t xml:space="preserve"> на своих официальных сайтах в сети </w:t>
      </w:r>
      <w:r w:rsidR="00F966EF">
        <w:rPr>
          <w:rFonts w:eastAsia="Times New Roman" w:cs="Times New Roman"/>
          <w:sz w:val="28"/>
          <w:szCs w:val="28"/>
        </w:rPr>
        <w:t>и</w:t>
      </w:r>
      <w:r w:rsidRPr="00391F64">
        <w:rPr>
          <w:rFonts w:eastAsia="Times New Roman" w:cs="Times New Roman"/>
          <w:sz w:val="28"/>
          <w:szCs w:val="28"/>
        </w:rPr>
        <w:t>нтернет Правила и антидопинговые правила, утвержденные международными федерациями по соответствующим видам спорта, на русском языке;</w:t>
      </w:r>
    </w:p>
    <w:p w:rsidR="00DF134F" w:rsidRPr="00391F64" w:rsidRDefault="00D42ABE" w:rsidP="00391F64">
      <w:pPr>
        <w:pStyle w:val="a3"/>
        <w:numPr>
          <w:ilvl w:val="0"/>
          <w:numId w:val="12"/>
        </w:numPr>
        <w:ind w:left="0" w:firstLine="709"/>
        <w:jc w:val="both"/>
        <w:rPr>
          <w:rFonts w:eastAsia="Times New Roman" w:cs="Times New Roman"/>
          <w:sz w:val="28"/>
          <w:szCs w:val="28"/>
        </w:rPr>
      </w:pPr>
      <w:r w:rsidRPr="00391F64">
        <w:rPr>
          <w:rFonts w:eastAsia="Times New Roman" w:cs="Times New Roman"/>
          <w:sz w:val="28"/>
          <w:szCs w:val="28"/>
        </w:rPr>
        <w:t xml:space="preserve">предоставляют в соответствии с Правилами необходимую АДА информацию для формирования списка </w:t>
      </w:r>
      <w:r w:rsidR="00F966EF">
        <w:rPr>
          <w:rFonts w:eastAsia="Times New Roman" w:cs="Times New Roman"/>
          <w:sz w:val="28"/>
          <w:szCs w:val="28"/>
        </w:rPr>
        <w:t>с</w:t>
      </w:r>
      <w:r w:rsidR="003930D3" w:rsidRPr="00391F64">
        <w:rPr>
          <w:rFonts w:eastAsia="Times New Roman" w:cs="Times New Roman"/>
          <w:sz w:val="28"/>
          <w:szCs w:val="28"/>
        </w:rPr>
        <w:t xml:space="preserve">портсменов в целях проведения </w:t>
      </w:r>
      <w:r w:rsidR="00F966EF">
        <w:rPr>
          <w:rFonts w:eastAsia="Times New Roman" w:cs="Times New Roman"/>
          <w:sz w:val="28"/>
          <w:szCs w:val="28"/>
        </w:rPr>
        <w:t>т</w:t>
      </w:r>
      <w:r w:rsidRPr="00391F64">
        <w:rPr>
          <w:rFonts w:eastAsia="Times New Roman" w:cs="Times New Roman"/>
          <w:sz w:val="28"/>
          <w:szCs w:val="28"/>
        </w:rPr>
        <w:t xml:space="preserve">естирования как в </w:t>
      </w:r>
      <w:r w:rsidR="00F966EF">
        <w:rPr>
          <w:rFonts w:eastAsia="Times New Roman" w:cs="Times New Roman"/>
          <w:sz w:val="28"/>
          <w:szCs w:val="28"/>
        </w:rPr>
        <w:t>с</w:t>
      </w:r>
      <w:r w:rsidRPr="00391F64">
        <w:rPr>
          <w:rFonts w:eastAsia="Times New Roman" w:cs="Times New Roman"/>
          <w:sz w:val="28"/>
          <w:szCs w:val="28"/>
        </w:rPr>
        <w:t>ор</w:t>
      </w:r>
      <w:r w:rsidR="00391F64">
        <w:rPr>
          <w:rFonts w:eastAsia="Times New Roman" w:cs="Times New Roman"/>
          <w:sz w:val="28"/>
          <w:szCs w:val="28"/>
        </w:rPr>
        <w:t>евновательный период, так и во в</w:t>
      </w:r>
      <w:r w:rsidRPr="00391F64">
        <w:rPr>
          <w:rFonts w:eastAsia="Times New Roman" w:cs="Times New Roman"/>
          <w:sz w:val="28"/>
          <w:szCs w:val="28"/>
        </w:rPr>
        <w:t>несоревновательный период;</w:t>
      </w:r>
    </w:p>
    <w:p w:rsidR="00DF134F" w:rsidRPr="00391F64" w:rsidRDefault="00D42ABE" w:rsidP="00391F64">
      <w:pPr>
        <w:pStyle w:val="a3"/>
        <w:numPr>
          <w:ilvl w:val="0"/>
          <w:numId w:val="12"/>
        </w:numPr>
        <w:ind w:left="0" w:firstLine="709"/>
        <w:jc w:val="both"/>
        <w:rPr>
          <w:rFonts w:eastAsia="Times New Roman" w:cs="Times New Roman"/>
          <w:sz w:val="28"/>
          <w:szCs w:val="28"/>
        </w:rPr>
      </w:pPr>
      <w:r w:rsidRPr="00391F64">
        <w:rPr>
          <w:rFonts w:eastAsia="Times New Roman" w:cs="Times New Roman"/>
          <w:sz w:val="28"/>
          <w:szCs w:val="28"/>
        </w:rPr>
        <w:t xml:space="preserve">уведомляют </w:t>
      </w:r>
      <w:r w:rsidR="00F966EF">
        <w:rPr>
          <w:rFonts w:eastAsia="Times New Roman" w:cs="Times New Roman"/>
          <w:sz w:val="28"/>
          <w:szCs w:val="28"/>
        </w:rPr>
        <w:t>с</w:t>
      </w:r>
      <w:r w:rsidRPr="00391F64">
        <w:rPr>
          <w:rFonts w:eastAsia="Times New Roman" w:cs="Times New Roman"/>
          <w:sz w:val="28"/>
          <w:szCs w:val="28"/>
        </w:rPr>
        <w:t xml:space="preserve">портсменов в соответствии с Правилами о включении их в </w:t>
      </w:r>
      <w:r w:rsidR="003930D3" w:rsidRPr="00391F64">
        <w:rPr>
          <w:rFonts w:eastAsia="Times New Roman" w:cs="Times New Roman"/>
          <w:sz w:val="28"/>
          <w:szCs w:val="28"/>
        </w:rPr>
        <w:t>регистрируемый пул тестирования АДА</w:t>
      </w:r>
      <w:r w:rsidRPr="00391F64">
        <w:rPr>
          <w:rFonts w:eastAsia="Times New Roman" w:cs="Times New Roman"/>
          <w:sz w:val="28"/>
          <w:szCs w:val="28"/>
        </w:rPr>
        <w:t>;</w:t>
      </w:r>
    </w:p>
    <w:p w:rsidR="00DF134F" w:rsidRPr="00391F64" w:rsidRDefault="00D42ABE" w:rsidP="00391F64">
      <w:pPr>
        <w:pStyle w:val="a3"/>
        <w:numPr>
          <w:ilvl w:val="0"/>
          <w:numId w:val="12"/>
        </w:numPr>
        <w:ind w:left="0" w:firstLine="709"/>
        <w:jc w:val="both"/>
        <w:rPr>
          <w:rFonts w:eastAsia="Times New Roman" w:cs="Times New Roman"/>
          <w:sz w:val="28"/>
          <w:szCs w:val="28"/>
        </w:rPr>
      </w:pPr>
      <w:r w:rsidRPr="00391F64">
        <w:rPr>
          <w:rFonts w:eastAsia="Times New Roman" w:cs="Times New Roman"/>
          <w:sz w:val="28"/>
          <w:szCs w:val="28"/>
        </w:rPr>
        <w:t>содействуют в проведени</w:t>
      </w:r>
      <w:r w:rsidR="003930D3" w:rsidRPr="00391F64">
        <w:rPr>
          <w:rFonts w:eastAsia="Times New Roman" w:cs="Times New Roman"/>
          <w:sz w:val="28"/>
          <w:szCs w:val="28"/>
        </w:rPr>
        <w:t xml:space="preserve">и </w:t>
      </w:r>
      <w:r w:rsidR="00F966EF">
        <w:rPr>
          <w:rFonts w:eastAsia="Times New Roman" w:cs="Times New Roman"/>
          <w:sz w:val="28"/>
          <w:szCs w:val="28"/>
        </w:rPr>
        <w:t>т</w:t>
      </w:r>
      <w:r w:rsidRPr="00391F64">
        <w:rPr>
          <w:rFonts w:eastAsia="Times New Roman" w:cs="Times New Roman"/>
          <w:sz w:val="28"/>
          <w:szCs w:val="28"/>
        </w:rPr>
        <w:t xml:space="preserve">естирования в соответствии с порядком проведения </w:t>
      </w:r>
      <w:r w:rsidR="00F966EF">
        <w:rPr>
          <w:rFonts w:eastAsia="Times New Roman" w:cs="Times New Roman"/>
          <w:sz w:val="28"/>
          <w:szCs w:val="28"/>
        </w:rPr>
        <w:t>д</w:t>
      </w:r>
      <w:r w:rsidRPr="00391F64">
        <w:rPr>
          <w:rFonts w:eastAsia="Times New Roman" w:cs="Times New Roman"/>
          <w:sz w:val="28"/>
          <w:szCs w:val="28"/>
        </w:rPr>
        <w:t>опинг-контроля;</w:t>
      </w:r>
    </w:p>
    <w:p w:rsidR="00DF134F" w:rsidRPr="00391F64" w:rsidRDefault="00D42ABE" w:rsidP="00391F64">
      <w:pPr>
        <w:pStyle w:val="a3"/>
        <w:numPr>
          <w:ilvl w:val="0"/>
          <w:numId w:val="12"/>
        </w:numPr>
        <w:spacing w:after="0"/>
        <w:ind w:left="0" w:firstLine="709"/>
        <w:jc w:val="both"/>
        <w:rPr>
          <w:rFonts w:eastAsia="Times New Roman" w:cs="Times New Roman"/>
          <w:sz w:val="28"/>
          <w:szCs w:val="28"/>
        </w:rPr>
      </w:pPr>
      <w:r w:rsidRPr="00391F64">
        <w:rPr>
          <w:rFonts w:eastAsia="Times New Roman" w:cs="Times New Roman"/>
          <w:sz w:val="28"/>
          <w:szCs w:val="28"/>
        </w:rPr>
        <w:t xml:space="preserve">применяют санкции (в том числе спортивную дисквалификацию спортсменов) на основании и во исполнение решения соответствующей </w:t>
      </w:r>
      <w:r w:rsidR="00F966EF">
        <w:rPr>
          <w:rFonts w:eastAsia="Times New Roman" w:cs="Times New Roman"/>
          <w:sz w:val="28"/>
          <w:szCs w:val="28"/>
        </w:rPr>
        <w:t>а</w:t>
      </w:r>
      <w:r w:rsidRPr="00391F64">
        <w:rPr>
          <w:rFonts w:eastAsia="Times New Roman" w:cs="Times New Roman"/>
          <w:sz w:val="28"/>
          <w:szCs w:val="28"/>
        </w:rPr>
        <w:t xml:space="preserve">нтидопинговой организации о нарушении антидопинговых правил </w:t>
      </w:r>
      <w:r w:rsidR="00F966EF">
        <w:rPr>
          <w:rFonts w:eastAsia="Times New Roman" w:cs="Times New Roman"/>
          <w:sz w:val="28"/>
          <w:szCs w:val="28"/>
        </w:rPr>
        <w:t>с</w:t>
      </w:r>
      <w:r w:rsidRPr="00391F64">
        <w:rPr>
          <w:rFonts w:eastAsia="Times New Roman" w:cs="Times New Roman"/>
          <w:sz w:val="28"/>
          <w:szCs w:val="28"/>
        </w:rPr>
        <w:t xml:space="preserve">портсменами, </w:t>
      </w:r>
      <w:r w:rsidR="00F966EF">
        <w:rPr>
          <w:rFonts w:eastAsia="Times New Roman" w:cs="Times New Roman"/>
          <w:sz w:val="28"/>
          <w:szCs w:val="28"/>
        </w:rPr>
        <w:t>п</w:t>
      </w:r>
      <w:r w:rsidR="006C6A28" w:rsidRPr="00391F64">
        <w:rPr>
          <w:rFonts w:eastAsia="Times New Roman" w:cs="Times New Roman"/>
          <w:sz w:val="28"/>
          <w:szCs w:val="28"/>
        </w:rPr>
        <w:t>ерсоналом спортсмена</w:t>
      </w:r>
      <w:r w:rsidRPr="00391F64">
        <w:rPr>
          <w:rFonts w:eastAsia="Times New Roman" w:cs="Times New Roman"/>
          <w:sz w:val="28"/>
          <w:szCs w:val="28"/>
        </w:rPr>
        <w:t xml:space="preserve">, </w:t>
      </w:r>
      <w:r w:rsidR="006C6A28" w:rsidRPr="00391F64">
        <w:rPr>
          <w:rFonts w:eastAsia="Times New Roman" w:cs="Times New Roman"/>
          <w:sz w:val="28"/>
          <w:szCs w:val="28"/>
        </w:rPr>
        <w:t xml:space="preserve">а также персоналом </w:t>
      </w:r>
      <w:r w:rsidRPr="00391F64">
        <w:rPr>
          <w:rFonts w:eastAsia="Times New Roman" w:cs="Times New Roman"/>
          <w:sz w:val="28"/>
          <w:szCs w:val="28"/>
        </w:rPr>
        <w:t xml:space="preserve">в отношении животных, участвующих в спортивном </w:t>
      </w:r>
      <w:r w:rsidR="00F966EF">
        <w:rPr>
          <w:rFonts w:eastAsia="Times New Roman" w:cs="Times New Roman"/>
          <w:sz w:val="28"/>
          <w:szCs w:val="28"/>
        </w:rPr>
        <w:t>с</w:t>
      </w:r>
      <w:r w:rsidRPr="00391F64">
        <w:rPr>
          <w:rFonts w:eastAsia="Times New Roman" w:cs="Times New Roman"/>
          <w:sz w:val="28"/>
          <w:szCs w:val="28"/>
        </w:rPr>
        <w:t>оревновании;</w:t>
      </w:r>
    </w:p>
    <w:p w:rsidR="00DF134F" w:rsidRPr="00391F64" w:rsidRDefault="00D42ABE" w:rsidP="00391F64">
      <w:pPr>
        <w:pStyle w:val="a3"/>
        <w:numPr>
          <w:ilvl w:val="0"/>
          <w:numId w:val="12"/>
        </w:numPr>
        <w:ind w:left="0" w:firstLine="709"/>
        <w:jc w:val="both"/>
        <w:rPr>
          <w:rFonts w:eastAsia="Times New Roman" w:cs="Times New Roman"/>
          <w:sz w:val="28"/>
          <w:szCs w:val="28"/>
        </w:rPr>
      </w:pPr>
      <w:r w:rsidRPr="00391F64">
        <w:rPr>
          <w:rFonts w:eastAsia="Times New Roman" w:cs="Times New Roman"/>
          <w:sz w:val="28"/>
          <w:szCs w:val="28"/>
        </w:rPr>
        <w:t>информируют о применен</w:t>
      </w:r>
      <w:r w:rsidR="00391F64">
        <w:rPr>
          <w:rFonts w:eastAsia="Times New Roman" w:cs="Times New Roman"/>
          <w:sz w:val="28"/>
          <w:szCs w:val="28"/>
        </w:rPr>
        <w:t xml:space="preserve">ных санкциях федеральный орган </w:t>
      </w:r>
      <w:r w:rsidRPr="00391F64">
        <w:rPr>
          <w:rFonts w:eastAsia="Times New Roman" w:cs="Times New Roman"/>
          <w:sz w:val="28"/>
          <w:szCs w:val="28"/>
        </w:rPr>
        <w:t>исполнительной власти в области физической культуры и спорта, органы исполнительной власти соответствующих субъектов Российской Федерации, АДА, международную федерацию;</w:t>
      </w:r>
    </w:p>
    <w:p w:rsidR="00DF134F" w:rsidRPr="00391F64" w:rsidRDefault="00D42ABE" w:rsidP="00391F64">
      <w:pPr>
        <w:pStyle w:val="a3"/>
        <w:numPr>
          <w:ilvl w:val="0"/>
          <w:numId w:val="12"/>
        </w:numPr>
        <w:spacing w:after="0"/>
        <w:ind w:left="0" w:firstLine="709"/>
        <w:jc w:val="both"/>
        <w:rPr>
          <w:rFonts w:eastAsia="Times New Roman" w:cs="Times New Roman"/>
          <w:sz w:val="28"/>
          <w:szCs w:val="28"/>
        </w:rPr>
      </w:pPr>
      <w:r w:rsidRPr="00391F64">
        <w:rPr>
          <w:rFonts w:eastAsia="Times New Roman" w:cs="Times New Roman"/>
          <w:sz w:val="28"/>
          <w:szCs w:val="28"/>
        </w:rPr>
        <w:t>выполняют иные требования Федерального закона и антидопинговых правил.</w:t>
      </w:r>
    </w:p>
    <w:p w:rsidR="00F0172B" w:rsidRPr="00391F64" w:rsidRDefault="00827EF1" w:rsidP="00391F64">
      <w:pPr>
        <w:pStyle w:val="a3"/>
        <w:spacing w:after="0"/>
        <w:ind w:left="0" w:firstLine="709"/>
        <w:jc w:val="both"/>
        <w:rPr>
          <w:rFonts w:eastAsia="Times New Roman" w:cs="Times New Roman"/>
          <w:sz w:val="28"/>
          <w:szCs w:val="28"/>
        </w:rPr>
      </w:pPr>
      <w:r w:rsidRPr="00391F64">
        <w:rPr>
          <w:rFonts w:eastAsia="Times New Roman" w:cs="Times New Roman"/>
          <w:sz w:val="28"/>
          <w:szCs w:val="28"/>
        </w:rPr>
        <w:lastRenderedPageBreak/>
        <w:t>1.</w:t>
      </w:r>
      <w:r w:rsidR="00EB7095" w:rsidRPr="00391F64">
        <w:rPr>
          <w:rFonts w:eastAsia="Times New Roman" w:cs="Times New Roman"/>
          <w:sz w:val="28"/>
          <w:szCs w:val="28"/>
        </w:rPr>
        <w:t>3</w:t>
      </w:r>
      <w:r w:rsidR="009B7DC9" w:rsidRPr="00391F64">
        <w:rPr>
          <w:rFonts w:eastAsia="Times New Roman" w:cs="Times New Roman"/>
          <w:sz w:val="28"/>
          <w:szCs w:val="28"/>
        </w:rPr>
        <w:t xml:space="preserve">.3. </w:t>
      </w:r>
      <w:r w:rsidR="00F0172B" w:rsidRPr="00391F64">
        <w:rPr>
          <w:rFonts w:eastAsia="Times New Roman" w:cs="Times New Roman"/>
          <w:sz w:val="28"/>
          <w:szCs w:val="28"/>
        </w:rPr>
        <w:t>Физические л</w:t>
      </w:r>
      <w:r w:rsidR="009B7DC9" w:rsidRPr="00391F64">
        <w:rPr>
          <w:rFonts w:eastAsia="Times New Roman" w:cs="Times New Roman"/>
          <w:sz w:val="28"/>
          <w:szCs w:val="28"/>
        </w:rPr>
        <w:t xml:space="preserve">ица </w:t>
      </w:r>
    </w:p>
    <w:p w:rsidR="00F72737" w:rsidRPr="00391F64" w:rsidRDefault="00F966EF" w:rsidP="00391F64">
      <w:pPr>
        <w:pStyle w:val="a3"/>
        <w:spacing w:after="0"/>
        <w:ind w:left="0" w:firstLine="709"/>
        <w:jc w:val="both"/>
        <w:rPr>
          <w:rFonts w:eastAsia="Times New Roman" w:cs="Times New Roman"/>
          <w:sz w:val="28"/>
          <w:szCs w:val="28"/>
        </w:rPr>
      </w:pPr>
      <w:r>
        <w:rPr>
          <w:rFonts w:eastAsia="Times New Roman" w:cs="Times New Roman"/>
          <w:sz w:val="28"/>
          <w:szCs w:val="28"/>
        </w:rPr>
        <w:t xml:space="preserve">1.3.3.1. </w:t>
      </w:r>
      <w:r w:rsidR="000467BA" w:rsidRPr="00391F64">
        <w:rPr>
          <w:rFonts w:eastAsia="Times New Roman" w:cs="Times New Roman"/>
          <w:sz w:val="28"/>
          <w:szCs w:val="28"/>
        </w:rPr>
        <w:t>Правила распространяются на следующих лиц</w:t>
      </w:r>
      <w:r w:rsidR="00F72737" w:rsidRPr="00391F64">
        <w:rPr>
          <w:rFonts w:eastAsia="Times New Roman" w:cs="Times New Roman"/>
          <w:sz w:val="28"/>
          <w:szCs w:val="28"/>
        </w:rPr>
        <w:t>:</w:t>
      </w:r>
    </w:p>
    <w:p w:rsidR="00DF134F" w:rsidRPr="00391F64" w:rsidRDefault="00F966EF" w:rsidP="00391F64">
      <w:pPr>
        <w:pStyle w:val="a3"/>
        <w:spacing w:after="0"/>
        <w:ind w:left="0" w:firstLine="709"/>
        <w:jc w:val="both"/>
        <w:rPr>
          <w:rFonts w:eastAsia="Times New Roman" w:cs="Times New Roman"/>
          <w:sz w:val="28"/>
          <w:szCs w:val="28"/>
        </w:rPr>
      </w:pPr>
      <w:r>
        <w:rPr>
          <w:rFonts w:eastAsia="Times New Roman" w:cs="Times New Roman"/>
          <w:sz w:val="28"/>
          <w:szCs w:val="28"/>
        </w:rPr>
        <w:t>а)</w:t>
      </w:r>
      <w:r w:rsidR="00893E97" w:rsidRPr="00391F64">
        <w:rPr>
          <w:rFonts w:eastAsia="Times New Roman" w:cs="Times New Roman"/>
          <w:sz w:val="28"/>
          <w:szCs w:val="28"/>
        </w:rPr>
        <w:t xml:space="preserve"> </w:t>
      </w:r>
      <w:r>
        <w:rPr>
          <w:rFonts w:eastAsia="Times New Roman" w:cs="Times New Roman"/>
          <w:sz w:val="28"/>
          <w:szCs w:val="28"/>
        </w:rPr>
        <w:t>с</w:t>
      </w:r>
      <w:r w:rsidR="00F72737" w:rsidRPr="00391F64">
        <w:rPr>
          <w:rFonts w:eastAsia="Times New Roman" w:cs="Times New Roman"/>
          <w:sz w:val="28"/>
          <w:szCs w:val="28"/>
        </w:rPr>
        <w:t xml:space="preserve">портсменов, включая </w:t>
      </w:r>
      <w:r>
        <w:rPr>
          <w:rFonts w:eastAsia="Times New Roman" w:cs="Times New Roman"/>
          <w:sz w:val="28"/>
          <w:szCs w:val="28"/>
        </w:rPr>
        <w:t>с</w:t>
      </w:r>
      <w:r w:rsidR="00F72737" w:rsidRPr="00391F64">
        <w:rPr>
          <w:rFonts w:eastAsia="Times New Roman" w:cs="Times New Roman"/>
          <w:sz w:val="28"/>
          <w:szCs w:val="28"/>
        </w:rPr>
        <w:t xml:space="preserve">портсменов, неявляющихся гражданами или резидентами </w:t>
      </w:r>
      <w:r w:rsidR="00893E97" w:rsidRPr="00391F64">
        <w:rPr>
          <w:rFonts w:eastAsia="Times New Roman" w:cs="Times New Roman"/>
          <w:sz w:val="28"/>
          <w:szCs w:val="28"/>
        </w:rPr>
        <w:t xml:space="preserve">Российской Федерации, но участвующими в </w:t>
      </w:r>
      <w:r>
        <w:rPr>
          <w:rFonts w:eastAsia="Times New Roman" w:cs="Times New Roman"/>
          <w:sz w:val="28"/>
          <w:szCs w:val="28"/>
        </w:rPr>
        <w:t>с</w:t>
      </w:r>
      <w:r w:rsidR="00893E97" w:rsidRPr="00391F64">
        <w:rPr>
          <w:rFonts w:eastAsia="Times New Roman" w:cs="Times New Roman"/>
          <w:sz w:val="28"/>
          <w:szCs w:val="28"/>
        </w:rPr>
        <w:t xml:space="preserve">портивных мероприятиях на территории Российской Федерации и (или) </w:t>
      </w:r>
      <w:r w:rsidR="006C6A28" w:rsidRPr="00391F64">
        <w:rPr>
          <w:rFonts w:eastAsia="Times New Roman" w:cs="Times New Roman"/>
          <w:sz w:val="28"/>
          <w:szCs w:val="28"/>
        </w:rPr>
        <w:t xml:space="preserve">состоящих в каких-либо отношения с </w:t>
      </w:r>
      <w:r w:rsidR="00893E97" w:rsidRPr="00391F64">
        <w:rPr>
          <w:rFonts w:eastAsia="Times New Roman" w:cs="Times New Roman"/>
          <w:sz w:val="28"/>
          <w:szCs w:val="28"/>
        </w:rPr>
        <w:t>физкультурно-спортивной организаци</w:t>
      </w:r>
      <w:r w:rsidR="006C6A28" w:rsidRPr="00391F64">
        <w:rPr>
          <w:rFonts w:eastAsia="Times New Roman" w:cs="Times New Roman"/>
          <w:sz w:val="28"/>
          <w:szCs w:val="28"/>
        </w:rPr>
        <w:t>ей</w:t>
      </w:r>
      <w:r w:rsidR="009D2BDA" w:rsidRPr="00391F64">
        <w:rPr>
          <w:rFonts w:eastAsia="Times New Roman" w:cs="Times New Roman"/>
          <w:sz w:val="28"/>
          <w:szCs w:val="28"/>
        </w:rPr>
        <w:t>, зарегистрированной на территории Российской Федерации</w:t>
      </w:r>
      <w:r w:rsidR="00893E97" w:rsidRPr="00391F64">
        <w:rPr>
          <w:rFonts w:eastAsia="Times New Roman" w:cs="Times New Roman"/>
          <w:sz w:val="28"/>
          <w:szCs w:val="28"/>
        </w:rPr>
        <w:t xml:space="preserve">; </w:t>
      </w:r>
    </w:p>
    <w:p w:rsidR="00DF134F" w:rsidRPr="00391F64" w:rsidRDefault="00F966EF" w:rsidP="00391F64">
      <w:pPr>
        <w:pStyle w:val="a3"/>
        <w:spacing w:after="0"/>
        <w:ind w:left="0" w:firstLine="709"/>
        <w:jc w:val="both"/>
        <w:rPr>
          <w:rFonts w:eastAsia="Times New Roman" w:cs="Times New Roman"/>
          <w:sz w:val="28"/>
          <w:szCs w:val="28"/>
        </w:rPr>
      </w:pPr>
      <w:r>
        <w:rPr>
          <w:rFonts w:eastAsia="Times New Roman" w:cs="Times New Roman"/>
          <w:sz w:val="28"/>
          <w:szCs w:val="28"/>
        </w:rPr>
        <w:t>б)</w:t>
      </w:r>
      <w:r w:rsidR="00893E97" w:rsidRPr="00391F64">
        <w:rPr>
          <w:rFonts w:eastAsia="Times New Roman" w:cs="Times New Roman"/>
          <w:sz w:val="28"/>
          <w:szCs w:val="28"/>
        </w:rPr>
        <w:t xml:space="preserve"> </w:t>
      </w:r>
      <w:r>
        <w:rPr>
          <w:rFonts w:eastAsia="Times New Roman" w:cs="Times New Roman"/>
          <w:sz w:val="28"/>
          <w:szCs w:val="28"/>
        </w:rPr>
        <w:t>п</w:t>
      </w:r>
      <w:r w:rsidR="00893E97" w:rsidRPr="00391F64">
        <w:rPr>
          <w:rFonts w:eastAsia="Times New Roman" w:cs="Times New Roman"/>
          <w:sz w:val="28"/>
          <w:szCs w:val="28"/>
        </w:rPr>
        <w:t>ерсонал спортсмена</w:t>
      </w:r>
      <w:r>
        <w:rPr>
          <w:rFonts w:eastAsia="Times New Roman" w:cs="Times New Roman"/>
          <w:sz w:val="28"/>
          <w:szCs w:val="28"/>
        </w:rPr>
        <w:t>.</w:t>
      </w:r>
      <w:r w:rsidR="00893E97" w:rsidRPr="00391F64">
        <w:rPr>
          <w:rFonts w:eastAsia="Times New Roman" w:cs="Times New Roman"/>
          <w:sz w:val="28"/>
          <w:szCs w:val="28"/>
        </w:rPr>
        <w:t xml:space="preserve"> </w:t>
      </w:r>
    </w:p>
    <w:p w:rsidR="00BA2FFF" w:rsidRPr="00391F64" w:rsidRDefault="00CF27C4" w:rsidP="00391F64">
      <w:pPr>
        <w:pStyle w:val="a3"/>
        <w:spacing w:after="0"/>
        <w:ind w:left="0" w:firstLine="709"/>
        <w:jc w:val="both"/>
        <w:rPr>
          <w:rFonts w:eastAsia="Times New Roman" w:cs="Times New Roman"/>
          <w:sz w:val="28"/>
          <w:szCs w:val="28"/>
        </w:rPr>
      </w:pPr>
      <w:r w:rsidRPr="00391F64">
        <w:rPr>
          <w:rFonts w:eastAsia="Times New Roman" w:cs="Times New Roman"/>
          <w:sz w:val="28"/>
          <w:szCs w:val="28"/>
        </w:rPr>
        <w:t>1.</w:t>
      </w:r>
      <w:r w:rsidR="00893E97" w:rsidRPr="00391F64">
        <w:rPr>
          <w:rFonts w:eastAsia="Times New Roman" w:cs="Times New Roman"/>
          <w:sz w:val="28"/>
          <w:szCs w:val="28"/>
        </w:rPr>
        <w:t>3</w:t>
      </w:r>
      <w:r w:rsidRPr="00391F64">
        <w:rPr>
          <w:rFonts w:eastAsia="Times New Roman" w:cs="Times New Roman"/>
          <w:sz w:val="28"/>
          <w:szCs w:val="28"/>
        </w:rPr>
        <w:t>.3.</w:t>
      </w:r>
      <w:r w:rsidR="00F966EF">
        <w:rPr>
          <w:rFonts w:eastAsia="Times New Roman" w:cs="Times New Roman"/>
          <w:sz w:val="28"/>
          <w:szCs w:val="28"/>
        </w:rPr>
        <w:t>2</w:t>
      </w:r>
      <w:r w:rsidRPr="00391F64">
        <w:rPr>
          <w:rFonts w:eastAsia="Times New Roman" w:cs="Times New Roman"/>
          <w:sz w:val="28"/>
          <w:szCs w:val="28"/>
        </w:rPr>
        <w:t xml:space="preserve">. </w:t>
      </w:r>
      <w:r w:rsidR="00BA2FFF" w:rsidRPr="00391F64">
        <w:rPr>
          <w:rFonts w:eastAsia="Times New Roman" w:cs="Times New Roman"/>
          <w:sz w:val="28"/>
          <w:szCs w:val="28"/>
        </w:rPr>
        <w:t xml:space="preserve">Спортсменами национального уровня считаются </w:t>
      </w:r>
      <w:r w:rsidR="00F966EF">
        <w:rPr>
          <w:rFonts w:eastAsia="Times New Roman" w:cs="Times New Roman"/>
          <w:sz w:val="28"/>
          <w:szCs w:val="28"/>
        </w:rPr>
        <w:t>с</w:t>
      </w:r>
      <w:r w:rsidR="00BA2FFF" w:rsidRPr="00391F64">
        <w:rPr>
          <w:rFonts w:eastAsia="Times New Roman" w:cs="Times New Roman"/>
          <w:sz w:val="28"/>
          <w:szCs w:val="28"/>
        </w:rPr>
        <w:t xml:space="preserve">портсмены, принимающие участие в соревнованиях не ниже уровня </w:t>
      </w:r>
      <w:r w:rsidR="00F966EF">
        <w:rPr>
          <w:rFonts w:eastAsia="Times New Roman" w:cs="Times New Roman"/>
          <w:sz w:val="28"/>
          <w:szCs w:val="28"/>
        </w:rPr>
        <w:t>ч</w:t>
      </w:r>
      <w:r w:rsidR="00BA2FFF" w:rsidRPr="00391F64">
        <w:rPr>
          <w:rFonts w:eastAsia="Times New Roman" w:cs="Times New Roman"/>
          <w:sz w:val="28"/>
          <w:szCs w:val="28"/>
        </w:rPr>
        <w:t>емпионатов России</w:t>
      </w:r>
      <w:r w:rsidR="002C69B6" w:rsidRPr="00391F64">
        <w:rPr>
          <w:rFonts w:eastAsia="Times New Roman" w:cs="Times New Roman"/>
          <w:sz w:val="28"/>
          <w:szCs w:val="28"/>
        </w:rPr>
        <w:t xml:space="preserve"> </w:t>
      </w:r>
      <w:r w:rsidR="00735BF6" w:rsidRPr="00391F64">
        <w:rPr>
          <w:rFonts w:eastAsia="Times New Roman" w:cs="Times New Roman"/>
          <w:sz w:val="28"/>
          <w:szCs w:val="28"/>
        </w:rPr>
        <w:t xml:space="preserve">и </w:t>
      </w:r>
      <w:r w:rsidR="00F966EF">
        <w:rPr>
          <w:rFonts w:eastAsia="Times New Roman" w:cs="Times New Roman"/>
          <w:sz w:val="28"/>
          <w:szCs w:val="28"/>
        </w:rPr>
        <w:t>п</w:t>
      </w:r>
      <w:r w:rsidR="00BA2FFF" w:rsidRPr="00391F64">
        <w:rPr>
          <w:rFonts w:eastAsia="Times New Roman" w:cs="Times New Roman"/>
          <w:sz w:val="28"/>
          <w:szCs w:val="28"/>
        </w:rPr>
        <w:t xml:space="preserve">ервенств России, если только они в соответствии с критериями, установленными соответствующей международной федерации, не относятся к </w:t>
      </w:r>
      <w:r w:rsidR="00F966EF">
        <w:rPr>
          <w:rFonts w:eastAsia="Times New Roman" w:cs="Times New Roman"/>
          <w:sz w:val="28"/>
          <w:szCs w:val="28"/>
        </w:rPr>
        <w:t>с</w:t>
      </w:r>
      <w:r w:rsidR="00BA2FFF" w:rsidRPr="00391F64">
        <w:rPr>
          <w:rFonts w:eastAsia="Times New Roman" w:cs="Times New Roman"/>
          <w:sz w:val="28"/>
          <w:szCs w:val="28"/>
        </w:rPr>
        <w:t xml:space="preserve">портсменам международного уровня.  </w:t>
      </w:r>
    </w:p>
    <w:p w:rsidR="00A76BA0" w:rsidRDefault="00893E97" w:rsidP="00391F64">
      <w:pPr>
        <w:pStyle w:val="a3"/>
        <w:spacing w:after="0"/>
        <w:ind w:left="0" w:firstLine="709"/>
        <w:jc w:val="both"/>
        <w:rPr>
          <w:rFonts w:eastAsia="Times New Roman" w:cs="Times New Roman"/>
          <w:sz w:val="28"/>
          <w:szCs w:val="28"/>
        </w:rPr>
      </w:pPr>
      <w:r w:rsidRPr="00391F64">
        <w:rPr>
          <w:rFonts w:eastAsia="Times New Roman" w:cs="Times New Roman"/>
          <w:sz w:val="28"/>
          <w:szCs w:val="28"/>
        </w:rPr>
        <w:t>1.3.3.</w:t>
      </w:r>
      <w:r w:rsidR="00F966EF">
        <w:rPr>
          <w:rFonts w:eastAsia="Times New Roman" w:cs="Times New Roman"/>
          <w:sz w:val="28"/>
          <w:szCs w:val="28"/>
        </w:rPr>
        <w:t>3</w:t>
      </w:r>
      <w:r w:rsidRPr="00391F64">
        <w:rPr>
          <w:rFonts w:eastAsia="Times New Roman" w:cs="Times New Roman"/>
          <w:sz w:val="28"/>
          <w:szCs w:val="28"/>
        </w:rPr>
        <w:t xml:space="preserve">. </w:t>
      </w:r>
      <w:r w:rsidR="00A76BA0" w:rsidRPr="00391F64">
        <w:rPr>
          <w:rFonts w:eastAsia="Times New Roman" w:cs="Times New Roman"/>
          <w:sz w:val="28"/>
          <w:szCs w:val="28"/>
        </w:rPr>
        <w:t xml:space="preserve">Спортсмены и иные </w:t>
      </w:r>
      <w:r w:rsidR="00F966EF">
        <w:rPr>
          <w:rFonts w:eastAsia="Times New Roman" w:cs="Times New Roman"/>
          <w:sz w:val="28"/>
          <w:szCs w:val="28"/>
        </w:rPr>
        <w:t>л</w:t>
      </w:r>
      <w:r w:rsidR="00A76BA0" w:rsidRPr="00391F64">
        <w:rPr>
          <w:rFonts w:eastAsia="Times New Roman" w:cs="Times New Roman"/>
          <w:sz w:val="28"/>
          <w:szCs w:val="28"/>
        </w:rPr>
        <w:t xml:space="preserve">ица, перечисленные в данном пункте, также могут подпадать под действие правил других </w:t>
      </w:r>
      <w:r w:rsidR="00F966EF">
        <w:rPr>
          <w:rFonts w:eastAsia="Times New Roman" w:cs="Times New Roman"/>
          <w:sz w:val="28"/>
          <w:szCs w:val="28"/>
        </w:rPr>
        <w:t>а</w:t>
      </w:r>
      <w:r w:rsidR="00A76BA0" w:rsidRPr="00391F64">
        <w:rPr>
          <w:rFonts w:eastAsia="Times New Roman" w:cs="Times New Roman"/>
          <w:sz w:val="28"/>
          <w:szCs w:val="28"/>
        </w:rPr>
        <w:t xml:space="preserve">нтидопинговых организаций (например, в случае со </w:t>
      </w:r>
      <w:r w:rsidR="00F966EF">
        <w:rPr>
          <w:rFonts w:eastAsia="Times New Roman" w:cs="Times New Roman"/>
          <w:sz w:val="28"/>
          <w:szCs w:val="28"/>
        </w:rPr>
        <w:t>с</w:t>
      </w:r>
      <w:r w:rsidR="00A76BA0" w:rsidRPr="00391F64">
        <w:rPr>
          <w:rFonts w:eastAsia="Times New Roman" w:cs="Times New Roman"/>
          <w:sz w:val="28"/>
          <w:szCs w:val="28"/>
        </w:rPr>
        <w:t xml:space="preserve">портсменами международного уровня это антидопинговые правила международной федерации). Правила не имеют целью ограничить ответственность </w:t>
      </w:r>
      <w:r w:rsidR="00F966EF">
        <w:rPr>
          <w:rFonts w:eastAsia="Times New Roman" w:cs="Times New Roman"/>
          <w:sz w:val="28"/>
          <w:szCs w:val="28"/>
        </w:rPr>
        <w:t>с</w:t>
      </w:r>
      <w:r w:rsidR="00A76BA0" w:rsidRPr="00391F64">
        <w:rPr>
          <w:rFonts w:eastAsia="Times New Roman" w:cs="Times New Roman"/>
          <w:sz w:val="28"/>
          <w:szCs w:val="28"/>
        </w:rPr>
        <w:t>портсмен</w:t>
      </w:r>
      <w:r w:rsidR="006D31F1" w:rsidRPr="00391F64">
        <w:rPr>
          <w:rFonts w:eastAsia="Times New Roman" w:cs="Times New Roman"/>
          <w:sz w:val="28"/>
          <w:szCs w:val="28"/>
        </w:rPr>
        <w:t>ов</w:t>
      </w:r>
      <w:r w:rsidR="00A76BA0" w:rsidRPr="00391F64">
        <w:rPr>
          <w:rFonts w:eastAsia="Times New Roman" w:cs="Times New Roman"/>
          <w:sz w:val="28"/>
          <w:szCs w:val="28"/>
        </w:rPr>
        <w:t xml:space="preserve"> или ин</w:t>
      </w:r>
      <w:r w:rsidR="006D31F1" w:rsidRPr="00391F64">
        <w:rPr>
          <w:rFonts w:eastAsia="Times New Roman" w:cs="Times New Roman"/>
          <w:sz w:val="28"/>
          <w:szCs w:val="28"/>
        </w:rPr>
        <w:t>ых</w:t>
      </w:r>
      <w:r w:rsidR="00A76BA0" w:rsidRPr="00391F64">
        <w:rPr>
          <w:rFonts w:eastAsia="Times New Roman" w:cs="Times New Roman"/>
          <w:sz w:val="28"/>
          <w:szCs w:val="28"/>
        </w:rPr>
        <w:t xml:space="preserve"> </w:t>
      </w:r>
      <w:r w:rsidR="00F966EF">
        <w:rPr>
          <w:rFonts w:eastAsia="Times New Roman" w:cs="Times New Roman"/>
          <w:sz w:val="28"/>
          <w:szCs w:val="28"/>
        </w:rPr>
        <w:t>л</w:t>
      </w:r>
      <w:r w:rsidR="00A76BA0" w:rsidRPr="00391F64">
        <w:rPr>
          <w:rFonts w:eastAsia="Times New Roman" w:cs="Times New Roman"/>
          <w:sz w:val="28"/>
          <w:szCs w:val="28"/>
        </w:rPr>
        <w:t xml:space="preserve">иц по правилам других </w:t>
      </w:r>
      <w:r w:rsidR="00F966EF">
        <w:rPr>
          <w:rFonts w:eastAsia="Times New Roman" w:cs="Times New Roman"/>
          <w:sz w:val="28"/>
          <w:szCs w:val="28"/>
        </w:rPr>
        <w:t>а</w:t>
      </w:r>
      <w:r w:rsidR="00A76BA0" w:rsidRPr="00391F64">
        <w:rPr>
          <w:rFonts w:eastAsia="Times New Roman" w:cs="Times New Roman"/>
          <w:sz w:val="28"/>
          <w:szCs w:val="28"/>
        </w:rPr>
        <w:t>нтидопинговых организаций, под юрисдикцией которых он</w:t>
      </w:r>
      <w:r w:rsidR="006D31F1" w:rsidRPr="00391F64">
        <w:rPr>
          <w:rFonts w:eastAsia="Times New Roman" w:cs="Times New Roman"/>
          <w:sz w:val="28"/>
          <w:szCs w:val="28"/>
        </w:rPr>
        <w:t>и</w:t>
      </w:r>
      <w:r w:rsidR="00A76BA0" w:rsidRPr="00391F64">
        <w:rPr>
          <w:rFonts w:eastAsia="Times New Roman" w:cs="Times New Roman"/>
          <w:sz w:val="28"/>
          <w:szCs w:val="28"/>
        </w:rPr>
        <w:t xml:space="preserve"> также наход</w:t>
      </w:r>
      <w:r w:rsidR="006D31F1" w:rsidRPr="00391F64">
        <w:rPr>
          <w:rFonts w:eastAsia="Times New Roman" w:cs="Times New Roman"/>
          <w:sz w:val="28"/>
          <w:szCs w:val="28"/>
        </w:rPr>
        <w:t>я</w:t>
      </w:r>
      <w:r w:rsidR="00A76BA0" w:rsidRPr="00391F64">
        <w:rPr>
          <w:rFonts w:eastAsia="Times New Roman" w:cs="Times New Roman"/>
          <w:sz w:val="28"/>
          <w:szCs w:val="28"/>
        </w:rPr>
        <w:t>тся. Вопросы распределения полномочий на проведение обработки результатов должны решаться в соответствии</w:t>
      </w:r>
      <w:r w:rsidR="005430D3" w:rsidRPr="00391F64">
        <w:rPr>
          <w:rFonts w:eastAsia="Times New Roman" w:cs="Times New Roman"/>
          <w:sz w:val="28"/>
          <w:szCs w:val="28"/>
        </w:rPr>
        <w:t xml:space="preserve"> с Кодексом</w:t>
      </w:r>
      <w:r w:rsidR="00A76BA0" w:rsidRPr="00391F64">
        <w:rPr>
          <w:rFonts w:eastAsia="Times New Roman" w:cs="Times New Roman"/>
          <w:sz w:val="28"/>
          <w:szCs w:val="28"/>
        </w:rPr>
        <w:t xml:space="preserve">.   </w:t>
      </w:r>
    </w:p>
    <w:p w:rsidR="00A5627F" w:rsidRPr="00391F64" w:rsidRDefault="00A5627F" w:rsidP="00391F64">
      <w:pPr>
        <w:pStyle w:val="a3"/>
        <w:spacing w:after="0"/>
        <w:ind w:left="0" w:firstLine="709"/>
        <w:jc w:val="both"/>
        <w:rPr>
          <w:rFonts w:eastAsia="Times New Roman" w:cs="Times New Roman"/>
          <w:sz w:val="28"/>
          <w:szCs w:val="28"/>
        </w:rPr>
      </w:pPr>
    </w:p>
    <w:p w:rsidR="00A5627F" w:rsidRPr="00BB0390" w:rsidRDefault="00AE4FDE" w:rsidP="00A5627F">
      <w:pPr>
        <w:jc w:val="center"/>
        <w:rPr>
          <w:b/>
          <w:sz w:val="28"/>
          <w:szCs w:val="28"/>
        </w:rPr>
      </w:pPr>
      <w:r w:rsidRPr="00BB0390">
        <w:rPr>
          <w:b/>
          <w:sz w:val="28"/>
          <w:szCs w:val="28"/>
        </w:rPr>
        <w:t xml:space="preserve">II. </w:t>
      </w:r>
      <w:r w:rsidR="00391F64" w:rsidRPr="00BB0390">
        <w:rPr>
          <w:b/>
          <w:sz w:val="28"/>
          <w:szCs w:val="28"/>
        </w:rPr>
        <w:t>Определение допинга, нарушение антидопинговых правил</w:t>
      </w:r>
    </w:p>
    <w:p w:rsidR="001634D7" w:rsidRPr="00391F64" w:rsidRDefault="001634D7"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Допинг определяется как совершение одного или нескольких нарушений антидопинговых правил, приводимых в </w:t>
      </w:r>
      <w:r w:rsidR="00FF2713" w:rsidRPr="00391F64">
        <w:rPr>
          <w:rFonts w:eastAsia="Times New Roman" w:cs="Times New Roman"/>
          <w:sz w:val="28"/>
          <w:szCs w:val="28"/>
        </w:rPr>
        <w:t>пунктах</w:t>
      </w:r>
      <w:r w:rsidRPr="00391F64">
        <w:rPr>
          <w:rFonts w:eastAsia="Times New Roman" w:cs="Times New Roman"/>
          <w:sz w:val="28"/>
          <w:szCs w:val="28"/>
        </w:rPr>
        <w:t xml:space="preserve"> 2.1-2.10 </w:t>
      </w:r>
      <w:r w:rsidR="00FF2713" w:rsidRPr="00391F64">
        <w:rPr>
          <w:rFonts w:eastAsia="Times New Roman" w:cs="Times New Roman"/>
          <w:sz w:val="28"/>
          <w:szCs w:val="28"/>
        </w:rPr>
        <w:t>Правил</w:t>
      </w:r>
      <w:r w:rsidRPr="00391F64">
        <w:rPr>
          <w:rFonts w:eastAsia="Times New Roman" w:cs="Times New Roman"/>
          <w:sz w:val="28"/>
          <w:szCs w:val="28"/>
        </w:rPr>
        <w:t>.</w:t>
      </w:r>
    </w:p>
    <w:p w:rsidR="001634D7" w:rsidRPr="00391F64" w:rsidRDefault="001634D7"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Целью </w:t>
      </w:r>
      <w:r w:rsidR="00FF2713" w:rsidRPr="00391F64">
        <w:rPr>
          <w:rFonts w:eastAsia="Times New Roman" w:cs="Times New Roman"/>
          <w:sz w:val="28"/>
          <w:szCs w:val="28"/>
        </w:rPr>
        <w:t xml:space="preserve">главы </w:t>
      </w:r>
      <w:r w:rsidR="00FF2713" w:rsidRPr="00391F64">
        <w:rPr>
          <w:rFonts w:eastAsia="Times New Roman" w:cs="Times New Roman"/>
          <w:sz w:val="28"/>
          <w:szCs w:val="28"/>
          <w:lang w:val="en-US"/>
        </w:rPr>
        <w:t>II</w:t>
      </w:r>
      <w:r w:rsidRPr="00391F64">
        <w:rPr>
          <w:rFonts w:eastAsia="Times New Roman" w:cs="Times New Roman"/>
          <w:sz w:val="28"/>
          <w:szCs w:val="28"/>
        </w:rPr>
        <w:t xml:space="preserve"> является описание обстоятельств и действий, которые определяются как нарушение антидопинговых правил. Слушания по поводу допинговых случаев будут проводиться на основании утверждения о нарушении одного или более из указанных </w:t>
      </w:r>
      <w:r w:rsidR="00FF2713" w:rsidRPr="00391F64">
        <w:rPr>
          <w:rFonts w:eastAsia="Times New Roman" w:cs="Times New Roman"/>
          <w:sz w:val="28"/>
          <w:szCs w:val="28"/>
        </w:rPr>
        <w:t>П</w:t>
      </w:r>
      <w:r w:rsidRPr="00391F64">
        <w:rPr>
          <w:rFonts w:eastAsia="Times New Roman" w:cs="Times New Roman"/>
          <w:sz w:val="28"/>
          <w:szCs w:val="28"/>
        </w:rPr>
        <w:t xml:space="preserve">равил. </w:t>
      </w:r>
    </w:p>
    <w:p w:rsidR="001634D7" w:rsidRPr="00391F64" w:rsidRDefault="001634D7"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Спортсмены или иные </w:t>
      </w:r>
      <w:r w:rsidR="00F966EF">
        <w:rPr>
          <w:rFonts w:eastAsia="Times New Roman" w:cs="Times New Roman"/>
          <w:sz w:val="28"/>
          <w:szCs w:val="28"/>
        </w:rPr>
        <w:t>л</w:t>
      </w:r>
      <w:r w:rsidRPr="00391F64">
        <w:rPr>
          <w:rFonts w:eastAsia="Times New Roman" w:cs="Times New Roman"/>
          <w:sz w:val="28"/>
          <w:szCs w:val="28"/>
        </w:rPr>
        <w:t xml:space="preserve">ица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w:t>
      </w:r>
      <w:r w:rsidR="00F966EF">
        <w:rPr>
          <w:rFonts w:eastAsia="Times New Roman" w:cs="Times New Roman"/>
          <w:sz w:val="28"/>
          <w:szCs w:val="28"/>
        </w:rPr>
        <w:t>з</w:t>
      </w:r>
      <w:r w:rsidRPr="00391F64">
        <w:rPr>
          <w:rFonts w:eastAsia="Times New Roman" w:cs="Times New Roman"/>
          <w:sz w:val="28"/>
          <w:szCs w:val="28"/>
        </w:rPr>
        <w:t>апрещенный список.</w:t>
      </w:r>
    </w:p>
    <w:p w:rsidR="001634D7" w:rsidRPr="00391F64" w:rsidRDefault="001634D7" w:rsidP="00F966EF">
      <w:pPr>
        <w:spacing w:after="0"/>
        <w:ind w:firstLine="709"/>
        <w:jc w:val="both"/>
        <w:rPr>
          <w:rFonts w:eastAsia="Times New Roman" w:cs="Times New Roman"/>
          <w:sz w:val="28"/>
          <w:szCs w:val="28"/>
        </w:rPr>
      </w:pPr>
      <w:r w:rsidRPr="00391F64">
        <w:rPr>
          <w:rFonts w:eastAsia="Times New Roman" w:cs="Times New Roman"/>
          <w:sz w:val="28"/>
          <w:szCs w:val="28"/>
        </w:rPr>
        <w:t>К нарушениям антидопинговых правил относятся:</w:t>
      </w:r>
    </w:p>
    <w:p w:rsidR="001634D7" w:rsidRPr="00391F64" w:rsidRDefault="001634D7" w:rsidP="00F966EF">
      <w:pPr>
        <w:pStyle w:val="2"/>
        <w:spacing w:before="0"/>
        <w:ind w:firstLine="709"/>
        <w:jc w:val="both"/>
        <w:rPr>
          <w:rFonts w:eastAsia="Times New Roman" w:cs="Times New Roman"/>
          <w:b w:val="0"/>
          <w:sz w:val="28"/>
          <w:szCs w:val="28"/>
        </w:rPr>
      </w:pPr>
      <w:bookmarkStart w:id="0" w:name="_Toc391290740"/>
      <w:r w:rsidRPr="00391F64">
        <w:rPr>
          <w:rFonts w:eastAsia="Times New Roman" w:cs="Times New Roman"/>
          <w:b w:val="0"/>
          <w:sz w:val="28"/>
          <w:szCs w:val="28"/>
        </w:rPr>
        <w:t xml:space="preserve">2.1. Наличие </w:t>
      </w:r>
      <w:r w:rsidR="00F966EF">
        <w:rPr>
          <w:rFonts w:eastAsia="Times New Roman" w:cs="Times New Roman"/>
          <w:b w:val="0"/>
          <w:sz w:val="28"/>
          <w:szCs w:val="28"/>
        </w:rPr>
        <w:t>з</w:t>
      </w:r>
      <w:r w:rsidRPr="00391F64">
        <w:rPr>
          <w:rFonts w:eastAsia="Times New Roman" w:cs="Times New Roman"/>
          <w:b w:val="0"/>
          <w:sz w:val="28"/>
          <w:szCs w:val="28"/>
        </w:rPr>
        <w:t xml:space="preserve">апрещенной субстанции, или ее </w:t>
      </w:r>
      <w:r w:rsidR="00F966EF">
        <w:rPr>
          <w:rFonts w:eastAsia="Times New Roman" w:cs="Times New Roman"/>
          <w:b w:val="0"/>
          <w:sz w:val="28"/>
          <w:szCs w:val="28"/>
        </w:rPr>
        <w:t>м</w:t>
      </w:r>
      <w:r w:rsidRPr="00391F64">
        <w:rPr>
          <w:rFonts w:eastAsia="Times New Roman" w:cs="Times New Roman"/>
          <w:b w:val="0"/>
          <w:sz w:val="28"/>
          <w:szCs w:val="28"/>
        </w:rPr>
        <w:t xml:space="preserve">етаболитов, или </w:t>
      </w:r>
      <w:r w:rsidR="00F966EF">
        <w:rPr>
          <w:rFonts w:eastAsia="Times New Roman" w:cs="Times New Roman"/>
          <w:b w:val="0"/>
          <w:sz w:val="28"/>
          <w:szCs w:val="28"/>
        </w:rPr>
        <w:t>м</w:t>
      </w:r>
      <w:r w:rsidRPr="00391F64">
        <w:rPr>
          <w:rFonts w:eastAsia="Times New Roman" w:cs="Times New Roman"/>
          <w:b w:val="0"/>
          <w:sz w:val="28"/>
          <w:szCs w:val="28"/>
        </w:rPr>
        <w:t xml:space="preserve">аркеров в </w:t>
      </w:r>
      <w:r w:rsidR="00F966EF">
        <w:rPr>
          <w:rFonts w:eastAsia="Times New Roman" w:cs="Times New Roman"/>
          <w:b w:val="0"/>
          <w:sz w:val="28"/>
          <w:szCs w:val="28"/>
        </w:rPr>
        <w:t>п</w:t>
      </w:r>
      <w:r w:rsidRPr="00391F64">
        <w:rPr>
          <w:rFonts w:eastAsia="Times New Roman" w:cs="Times New Roman"/>
          <w:b w:val="0"/>
          <w:sz w:val="28"/>
          <w:szCs w:val="28"/>
        </w:rPr>
        <w:t xml:space="preserve">робе, взятой у </w:t>
      </w:r>
      <w:r w:rsidR="00F966EF">
        <w:rPr>
          <w:rFonts w:eastAsia="Times New Roman" w:cs="Times New Roman"/>
          <w:b w:val="0"/>
          <w:sz w:val="28"/>
          <w:szCs w:val="28"/>
        </w:rPr>
        <w:t>с</w:t>
      </w:r>
      <w:r w:rsidRPr="00391F64">
        <w:rPr>
          <w:rFonts w:eastAsia="Times New Roman" w:cs="Times New Roman"/>
          <w:b w:val="0"/>
          <w:sz w:val="28"/>
          <w:szCs w:val="28"/>
        </w:rPr>
        <w:t>портсмена</w:t>
      </w:r>
      <w:bookmarkEnd w:id="0"/>
      <w:r w:rsidR="00F966EF">
        <w:rPr>
          <w:rFonts w:eastAsia="Times New Roman" w:cs="Times New Roman"/>
          <w:b w:val="0"/>
          <w:sz w:val="28"/>
          <w:szCs w:val="28"/>
        </w:rPr>
        <w:t>.</w:t>
      </w:r>
    </w:p>
    <w:p w:rsidR="001634D7" w:rsidRPr="00391F64" w:rsidRDefault="001634D7" w:rsidP="00391F64">
      <w:pPr>
        <w:spacing w:after="0"/>
        <w:ind w:firstLine="709"/>
        <w:jc w:val="both"/>
        <w:rPr>
          <w:rFonts w:eastAsia="Times New Roman" w:cs="Times New Roman"/>
          <w:sz w:val="28"/>
          <w:szCs w:val="28"/>
        </w:rPr>
      </w:pPr>
      <w:r w:rsidRPr="00391F64">
        <w:rPr>
          <w:rFonts w:eastAsia="Times New Roman" w:cs="Times New Roman"/>
          <w:sz w:val="28"/>
          <w:szCs w:val="28"/>
        </w:rPr>
        <w:t>2.1.1</w:t>
      </w:r>
      <w:r w:rsidR="002B46EC" w:rsidRPr="00391F64">
        <w:rPr>
          <w:rFonts w:eastAsia="Times New Roman" w:cs="Times New Roman"/>
          <w:sz w:val="28"/>
          <w:szCs w:val="28"/>
        </w:rPr>
        <w:t>.</w:t>
      </w:r>
      <w:r w:rsidRPr="00391F64">
        <w:rPr>
          <w:rFonts w:eastAsia="Times New Roman" w:cs="Times New Roman"/>
          <w:sz w:val="28"/>
          <w:szCs w:val="28"/>
        </w:rPr>
        <w:t xml:space="preserve"> Персональной обязанностью каждого </w:t>
      </w:r>
      <w:r w:rsidR="00BA0CCF">
        <w:rPr>
          <w:rFonts w:eastAsia="Times New Roman" w:cs="Times New Roman"/>
          <w:sz w:val="28"/>
          <w:szCs w:val="28"/>
        </w:rPr>
        <w:t>с</w:t>
      </w:r>
      <w:r w:rsidRPr="00391F64">
        <w:rPr>
          <w:rFonts w:eastAsia="Times New Roman" w:cs="Times New Roman"/>
          <w:sz w:val="28"/>
          <w:szCs w:val="28"/>
        </w:rPr>
        <w:t xml:space="preserve">портсмена является недопущение попадания </w:t>
      </w:r>
      <w:r w:rsidR="00F966EF">
        <w:rPr>
          <w:rFonts w:eastAsia="Times New Roman" w:cs="Times New Roman"/>
          <w:sz w:val="28"/>
          <w:szCs w:val="28"/>
        </w:rPr>
        <w:t>з</w:t>
      </w:r>
      <w:r w:rsidRPr="00391F64">
        <w:rPr>
          <w:rFonts w:eastAsia="Times New Roman" w:cs="Times New Roman"/>
          <w:sz w:val="28"/>
          <w:szCs w:val="28"/>
        </w:rPr>
        <w:t xml:space="preserve">апрещенной субстанции в свой организм. Спортсмены несут ответственность за любую </w:t>
      </w:r>
      <w:r w:rsidR="00F966EF">
        <w:rPr>
          <w:rFonts w:eastAsia="Times New Roman" w:cs="Times New Roman"/>
          <w:sz w:val="28"/>
          <w:szCs w:val="28"/>
        </w:rPr>
        <w:t>з</w:t>
      </w:r>
      <w:r w:rsidRPr="00391F64">
        <w:rPr>
          <w:rFonts w:eastAsia="Times New Roman" w:cs="Times New Roman"/>
          <w:sz w:val="28"/>
          <w:szCs w:val="28"/>
        </w:rPr>
        <w:t xml:space="preserve">апрещенную субстанцию, или ее </w:t>
      </w:r>
      <w:r w:rsidR="00F966EF">
        <w:rPr>
          <w:rFonts w:eastAsia="Times New Roman" w:cs="Times New Roman"/>
          <w:sz w:val="28"/>
          <w:szCs w:val="28"/>
        </w:rPr>
        <w:t>м</w:t>
      </w:r>
      <w:r w:rsidRPr="00391F64">
        <w:rPr>
          <w:rFonts w:eastAsia="Times New Roman" w:cs="Times New Roman"/>
          <w:sz w:val="28"/>
          <w:szCs w:val="28"/>
        </w:rPr>
        <w:t xml:space="preserve">етаболиты, или </w:t>
      </w:r>
      <w:r w:rsidR="00F966EF">
        <w:rPr>
          <w:rFonts w:eastAsia="Times New Roman" w:cs="Times New Roman"/>
          <w:sz w:val="28"/>
          <w:szCs w:val="28"/>
        </w:rPr>
        <w:lastRenderedPageBreak/>
        <w:t>м</w:t>
      </w:r>
      <w:r w:rsidRPr="00391F64">
        <w:rPr>
          <w:rFonts w:eastAsia="Times New Roman" w:cs="Times New Roman"/>
          <w:sz w:val="28"/>
          <w:szCs w:val="28"/>
        </w:rPr>
        <w:t xml:space="preserve">аркеры, обнаруженные во взятых у них </w:t>
      </w:r>
      <w:r w:rsidR="00F966EF">
        <w:rPr>
          <w:rFonts w:eastAsia="Times New Roman" w:cs="Times New Roman"/>
          <w:sz w:val="28"/>
          <w:szCs w:val="28"/>
        </w:rPr>
        <w:t>п</w:t>
      </w:r>
      <w:r w:rsidRPr="00391F64">
        <w:rPr>
          <w:rFonts w:eastAsia="Times New Roman" w:cs="Times New Roman"/>
          <w:sz w:val="28"/>
          <w:szCs w:val="28"/>
        </w:rPr>
        <w:t xml:space="preserve">робах. Соответственно нет необходимости доказывать факт намерения, </w:t>
      </w:r>
      <w:r w:rsidR="00F966EF">
        <w:rPr>
          <w:rFonts w:eastAsia="Times New Roman" w:cs="Times New Roman"/>
          <w:sz w:val="28"/>
          <w:szCs w:val="28"/>
        </w:rPr>
        <w:t>в</w:t>
      </w:r>
      <w:r w:rsidRPr="00391F64">
        <w:rPr>
          <w:rFonts w:eastAsia="Times New Roman" w:cs="Times New Roman"/>
          <w:sz w:val="28"/>
          <w:szCs w:val="28"/>
        </w:rPr>
        <w:t xml:space="preserve">ины, небрежности или осознанного </w:t>
      </w:r>
      <w:r w:rsidR="00F966EF">
        <w:rPr>
          <w:rFonts w:eastAsia="Times New Roman" w:cs="Times New Roman"/>
          <w:sz w:val="28"/>
          <w:szCs w:val="28"/>
        </w:rPr>
        <w:t>и</w:t>
      </w:r>
      <w:r w:rsidRPr="00391F64">
        <w:rPr>
          <w:rFonts w:eastAsia="Times New Roman" w:cs="Times New Roman"/>
          <w:sz w:val="28"/>
          <w:szCs w:val="28"/>
        </w:rPr>
        <w:t xml:space="preserve">спользования </w:t>
      </w:r>
      <w:r w:rsidR="00F966EF">
        <w:rPr>
          <w:rFonts w:eastAsia="Times New Roman" w:cs="Times New Roman"/>
          <w:sz w:val="28"/>
          <w:szCs w:val="28"/>
        </w:rPr>
        <w:t>с</w:t>
      </w:r>
      <w:r w:rsidRPr="00391F64">
        <w:rPr>
          <w:rFonts w:eastAsia="Times New Roman" w:cs="Times New Roman"/>
          <w:sz w:val="28"/>
          <w:szCs w:val="28"/>
        </w:rPr>
        <w:t xml:space="preserve">портсменом при установлении нарушения в соответствии с </w:t>
      </w:r>
      <w:r w:rsidR="00F966EF">
        <w:rPr>
          <w:rFonts w:eastAsia="Times New Roman" w:cs="Times New Roman"/>
          <w:sz w:val="28"/>
          <w:szCs w:val="28"/>
        </w:rPr>
        <w:t xml:space="preserve">  </w:t>
      </w:r>
      <w:r w:rsidR="00FF2713" w:rsidRPr="00391F64">
        <w:rPr>
          <w:rFonts w:eastAsia="Times New Roman" w:cs="Times New Roman"/>
          <w:sz w:val="28"/>
          <w:szCs w:val="28"/>
        </w:rPr>
        <w:t>пунктом</w:t>
      </w:r>
      <w:r w:rsidRPr="00391F64">
        <w:rPr>
          <w:rFonts w:eastAsia="Times New Roman" w:cs="Times New Roman"/>
          <w:sz w:val="28"/>
          <w:szCs w:val="28"/>
        </w:rPr>
        <w:t xml:space="preserve"> 2.1.</w:t>
      </w:r>
    </w:p>
    <w:p w:rsidR="001634D7" w:rsidRPr="00391F64" w:rsidRDefault="001634D7" w:rsidP="00391F64">
      <w:pPr>
        <w:spacing w:after="0"/>
        <w:ind w:firstLine="709"/>
        <w:jc w:val="both"/>
        <w:rPr>
          <w:rFonts w:eastAsia="Times New Roman" w:cs="Times New Roman"/>
          <w:color w:val="92D050"/>
          <w:sz w:val="28"/>
          <w:szCs w:val="28"/>
        </w:rPr>
      </w:pPr>
      <w:r w:rsidRPr="00391F64">
        <w:rPr>
          <w:rFonts w:eastAsia="Times New Roman" w:cs="Times New Roman"/>
          <w:sz w:val="28"/>
          <w:szCs w:val="28"/>
        </w:rPr>
        <w:t>2.1.2. Достаточным доказательством нарушения антидопинговых правил в соответствии</w:t>
      </w:r>
      <w:r w:rsidR="00FF2713" w:rsidRPr="00391F64">
        <w:rPr>
          <w:rFonts w:eastAsia="Times New Roman" w:cs="Times New Roman"/>
          <w:sz w:val="28"/>
          <w:szCs w:val="28"/>
        </w:rPr>
        <w:t xml:space="preserve"> с</w:t>
      </w:r>
      <w:r w:rsidRPr="00391F64">
        <w:rPr>
          <w:rFonts w:eastAsia="Times New Roman" w:cs="Times New Roman"/>
          <w:sz w:val="28"/>
          <w:szCs w:val="28"/>
        </w:rPr>
        <w:t xml:space="preserve"> </w:t>
      </w:r>
      <w:r w:rsidR="00FF2713" w:rsidRPr="00391F64">
        <w:rPr>
          <w:rFonts w:eastAsia="Times New Roman" w:cs="Times New Roman"/>
          <w:sz w:val="28"/>
          <w:szCs w:val="28"/>
        </w:rPr>
        <w:t>пунктом</w:t>
      </w:r>
      <w:r w:rsidRPr="00391F64">
        <w:rPr>
          <w:rFonts w:eastAsia="Times New Roman" w:cs="Times New Roman"/>
          <w:sz w:val="28"/>
          <w:szCs w:val="28"/>
        </w:rPr>
        <w:t xml:space="preserve"> 2.1 является любое из следующих событий: наличие </w:t>
      </w:r>
      <w:r w:rsidR="00F966EF">
        <w:rPr>
          <w:rFonts w:eastAsia="Times New Roman" w:cs="Times New Roman"/>
          <w:sz w:val="28"/>
          <w:szCs w:val="28"/>
        </w:rPr>
        <w:t>з</w:t>
      </w:r>
      <w:r w:rsidRPr="00391F64">
        <w:rPr>
          <w:rFonts w:eastAsia="Times New Roman" w:cs="Times New Roman"/>
          <w:sz w:val="28"/>
          <w:szCs w:val="28"/>
        </w:rPr>
        <w:t xml:space="preserve">апрещенной субстанции или ее </w:t>
      </w:r>
      <w:r w:rsidR="00F966EF">
        <w:rPr>
          <w:rFonts w:eastAsia="Times New Roman" w:cs="Times New Roman"/>
          <w:sz w:val="28"/>
          <w:szCs w:val="28"/>
        </w:rPr>
        <w:t>м</w:t>
      </w:r>
      <w:r w:rsidRPr="00391F64">
        <w:rPr>
          <w:rFonts w:eastAsia="Times New Roman" w:cs="Times New Roman"/>
          <w:sz w:val="28"/>
          <w:szCs w:val="28"/>
        </w:rPr>
        <w:t xml:space="preserve">етаболитов, или </w:t>
      </w:r>
      <w:r w:rsidR="00F966EF">
        <w:rPr>
          <w:rFonts w:eastAsia="Times New Roman" w:cs="Times New Roman"/>
          <w:sz w:val="28"/>
          <w:szCs w:val="28"/>
        </w:rPr>
        <w:t>м</w:t>
      </w:r>
      <w:r w:rsidRPr="00391F64">
        <w:rPr>
          <w:rFonts w:eastAsia="Times New Roman" w:cs="Times New Roman"/>
          <w:sz w:val="28"/>
          <w:szCs w:val="28"/>
        </w:rPr>
        <w:t xml:space="preserve">аркеров в </w:t>
      </w:r>
      <w:r w:rsidR="00F966EF">
        <w:rPr>
          <w:rFonts w:eastAsia="Times New Roman" w:cs="Times New Roman"/>
          <w:sz w:val="28"/>
          <w:szCs w:val="28"/>
        </w:rPr>
        <w:t>п</w:t>
      </w:r>
      <w:r w:rsidRPr="00391F64">
        <w:rPr>
          <w:rFonts w:eastAsia="Times New Roman" w:cs="Times New Roman"/>
          <w:sz w:val="28"/>
          <w:szCs w:val="28"/>
        </w:rPr>
        <w:t xml:space="preserve">робе А </w:t>
      </w:r>
      <w:r w:rsidR="00F966EF">
        <w:rPr>
          <w:rFonts w:eastAsia="Times New Roman" w:cs="Times New Roman"/>
          <w:sz w:val="28"/>
          <w:szCs w:val="28"/>
        </w:rPr>
        <w:t>с</w:t>
      </w:r>
      <w:r w:rsidRPr="00391F64">
        <w:rPr>
          <w:rFonts w:eastAsia="Times New Roman" w:cs="Times New Roman"/>
          <w:sz w:val="28"/>
          <w:szCs w:val="28"/>
        </w:rPr>
        <w:t xml:space="preserve">портсмена, в случае когда </w:t>
      </w:r>
      <w:r w:rsidR="00F966EF">
        <w:rPr>
          <w:rFonts w:eastAsia="Times New Roman" w:cs="Times New Roman"/>
          <w:sz w:val="28"/>
          <w:szCs w:val="28"/>
        </w:rPr>
        <w:t>с</w:t>
      </w:r>
      <w:r w:rsidRPr="00391F64">
        <w:rPr>
          <w:rFonts w:eastAsia="Times New Roman" w:cs="Times New Roman"/>
          <w:sz w:val="28"/>
          <w:szCs w:val="28"/>
        </w:rPr>
        <w:t xml:space="preserve">портсмен не пользуется своим правом провести анализ </w:t>
      </w:r>
      <w:r w:rsidR="00F966EF">
        <w:rPr>
          <w:rFonts w:eastAsia="Times New Roman" w:cs="Times New Roman"/>
          <w:sz w:val="28"/>
          <w:szCs w:val="28"/>
        </w:rPr>
        <w:t>п</w:t>
      </w:r>
      <w:r w:rsidRPr="00391F64">
        <w:rPr>
          <w:rFonts w:eastAsia="Times New Roman" w:cs="Times New Roman"/>
          <w:sz w:val="28"/>
          <w:szCs w:val="28"/>
        </w:rPr>
        <w:t xml:space="preserve">робы Б, и </w:t>
      </w:r>
      <w:r w:rsidR="00F966EF">
        <w:rPr>
          <w:rFonts w:eastAsia="Times New Roman" w:cs="Times New Roman"/>
          <w:sz w:val="28"/>
          <w:szCs w:val="28"/>
        </w:rPr>
        <w:t>п</w:t>
      </w:r>
      <w:r w:rsidRPr="00391F64">
        <w:rPr>
          <w:rFonts w:eastAsia="Times New Roman" w:cs="Times New Roman"/>
          <w:sz w:val="28"/>
          <w:szCs w:val="28"/>
        </w:rPr>
        <w:t xml:space="preserve">роба Б не анализируется; или когда </w:t>
      </w:r>
      <w:r w:rsidR="00F966EF">
        <w:rPr>
          <w:rFonts w:eastAsia="Times New Roman" w:cs="Times New Roman"/>
          <w:sz w:val="28"/>
          <w:szCs w:val="28"/>
        </w:rPr>
        <w:t>п</w:t>
      </w:r>
      <w:r w:rsidRPr="00391F64">
        <w:rPr>
          <w:rFonts w:eastAsia="Times New Roman" w:cs="Times New Roman"/>
          <w:sz w:val="28"/>
          <w:szCs w:val="28"/>
        </w:rPr>
        <w:t xml:space="preserve">роба Б берется на анализ, и анализ </w:t>
      </w:r>
      <w:r w:rsidR="00F966EF">
        <w:rPr>
          <w:rFonts w:eastAsia="Times New Roman" w:cs="Times New Roman"/>
          <w:sz w:val="28"/>
          <w:szCs w:val="28"/>
        </w:rPr>
        <w:t>п</w:t>
      </w:r>
      <w:r w:rsidRPr="00391F64">
        <w:rPr>
          <w:rFonts w:eastAsia="Times New Roman" w:cs="Times New Roman"/>
          <w:sz w:val="28"/>
          <w:szCs w:val="28"/>
        </w:rPr>
        <w:t xml:space="preserve">робы Б подтверждает наличие </w:t>
      </w:r>
      <w:r w:rsidR="00F966EF">
        <w:rPr>
          <w:rFonts w:eastAsia="Times New Roman" w:cs="Times New Roman"/>
          <w:sz w:val="28"/>
          <w:szCs w:val="28"/>
        </w:rPr>
        <w:t>з</w:t>
      </w:r>
      <w:r w:rsidRPr="00391F64">
        <w:rPr>
          <w:rFonts w:eastAsia="Times New Roman" w:cs="Times New Roman"/>
          <w:sz w:val="28"/>
          <w:szCs w:val="28"/>
        </w:rPr>
        <w:t xml:space="preserve">апрещенной субстанции или ее </w:t>
      </w:r>
      <w:r w:rsidR="00F966EF">
        <w:rPr>
          <w:rFonts w:eastAsia="Times New Roman" w:cs="Times New Roman"/>
          <w:sz w:val="28"/>
          <w:szCs w:val="28"/>
        </w:rPr>
        <w:t>м</w:t>
      </w:r>
      <w:r w:rsidRPr="00391F64">
        <w:rPr>
          <w:rFonts w:eastAsia="Times New Roman" w:cs="Times New Roman"/>
          <w:sz w:val="28"/>
          <w:szCs w:val="28"/>
        </w:rPr>
        <w:t xml:space="preserve">етаболитов, или </w:t>
      </w:r>
      <w:r w:rsidR="00F966EF">
        <w:rPr>
          <w:rFonts w:eastAsia="Times New Roman" w:cs="Times New Roman"/>
          <w:sz w:val="28"/>
          <w:szCs w:val="28"/>
        </w:rPr>
        <w:t>м</w:t>
      </w:r>
      <w:r w:rsidRPr="00391F64">
        <w:rPr>
          <w:rFonts w:eastAsia="Times New Roman" w:cs="Times New Roman"/>
          <w:sz w:val="28"/>
          <w:szCs w:val="28"/>
        </w:rPr>
        <w:t xml:space="preserve">аркеров, аналогичных обнаруженным в </w:t>
      </w:r>
      <w:r w:rsidR="00F966EF">
        <w:rPr>
          <w:rFonts w:eastAsia="Times New Roman" w:cs="Times New Roman"/>
          <w:sz w:val="28"/>
          <w:szCs w:val="28"/>
        </w:rPr>
        <w:t>п</w:t>
      </w:r>
      <w:r w:rsidRPr="00391F64">
        <w:rPr>
          <w:rFonts w:eastAsia="Times New Roman" w:cs="Times New Roman"/>
          <w:sz w:val="28"/>
          <w:szCs w:val="28"/>
        </w:rPr>
        <w:t xml:space="preserve">робе А </w:t>
      </w:r>
      <w:r w:rsidR="00F966EF">
        <w:rPr>
          <w:rFonts w:eastAsia="Times New Roman" w:cs="Times New Roman"/>
          <w:sz w:val="28"/>
          <w:szCs w:val="28"/>
        </w:rPr>
        <w:t>с</w:t>
      </w:r>
      <w:r w:rsidRPr="00391F64">
        <w:rPr>
          <w:rFonts w:eastAsia="Times New Roman" w:cs="Times New Roman"/>
          <w:sz w:val="28"/>
          <w:szCs w:val="28"/>
        </w:rPr>
        <w:t xml:space="preserve">портсмена; или когда </w:t>
      </w:r>
      <w:r w:rsidR="00F966EF">
        <w:rPr>
          <w:rFonts w:eastAsia="Times New Roman" w:cs="Times New Roman"/>
          <w:sz w:val="28"/>
          <w:szCs w:val="28"/>
        </w:rPr>
        <w:t>п</w:t>
      </w:r>
      <w:r w:rsidRPr="00391F64">
        <w:rPr>
          <w:rFonts w:eastAsia="Times New Roman" w:cs="Times New Roman"/>
          <w:sz w:val="28"/>
          <w:szCs w:val="28"/>
        </w:rPr>
        <w:t xml:space="preserve">роба Б </w:t>
      </w:r>
      <w:r w:rsidR="00F966EF">
        <w:rPr>
          <w:rFonts w:eastAsia="Times New Roman" w:cs="Times New Roman"/>
          <w:sz w:val="28"/>
          <w:szCs w:val="28"/>
        </w:rPr>
        <w:t>с</w:t>
      </w:r>
      <w:r w:rsidRPr="00391F64">
        <w:rPr>
          <w:rFonts w:eastAsia="Times New Roman" w:cs="Times New Roman"/>
          <w:sz w:val="28"/>
          <w:szCs w:val="28"/>
        </w:rPr>
        <w:t xml:space="preserve">портсмена разделяется на два флакона, и анализ второго флакона подтверждает наличие </w:t>
      </w:r>
      <w:r w:rsidR="00F966EF">
        <w:rPr>
          <w:rFonts w:eastAsia="Times New Roman" w:cs="Times New Roman"/>
          <w:sz w:val="28"/>
          <w:szCs w:val="28"/>
        </w:rPr>
        <w:t>з</w:t>
      </w:r>
      <w:r w:rsidRPr="00391F64">
        <w:rPr>
          <w:rFonts w:eastAsia="Times New Roman" w:cs="Times New Roman"/>
          <w:sz w:val="28"/>
          <w:szCs w:val="28"/>
        </w:rPr>
        <w:t xml:space="preserve">апрещенной субстанции или ее </w:t>
      </w:r>
      <w:r w:rsidR="00F966EF">
        <w:rPr>
          <w:rFonts w:eastAsia="Times New Roman" w:cs="Times New Roman"/>
          <w:sz w:val="28"/>
          <w:szCs w:val="28"/>
        </w:rPr>
        <w:t>м</w:t>
      </w:r>
      <w:r w:rsidRPr="00391F64">
        <w:rPr>
          <w:rFonts w:eastAsia="Times New Roman" w:cs="Times New Roman"/>
          <w:sz w:val="28"/>
          <w:szCs w:val="28"/>
        </w:rPr>
        <w:t xml:space="preserve">етаболитов, или </w:t>
      </w:r>
      <w:r w:rsidR="00F966EF">
        <w:rPr>
          <w:rFonts w:eastAsia="Times New Roman" w:cs="Times New Roman"/>
          <w:sz w:val="28"/>
          <w:szCs w:val="28"/>
        </w:rPr>
        <w:t>м</w:t>
      </w:r>
      <w:r w:rsidRPr="00391F64">
        <w:rPr>
          <w:rFonts w:eastAsia="Times New Roman" w:cs="Times New Roman"/>
          <w:sz w:val="28"/>
          <w:szCs w:val="28"/>
        </w:rPr>
        <w:t>аркеров, аналогичных обнаруженным в первом флаконе.</w:t>
      </w:r>
    </w:p>
    <w:p w:rsidR="001634D7" w:rsidRPr="00391F64" w:rsidRDefault="001634D7"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2.1.3. За исключением субстанций, в отношении которых в </w:t>
      </w:r>
      <w:r w:rsidR="00F966EF">
        <w:rPr>
          <w:rFonts w:eastAsia="Times New Roman" w:cs="Times New Roman"/>
          <w:sz w:val="28"/>
          <w:szCs w:val="28"/>
        </w:rPr>
        <w:t>з</w:t>
      </w:r>
      <w:r w:rsidRPr="00391F64">
        <w:rPr>
          <w:rFonts w:eastAsia="Times New Roman" w:cs="Times New Roman"/>
          <w:sz w:val="28"/>
          <w:szCs w:val="28"/>
        </w:rPr>
        <w:t xml:space="preserve">апрещенном списке специально установлен количественный порог, наличие любого количества  </w:t>
      </w:r>
      <w:r w:rsidR="00F966EF">
        <w:rPr>
          <w:rFonts w:eastAsia="Times New Roman" w:cs="Times New Roman"/>
          <w:sz w:val="28"/>
          <w:szCs w:val="28"/>
        </w:rPr>
        <w:t>з</w:t>
      </w:r>
      <w:r w:rsidRPr="00391F64">
        <w:rPr>
          <w:rFonts w:eastAsia="Times New Roman" w:cs="Times New Roman"/>
          <w:sz w:val="28"/>
          <w:szCs w:val="28"/>
        </w:rPr>
        <w:t xml:space="preserve">апрещенной субстанции, или ее </w:t>
      </w:r>
      <w:r w:rsidR="00F966EF">
        <w:rPr>
          <w:rFonts w:eastAsia="Times New Roman" w:cs="Times New Roman"/>
          <w:sz w:val="28"/>
          <w:szCs w:val="28"/>
        </w:rPr>
        <w:t>м</w:t>
      </w:r>
      <w:r w:rsidRPr="00391F64">
        <w:rPr>
          <w:rFonts w:eastAsia="Times New Roman" w:cs="Times New Roman"/>
          <w:sz w:val="28"/>
          <w:szCs w:val="28"/>
        </w:rPr>
        <w:t xml:space="preserve">етаболитов, или </w:t>
      </w:r>
      <w:r w:rsidR="00F966EF">
        <w:rPr>
          <w:rFonts w:eastAsia="Times New Roman" w:cs="Times New Roman"/>
          <w:sz w:val="28"/>
          <w:szCs w:val="28"/>
        </w:rPr>
        <w:t>м</w:t>
      </w:r>
      <w:r w:rsidRPr="00391F64">
        <w:rPr>
          <w:rFonts w:eastAsia="Times New Roman" w:cs="Times New Roman"/>
          <w:sz w:val="28"/>
          <w:szCs w:val="28"/>
        </w:rPr>
        <w:t xml:space="preserve">аркеров в пробе </w:t>
      </w:r>
      <w:r w:rsidR="00F966EF">
        <w:rPr>
          <w:rFonts w:eastAsia="Times New Roman" w:cs="Times New Roman"/>
          <w:sz w:val="28"/>
          <w:szCs w:val="28"/>
        </w:rPr>
        <w:t>с</w:t>
      </w:r>
      <w:r w:rsidRPr="00391F64">
        <w:rPr>
          <w:rFonts w:eastAsia="Times New Roman" w:cs="Times New Roman"/>
          <w:sz w:val="28"/>
          <w:szCs w:val="28"/>
        </w:rPr>
        <w:t>портсмена будет считаться нарушением антидопинговых правил.</w:t>
      </w:r>
    </w:p>
    <w:p w:rsidR="001634D7" w:rsidRPr="00391F64" w:rsidRDefault="001634D7" w:rsidP="00F966EF">
      <w:pPr>
        <w:spacing w:after="0"/>
        <w:ind w:firstLine="709"/>
        <w:jc w:val="both"/>
        <w:rPr>
          <w:rFonts w:eastAsia="Times New Roman" w:cs="Times New Roman"/>
          <w:sz w:val="28"/>
          <w:szCs w:val="28"/>
        </w:rPr>
      </w:pPr>
      <w:r w:rsidRPr="00391F64">
        <w:rPr>
          <w:rFonts w:eastAsia="Times New Roman" w:cs="Times New Roman"/>
          <w:sz w:val="28"/>
          <w:szCs w:val="28"/>
        </w:rPr>
        <w:t xml:space="preserve">2.1.4. В качестве исключений из общего правила </w:t>
      </w:r>
      <w:r w:rsidR="00FF2713" w:rsidRPr="00391F64">
        <w:rPr>
          <w:rFonts w:eastAsia="Times New Roman" w:cs="Times New Roman"/>
          <w:sz w:val="28"/>
          <w:szCs w:val="28"/>
        </w:rPr>
        <w:t>пункта</w:t>
      </w:r>
      <w:r w:rsidRPr="00391F64">
        <w:rPr>
          <w:rFonts w:eastAsia="Times New Roman" w:cs="Times New Roman"/>
          <w:sz w:val="28"/>
          <w:szCs w:val="28"/>
        </w:rPr>
        <w:t xml:space="preserve"> 2.1. в </w:t>
      </w:r>
      <w:r w:rsidR="00F966EF">
        <w:rPr>
          <w:rFonts w:eastAsia="Times New Roman" w:cs="Times New Roman"/>
          <w:sz w:val="28"/>
          <w:szCs w:val="28"/>
        </w:rPr>
        <w:t>з</w:t>
      </w:r>
      <w:r w:rsidRPr="00391F64">
        <w:rPr>
          <w:rFonts w:eastAsia="Times New Roman" w:cs="Times New Roman"/>
          <w:sz w:val="28"/>
          <w:szCs w:val="28"/>
        </w:rPr>
        <w:t xml:space="preserve">апрещенном списке и </w:t>
      </w:r>
      <w:r w:rsidR="00F966EF">
        <w:rPr>
          <w:rFonts w:eastAsia="Times New Roman" w:cs="Times New Roman"/>
          <w:sz w:val="28"/>
          <w:szCs w:val="28"/>
        </w:rPr>
        <w:t>м</w:t>
      </w:r>
      <w:r w:rsidRPr="00391F64">
        <w:rPr>
          <w:rFonts w:eastAsia="Times New Roman" w:cs="Times New Roman"/>
          <w:sz w:val="28"/>
          <w:szCs w:val="28"/>
        </w:rPr>
        <w:t xml:space="preserve">еждународных стандартах могут быть установлены специфические критерии для оценки </w:t>
      </w:r>
      <w:r w:rsidR="00F966EF">
        <w:rPr>
          <w:rFonts w:eastAsia="Times New Roman" w:cs="Times New Roman"/>
          <w:sz w:val="28"/>
          <w:szCs w:val="28"/>
        </w:rPr>
        <w:t>з</w:t>
      </w:r>
      <w:r w:rsidRPr="00391F64">
        <w:rPr>
          <w:rFonts w:eastAsia="Times New Roman" w:cs="Times New Roman"/>
          <w:sz w:val="28"/>
          <w:szCs w:val="28"/>
        </w:rPr>
        <w:t>апрещенных субстанций, которые могут также вырабатываться в организме эндогенно.</w:t>
      </w:r>
    </w:p>
    <w:p w:rsidR="001634D7" w:rsidRPr="00391F64" w:rsidRDefault="001634D7" w:rsidP="00F966EF">
      <w:pPr>
        <w:pStyle w:val="2"/>
        <w:spacing w:before="0"/>
        <w:ind w:firstLine="709"/>
        <w:jc w:val="both"/>
        <w:rPr>
          <w:rFonts w:eastAsia="Times New Roman" w:cs="Times New Roman"/>
          <w:b w:val="0"/>
          <w:sz w:val="28"/>
          <w:szCs w:val="28"/>
        </w:rPr>
      </w:pPr>
      <w:bookmarkStart w:id="1" w:name="_Toc391290741"/>
      <w:r w:rsidRPr="00391F64">
        <w:rPr>
          <w:rFonts w:eastAsia="Times New Roman" w:cs="Times New Roman"/>
          <w:b w:val="0"/>
          <w:sz w:val="28"/>
          <w:szCs w:val="28"/>
        </w:rPr>
        <w:t xml:space="preserve">2.2. Использование или </w:t>
      </w:r>
      <w:r w:rsidR="00F966EF">
        <w:rPr>
          <w:rFonts w:eastAsia="Times New Roman" w:cs="Times New Roman"/>
          <w:b w:val="0"/>
          <w:sz w:val="28"/>
          <w:szCs w:val="28"/>
        </w:rPr>
        <w:t>п</w:t>
      </w:r>
      <w:r w:rsidRPr="00391F64">
        <w:rPr>
          <w:rFonts w:eastAsia="Times New Roman" w:cs="Times New Roman"/>
          <w:b w:val="0"/>
          <w:sz w:val="28"/>
          <w:szCs w:val="28"/>
        </w:rPr>
        <w:t xml:space="preserve">опытка </w:t>
      </w:r>
      <w:r w:rsidR="00F966EF">
        <w:rPr>
          <w:rFonts w:eastAsia="Times New Roman" w:cs="Times New Roman"/>
          <w:b w:val="0"/>
          <w:sz w:val="28"/>
          <w:szCs w:val="28"/>
        </w:rPr>
        <w:t>и</w:t>
      </w:r>
      <w:r w:rsidRPr="00391F64">
        <w:rPr>
          <w:rFonts w:eastAsia="Times New Roman" w:cs="Times New Roman"/>
          <w:b w:val="0"/>
          <w:sz w:val="28"/>
          <w:szCs w:val="28"/>
        </w:rPr>
        <w:t xml:space="preserve">спользования </w:t>
      </w:r>
      <w:r w:rsidR="00F966EF">
        <w:rPr>
          <w:rFonts w:eastAsia="Times New Roman" w:cs="Times New Roman"/>
          <w:b w:val="0"/>
          <w:sz w:val="28"/>
          <w:szCs w:val="28"/>
        </w:rPr>
        <w:t>с</w:t>
      </w:r>
      <w:r w:rsidRPr="00391F64">
        <w:rPr>
          <w:rFonts w:eastAsia="Times New Roman" w:cs="Times New Roman"/>
          <w:b w:val="0"/>
          <w:sz w:val="28"/>
          <w:szCs w:val="28"/>
        </w:rPr>
        <w:t xml:space="preserve">портсменом </w:t>
      </w:r>
      <w:r w:rsidR="00F966EF">
        <w:rPr>
          <w:rFonts w:eastAsia="Times New Roman" w:cs="Times New Roman"/>
          <w:b w:val="0"/>
          <w:sz w:val="28"/>
          <w:szCs w:val="28"/>
        </w:rPr>
        <w:t>з</w:t>
      </w:r>
      <w:r w:rsidRPr="00391F64">
        <w:rPr>
          <w:rFonts w:eastAsia="Times New Roman" w:cs="Times New Roman"/>
          <w:b w:val="0"/>
          <w:sz w:val="28"/>
          <w:szCs w:val="28"/>
        </w:rPr>
        <w:t xml:space="preserve">апрещенной субстанции или </w:t>
      </w:r>
      <w:r w:rsidR="00F966EF">
        <w:rPr>
          <w:rFonts w:eastAsia="Times New Roman" w:cs="Times New Roman"/>
          <w:b w:val="0"/>
          <w:sz w:val="28"/>
          <w:szCs w:val="28"/>
        </w:rPr>
        <w:t>з</w:t>
      </w:r>
      <w:r w:rsidRPr="00391F64">
        <w:rPr>
          <w:rFonts w:eastAsia="Times New Roman" w:cs="Times New Roman"/>
          <w:b w:val="0"/>
          <w:sz w:val="28"/>
          <w:szCs w:val="28"/>
        </w:rPr>
        <w:t>апрещенного метода</w:t>
      </w:r>
      <w:bookmarkEnd w:id="1"/>
      <w:r w:rsidR="00F966EF">
        <w:rPr>
          <w:rFonts w:eastAsia="Times New Roman" w:cs="Times New Roman"/>
          <w:b w:val="0"/>
          <w:sz w:val="28"/>
          <w:szCs w:val="28"/>
        </w:rPr>
        <w:t>.</w:t>
      </w:r>
    </w:p>
    <w:p w:rsidR="001634D7" w:rsidRPr="00391F64" w:rsidRDefault="001634D7"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2.2.1. Персональной обязанностью каждого </w:t>
      </w:r>
      <w:r w:rsidR="00F966EF">
        <w:rPr>
          <w:rFonts w:eastAsia="Times New Roman" w:cs="Times New Roman"/>
          <w:sz w:val="28"/>
          <w:szCs w:val="28"/>
        </w:rPr>
        <w:t>с</w:t>
      </w:r>
      <w:r w:rsidRPr="00391F64">
        <w:rPr>
          <w:rFonts w:eastAsia="Times New Roman" w:cs="Times New Roman"/>
          <w:sz w:val="28"/>
          <w:szCs w:val="28"/>
        </w:rPr>
        <w:t xml:space="preserve">портсмена является недопущение попадания </w:t>
      </w:r>
      <w:r w:rsidR="00F966EF">
        <w:rPr>
          <w:rFonts w:eastAsia="Times New Roman" w:cs="Times New Roman"/>
          <w:sz w:val="28"/>
          <w:szCs w:val="28"/>
        </w:rPr>
        <w:t>з</w:t>
      </w:r>
      <w:r w:rsidRPr="00391F64">
        <w:rPr>
          <w:rFonts w:eastAsia="Times New Roman" w:cs="Times New Roman"/>
          <w:sz w:val="28"/>
          <w:szCs w:val="28"/>
        </w:rPr>
        <w:t xml:space="preserve">апрещенной субстанции в его организм, а также неиспользование </w:t>
      </w:r>
      <w:r w:rsidR="00F966EF">
        <w:rPr>
          <w:rFonts w:eastAsia="Times New Roman" w:cs="Times New Roman"/>
          <w:sz w:val="28"/>
          <w:szCs w:val="28"/>
        </w:rPr>
        <w:t>з</w:t>
      </w:r>
      <w:r w:rsidRPr="00391F64">
        <w:rPr>
          <w:rFonts w:eastAsia="Times New Roman" w:cs="Times New Roman"/>
          <w:sz w:val="28"/>
          <w:szCs w:val="28"/>
        </w:rPr>
        <w:t xml:space="preserve">апрещенного метода. Соответственно нет необходимости доказывать намерение, </w:t>
      </w:r>
      <w:r w:rsidR="00F966EF">
        <w:rPr>
          <w:rFonts w:eastAsia="Times New Roman" w:cs="Times New Roman"/>
          <w:sz w:val="28"/>
          <w:szCs w:val="28"/>
        </w:rPr>
        <w:t>в</w:t>
      </w:r>
      <w:r w:rsidRPr="00391F64">
        <w:rPr>
          <w:rFonts w:eastAsia="Times New Roman" w:cs="Times New Roman"/>
          <w:sz w:val="28"/>
          <w:szCs w:val="28"/>
        </w:rPr>
        <w:t xml:space="preserve">ину, халатность или осознание </w:t>
      </w:r>
      <w:r w:rsidR="00F966EF">
        <w:rPr>
          <w:rFonts w:eastAsia="Times New Roman" w:cs="Times New Roman"/>
          <w:sz w:val="28"/>
          <w:szCs w:val="28"/>
        </w:rPr>
        <w:t>и</w:t>
      </w:r>
      <w:r w:rsidRPr="00391F64">
        <w:rPr>
          <w:rFonts w:eastAsia="Times New Roman" w:cs="Times New Roman"/>
          <w:sz w:val="28"/>
          <w:szCs w:val="28"/>
        </w:rPr>
        <w:t xml:space="preserve">спользования со стороны </w:t>
      </w:r>
      <w:r w:rsidR="00F966EF">
        <w:rPr>
          <w:rFonts w:eastAsia="Times New Roman" w:cs="Times New Roman"/>
          <w:sz w:val="28"/>
          <w:szCs w:val="28"/>
        </w:rPr>
        <w:t>с</w:t>
      </w:r>
      <w:r w:rsidRPr="00391F64">
        <w:rPr>
          <w:rFonts w:eastAsia="Times New Roman" w:cs="Times New Roman"/>
          <w:sz w:val="28"/>
          <w:szCs w:val="28"/>
        </w:rPr>
        <w:t xml:space="preserve">портсмена для установления нарушения антидопингового правила по </w:t>
      </w:r>
      <w:r w:rsidR="00F966EF">
        <w:rPr>
          <w:rFonts w:eastAsia="Times New Roman" w:cs="Times New Roman"/>
          <w:sz w:val="28"/>
          <w:szCs w:val="28"/>
        </w:rPr>
        <w:t>и</w:t>
      </w:r>
      <w:r w:rsidRPr="00391F64">
        <w:rPr>
          <w:rFonts w:eastAsia="Times New Roman" w:cs="Times New Roman"/>
          <w:sz w:val="28"/>
          <w:szCs w:val="28"/>
        </w:rPr>
        <w:t xml:space="preserve">спользованию </w:t>
      </w:r>
      <w:r w:rsidR="00F966EF">
        <w:rPr>
          <w:rFonts w:eastAsia="Times New Roman" w:cs="Times New Roman"/>
          <w:sz w:val="28"/>
          <w:szCs w:val="28"/>
        </w:rPr>
        <w:t>з</w:t>
      </w:r>
      <w:r w:rsidRPr="00391F64">
        <w:rPr>
          <w:rFonts w:eastAsia="Times New Roman" w:cs="Times New Roman"/>
          <w:sz w:val="28"/>
          <w:szCs w:val="28"/>
        </w:rPr>
        <w:t xml:space="preserve">апрещенной субстанции или </w:t>
      </w:r>
      <w:r w:rsidR="00F966EF">
        <w:rPr>
          <w:rFonts w:eastAsia="Times New Roman" w:cs="Times New Roman"/>
          <w:sz w:val="28"/>
          <w:szCs w:val="28"/>
        </w:rPr>
        <w:t>з</w:t>
      </w:r>
      <w:r w:rsidRPr="00391F64">
        <w:rPr>
          <w:rFonts w:eastAsia="Times New Roman" w:cs="Times New Roman"/>
          <w:sz w:val="28"/>
          <w:szCs w:val="28"/>
        </w:rPr>
        <w:t>апрещенного метода.</w:t>
      </w:r>
    </w:p>
    <w:p w:rsidR="001634D7" w:rsidRPr="00391F64" w:rsidRDefault="001634D7" w:rsidP="00F966EF">
      <w:pPr>
        <w:spacing w:after="0"/>
        <w:ind w:firstLine="709"/>
        <w:jc w:val="both"/>
        <w:rPr>
          <w:rFonts w:eastAsia="Times New Roman" w:cs="Times New Roman"/>
          <w:sz w:val="28"/>
          <w:szCs w:val="28"/>
        </w:rPr>
      </w:pPr>
      <w:r w:rsidRPr="00391F64">
        <w:rPr>
          <w:rFonts w:eastAsia="Times New Roman" w:cs="Times New Roman"/>
          <w:sz w:val="28"/>
          <w:szCs w:val="28"/>
        </w:rPr>
        <w:t xml:space="preserve">2.2.2. Несущественно, привело ли </w:t>
      </w:r>
      <w:r w:rsidR="00F966EF">
        <w:rPr>
          <w:rFonts w:eastAsia="Times New Roman" w:cs="Times New Roman"/>
          <w:sz w:val="28"/>
          <w:szCs w:val="28"/>
        </w:rPr>
        <w:t>и</w:t>
      </w:r>
      <w:r w:rsidRPr="00391F64">
        <w:rPr>
          <w:rFonts w:eastAsia="Times New Roman" w:cs="Times New Roman"/>
          <w:sz w:val="28"/>
          <w:szCs w:val="28"/>
        </w:rPr>
        <w:t xml:space="preserve">спользование, или </w:t>
      </w:r>
      <w:r w:rsidR="00F966EF">
        <w:rPr>
          <w:rFonts w:eastAsia="Times New Roman" w:cs="Times New Roman"/>
          <w:sz w:val="28"/>
          <w:szCs w:val="28"/>
        </w:rPr>
        <w:t>п</w:t>
      </w:r>
      <w:r w:rsidRPr="00391F64">
        <w:rPr>
          <w:rFonts w:eastAsia="Times New Roman" w:cs="Times New Roman"/>
          <w:sz w:val="28"/>
          <w:szCs w:val="28"/>
        </w:rPr>
        <w:t xml:space="preserve">опытка </w:t>
      </w:r>
      <w:r w:rsidR="00F966EF">
        <w:rPr>
          <w:rFonts w:eastAsia="Times New Roman" w:cs="Times New Roman"/>
          <w:sz w:val="28"/>
          <w:szCs w:val="28"/>
        </w:rPr>
        <w:t>и</w:t>
      </w:r>
      <w:r w:rsidRPr="00391F64">
        <w:rPr>
          <w:rFonts w:eastAsia="Times New Roman" w:cs="Times New Roman"/>
          <w:sz w:val="28"/>
          <w:szCs w:val="28"/>
        </w:rPr>
        <w:t xml:space="preserve">спользования </w:t>
      </w:r>
      <w:r w:rsidR="00F966EF">
        <w:rPr>
          <w:rFonts w:eastAsia="Times New Roman" w:cs="Times New Roman"/>
          <w:sz w:val="28"/>
          <w:szCs w:val="28"/>
        </w:rPr>
        <w:t>з</w:t>
      </w:r>
      <w:r w:rsidRPr="00391F64">
        <w:rPr>
          <w:rFonts w:eastAsia="Times New Roman" w:cs="Times New Roman"/>
          <w:sz w:val="28"/>
          <w:szCs w:val="28"/>
        </w:rPr>
        <w:t xml:space="preserve">апрещенной субстанции, или </w:t>
      </w:r>
      <w:r w:rsidR="00F966EF">
        <w:rPr>
          <w:rFonts w:eastAsia="Times New Roman" w:cs="Times New Roman"/>
          <w:sz w:val="28"/>
          <w:szCs w:val="28"/>
        </w:rPr>
        <w:t>з</w:t>
      </w:r>
      <w:r w:rsidRPr="00391F64">
        <w:rPr>
          <w:rFonts w:eastAsia="Times New Roman" w:cs="Times New Roman"/>
          <w:sz w:val="28"/>
          <w:szCs w:val="28"/>
        </w:rPr>
        <w:t xml:space="preserve">апрещенного метода к успеху или неудаче. Для установления факта нарушения антидопингового правила достаточно того, что имело место </w:t>
      </w:r>
      <w:r w:rsidR="00F966EF">
        <w:rPr>
          <w:rFonts w:eastAsia="Times New Roman" w:cs="Times New Roman"/>
          <w:sz w:val="28"/>
          <w:szCs w:val="28"/>
        </w:rPr>
        <w:t>и</w:t>
      </w:r>
      <w:r w:rsidRPr="00391F64">
        <w:rPr>
          <w:rFonts w:eastAsia="Times New Roman" w:cs="Times New Roman"/>
          <w:sz w:val="28"/>
          <w:szCs w:val="28"/>
        </w:rPr>
        <w:t xml:space="preserve">спользование, или </w:t>
      </w:r>
      <w:r w:rsidR="00F966EF">
        <w:rPr>
          <w:rFonts w:eastAsia="Times New Roman" w:cs="Times New Roman"/>
          <w:sz w:val="28"/>
          <w:szCs w:val="28"/>
        </w:rPr>
        <w:t>п</w:t>
      </w:r>
      <w:r w:rsidRPr="00391F64">
        <w:rPr>
          <w:rFonts w:eastAsia="Times New Roman" w:cs="Times New Roman"/>
          <w:sz w:val="28"/>
          <w:szCs w:val="28"/>
        </w:rPr>
        <w:t xml:space="preserve">опытка </w:t>
      </w:r>
      <w:r w:rsidR="00F966EF">
        <w:rPr>
          <w:rFonts w:eastAsia="Times New Roman" w:cs="Times New Roman"/>
          <w:sz w:val="28"/>
          <w:szCs w:val="28"/>
        </w:rPr>
        <w:t>и</w:t>
      </w:r>
      <w:r w:rsidRPr="00391F64">
        <w:rPr>
          <w:rFonts w:eastAsia="Times New Roman" w:cs="Times New Roman"/>
          <w:sz w:val="28"/>
          <w:szCs w:val="28"/>
        </w:rPr>
        <w:t xml:space="preserve">спользования </w:t>
      </w:r>
      <w:r w:rsidR="00F966EF">
        <w:rPr>
          <w:rFonts w:eastAsia="Times New Roman" w:cs="Times New Roman"/>
          <w:sz w:val="28"/>
          <w:szCs w:val="28"/>
        </w:rPr>
        <w:t>з</w:t>
      </w:r>
      <w:r w:rsidRPr="00391F64">
        <w:rPr>
          <w:rFonts w:eastAsia="Times New Roman" w:cs="Times New Roman"/>
          <w:sz w:val="28"/>
          <w:szCs w:val="28"/>
        </w:rPr>
        <w:t xml:space="preserve">апрещенной субстанции или </w:t>
      </w:r>
      <w:r w:rsidR="00F966EF">
        <w:rPr>
          <w:rFonts w:eastAsia="Times New Roman" w:cs="Times New Roman"/>
          <w:sz w:val="28"/>
          <w:szCs w:val="28"/>
        </w:rPr>
        <w:t>з</w:t>
      </w:r>
      <w:r w:rsidRPr="00391F64">
        <w:rPr>
          <w:rFonts w:eastAsia="Times New Roman" w:cs="Times New Roman"/>
          <w:sz w:val="28"/>
          <w:szCs w:val="28"/>
        </w:rPr>
        <w:t>апрещенного метода.</w:t>
      </w:r>
    </w:p>
    <w:p w:rsidR="001634D7" w:rsidRPr="00391F64" w:rsidRDefault="001634D7" w:rsidP="00F966EF">
      <w:pPr>
        <w:pStyle w:val="2"/>
        <w:spacing w:before="0"/>
        <w:ind w:firstLine="709"/>
        <w:rPr>
          <w:rFonts w:eastAsia="Times New Roman" w:cs="Times New Roman"/>
          <w:b w:val="0"/>
          <w:sz w:val="28"/>
          <w:szCs w:val="28"/>
        </w:rPr>
      </w:pPr>
      <w:bookmarkStart w:id="2" w:name="_Toc391290742"/>
      <w:r w:rsidRPr="00391F64">
        <w:rPr>
          <w:rFonts w:eastAsia="Times New Roman" w:cs="Times New Roman"/>
          <w:b w:val="0"/>
          <w:sz w:val="28"/>
          <w:szCs w:val="28"/>
        </w:rPr>
        <w:t xml:space="preserve">2.3. Уклонение, отказ или неявка </w:t>
      </w:r>
      <w:r w:rsidR="00BA0CCF">
        <w:rPr>
          <w:rFonts w:eastAsia="Times New Roman" w:cs="Times New Roman"/>
          <w:b w:val="0"/>
          <w:sz w:val="28"/>
          <w:szCs w:val="28"/>
        </w:rPr>
        <w:t xml:space="preserve">спортсмена </w:t>
      </w:r>
      <w:r w:rsidRPr="00391F64">
        <w:rPr>
          <w:rFonts w:eastAsia="Times New Roman" w:cs="Times New Roman"/>
          <w:b w:val="0"/>
          <w:sz w:val="28"/>
          <w:szCs w:val="28"/>
        </w:rPr>
        <w:t xml:space="preserve">на процедуру сдачи </w:t>
      </w:r>
      <w:r w:rsidR="00BA0CCF">
        <w:rPr>
          <w:rFonts w:eastAsia="Times New Roman" w:cs="Times New Roman"/>
          <w:b w:val="0"/>
          <w:sz w:val="28"/>
          <w:szCs w:val="28"/>
        </w:rPr>
        <w:t>п</w:t>
      </w:r>
      <w:r w:rsidRPr="00391F64">
        <w:rPr>
          <w:rFonts w:eastAsia="Times New Roman" w:cs="Times New Roman"/>
          <w:b w:val="0"/>
          <w:sz w:val="28"/>
          <w:szCs w:val="28"/>
        </w:rPr>
        <w:t>роб</w:t>
      </w:r>
      <w:bookmarkEnd w:id="2"/>
      <w:r w:rsidR="00BA0CCF">
        <w:rPr>
          <w:rFonts w:eastAsia="Times New Roman" w:cs="Times New Roman"/>
          <w:b w:val="0"/>
          <w:sz w:val="28"/>
          <w:szCs w:val="28"/>
        </w:rPr>
        <w:t>.</w:t>
      </w:r>
    </w:p>
    <w:p w:rsidR="001634D7" w:rsidRPr="00391F64" w:rsidRDefault="001634D7" w:rsidP="00BA0CCF">
      <w:pPr>
        <w:spacing w:after="0"/>
        <w:ind w:firstLine="709"/>
        <w:jc w:val="both"/>
        <w:rPr>
          <w:rFonts w:eastAsia="Times New Roman" w:cs="Times New Roman"/>
          <w:sz w:val="28"/>
          <w:szCs w:val="28"/>
        </w:rPr>
      </w:pPr>
      <w:r w:rsidRPr="00391F64">
        <w:rPr>
          <w:rFonts w:eastAsia="Times New Roman" w:cs="Times New Roman"/>
          <w:sz w:val="28"/>
          <w:szCs w:val="28"/>
        </w:rPr>
        <w:t xml:space="preserve">Уклонение от сдачи </w:t>
      </w:r>
      <w:r w:rsidR="00BA0CCF">
        <w:rPr>
          <w:rFonts w:eastAsia="Times New Roman" w:cs="Times New Roman"/>
          <w:sz w:val="28"/>
          <w:szCs w:val="28"/>
        </w:rPr>
        <w:t>п</w:t>
      </w:r>
      <w:r w:rsidRPr="00391F64">
        <w:rPr>
          <w:rFonts w:eastAsia="Times New Roman" w:cs="Times New Roman"/>
          <w:sz w:val="28"/>
          <w:szCs w:val="28"/>
        </w:rPr>
        <w:t xml:space="preserve">робы или без уважительной причины отказ или неявка на процедуру сдачи </w:t>
      </w:r>
      <w:r w:rsidR="00BA0CCF">
        <w:rPr>
          <w:rFonts w:eastAsia="Times New Roman" w:cs="Times New Roman"/>
          <w:sz w:val="28"/>
          <w:szCs w:val="28"/>
        </w:rPr>
        <w:t>п</w:t>
      </w:r>
      <w:r w:rsidRPr="00391F64">
        <w:rPr>
          <w:rFonts w:eastAsia="Times New Roman" w:cs="Times New Roman"/>
          <w:sz w:val="28"/>
          <w:szCs w:val="28"/>
        </w:rPr>
        <w:t xml:space="preserve">робы после уведомления в соответствии с действующими антидопинговыми правилами. </w:t>
      </w:r>
    </w:p>
    <w:p w:rsidR="001634D7" w:rsidRPr="00391F64" w:rsidRDefault="001634D7" w:rsidP="00BA0CCF">
      <w:pPr>
        <w:pStyle w:val="2"/>
        <w:spacing w:before="0"/>
        <w:ind w:firstLine="709"/>
        <w:rPr>
          <w:rFonts w:eastAsia="Times New Roman" w:cs="Times New Roman"/>
          <w:b w:val="0"/>
          <w:sz w:val="28"/>
          <w:szCs w:val="28"/>
        </w:rPr>
      </w:pPr>
      <w:bookmarkStart w:id="3" w:name="_Toc391290743"/>
      <w:r w:rsidRPr="00391F64">
        <w:rPr>
          <w:rFonts w:eastAsia="Times New Roman" w:cs="Times New Roman"/>
          <w:b w:val="0"/>
          <w:sz w:val="28"/>
          <w:szCs w:val="28"/>
        </w:rPr>
        <w:lastRenderedPageBreak/>
        <w:t>2.4. Нарушение порядка предоставления информации о местонахождении</w:t>
      </w:r>
      <w:bookmarkEnd w:id="3"/>
      <w:r w:rsidRPr="00391F64">
        <w:rPr>
          <w:rFonts w:eastAsia="Times New Roman" w:cs="Times New Roman"/>
          <w:b w:val="0"/>
          <w:sz w:val="28"/>
          <w:szCs w:val="28"/>
        </w:rPr>
        <w:t xml:space="preserve"> </w:t>
      </w:r>
    </w:p>
    <w:p w:rsidR="001634D7" w:rsidRPr="00391F64" w:rsidRDefault="001634D7" w:rsidP="00BB0390">
      <w:pPr>
        <w:spacing w:after="0"/>
        <w:ind w:firstLine="709"/>
        <w:jc w:val="both"/>
        <w:rPr>
          <w:rFonts w:eastAsia="Times New Roman" w:cs="Times New Roman"/>
          <w:sz w:val="28"/>
          <w:szCs w:val="28"/>
        </w:rPr>
      </w:pPr>
      <w:r w:rsidRPr="00391F64">
        <w:rPr>
          <w:rFonts w:eastAsia="Times New Roman" w:cs="Times New Roman"/>
          <w:sz w:val="28"/>
          <w:szCs w:val="28"/>
        </w:rPr>
        <w:t xml:space="preserve">Любое сочетание трех пропущенных тестов и (или) непредоставления информации, как это определено в Международном стандарте по тестированию и расследованиям, в течение двенадцати месяцев совершенное </w:t>
      </w:r>
      <w:r w:rsidR="00BA0CCF">
        <w:rPr>
          <w:rFonts w:eastAsia="Times New Roman" w:cs="Times New Roman"/>
          <w:sz w:val="28"/>
          <w:szCs w:val="28"/>
        </w:rPr>
        <w:t>с</w:t>
      </w:r>
      <w:r w:rsidRPr="00391F64">
        <w:rPr>
          <w:rFonts w:eastAsia="Times New Roman" w:cs="Times New Roman"/>
          <w:sz w:val="28"/>
          <w:szCs w:val="28"/>
        </w:rPr>
        <w:t>портсменом, состоящим в Регистрируемом пуле тестирования</w:t>
      </w:r>
      <w:r w:rsidR="00BA0CCF">
        <w:rPr>
          <w:rFonts w:eastAsia="Times New Roman" w:cs="Times New Roman"/>
          <w:sz w:val="28"/>
          <w:szCs w:val="28"/>
        </w:rPr>
        <w:t xml:space="preserve"> (далее </w:t>
      </w:r>
      <w:r w:rsidR="000E0A85">
        <w:rPr>
          <w:rFonts w:cs="Times New Roman"/>
          <w:sz w:val="28"/>
          <w:szCs w:val="28"/>
        </w:rPr>
        <w:t xml:space="preserve">– </w:t>
      </w:r>
      <w:r w:rsidR="00BA0CCF">
        <w:rPr>
          <w:rFonts w:eastAsia="Times New Roman" w:cs="Times New Roman"/>
          <w:sz w:val="28"/>
          <w:szCs w:val="28"/>
        </w:rPr>
        <w:t xml:space="preserve"> Пул)</w:t>
      </w:r>
      <w:r w:rsidRPr="00391F64">
        <w:rPr>
          <w:rFonts w:eastAsia="Times New Roman" w:cs="Times New Roman"/>
          <w:sz w:val="28"/>
          <w:szCs w:val="28"/>
        </w:rPr>
        <w:t xml:space="preserve">. </w:t>
      </w:r>
    </w:p>
    <w:p w:rsidR="001634D7" w:rsidRPr="00391F64" w:rsidRDefault="001634D7" w:rsidP="00BB0390">
      <w:pPr>
        <w:pStyle w:val="2"/>
        <w:spacing w:before="0"/>
        <w:ind w:firstLine="709"/>
        <w:jc w:val="both"/>
        <w:rPr>
          <w:rFonts w:eastAsia="Times New Roman" w:cs="Times New Roman"/>
          <w:b w:val="0"/>
          <w:sz w:val="28"/>
          <w:szCs w:val="28"/>
        </w:rPr>
      </w:pPr>
      <w:bookmarkStart w:id="4" w:name="_Toc391290744"/>
      <w:r w:rsidRPr="00391F64">
        <w:rPr>
          <w:rFonts w:eastAsia="Times New Roman" w:cs="Times New Roman"/>
          <w:b w:val="0"/>
          <w:sz w:val="28"/>
          <w:szCs w:val="28"/>
        </w:rPr>
        <w:t xml:space="preserve">2.5. Фальсификация или </w:t>
      </w:r>
      <w:r w:rsidR="00BA0CCF">
        <w:rPr>
          <w:rFonts w:eastAsia="Times New Roman" w:cs="Times New Roman"/>
          <w:b w:val="0"/>
          <w:sz w:val="28"/>
          <w:szCs w:val="28"/>
        </w:rPr>
        <w:t>п</w:t>
      </w:r>
      <w:r w:rsidRPr="00391F64">
        <w:rPr>
          <w:rFonts w:eastAsia="Times New Roman" w:cs="Times New Roman"/>
          <w:b w:val="0"/>
          <w:sz w:val="28"/>
          <w:szCs w:val="28"/>
        </w:rPr>
        <w:t xml:space="preserve">опытка </w:t>
      </w:r>
      <w:r w:rsidR="00BA0CCF">
        <w:rPr>
          <w:rFonts w:eastAsia="Times New Roman" w:cs="Times New Roman"/>
          <w:b w:val="0"/>
          <w:sz w:val="28"/>
          <w:szCs w:val="28"/>
        </w:rPr>
        <w:t>ф</w:t>
      </w:r>
      <w:r w:rsidRPr="00391F64">
        <w:rPr>
          <w:rFonts w:eastAsia="Times New Roman" w:cs="Times New Roman"/>
          <w:b w:val="0"/>
          <w:sz w:val="28"/>
          <w:szCs w:val="28"/>
        </w:rPr>
        <w:t>альсификации в любой</w:t>
      </w:r>
      <w:r w:rsidR="006C6A28" w:rsidRPr="00391F64">
        <w:rPr>
          <w:rFonts w:eastAsia="Times New Roman" w:cs="Times New Roman"/>
          <w:b w:val="0"/>
          <w:sz w:val="28"/>
          <w:szCs w:val="28"/>
        </w:rPr>
        <w:t xml:space="preserve"> </w:t>
      </w:r>
      <w:r w:rsidRPr="00391F64">
        <w:rPr>
          <w:rFonts w:eastAsia="Times New Roman" w:cs="Times New Roman"/>
          <w:b w:val="0"/>
          <w:sz w:val="28"/>
          <w:szCs w:val="28"/>
        </w:rPr>
        <w:t xml:space="preserve">составляющей </w:t>
      </w:r>
      <w:r w:rsidR="00BA0CCF">
        <w:rPr>
          <w:rFonts w:eastAsia="Times New Roman" w:cs="Times New Roman"/>
          <w:b w:val="0"/>
          <w:sz w:val="28"/>
          <w:szCs w:val="28"/>
        </w:rPr>
        <w:t>д</w:t>
      </w:r>
      <w:r w:rsidRPr="00391F64">
        <w:rPr>
          <w:rFonts w:eastAsia="Times New Roman" w:cs="Times New Roman"/>
          <w:b w:val="0"/>
          <w:sz w:val="28"/>
          <w:szCs w:val="28"/>
        </w:rPr>
        <w:t>опинг-контроля</w:t>
      </w:r>
      <w:bookmarkEnd w:id="4"/>
      <w:r w:rsidR="00BA0CCF">
        <w:rPr>
          <w:rFonts w:eastAsia="Times New Roman" w:cs="Times New Roman"/>
          <w:b w:val="0"/>
          <w:sz w:val="28"/>
          <w:szCs w:val="28"/>
        </w:rPr>
        <w:t>.</w:t>
      </w:r>
    </w:p>
    <w:p w:rsidR="001634D7" w:rsidRDefault="001634D7"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Любое поведение, которое препятствует выполнению процедур </w:t>
      </w:r>
      <w:r w:rsidR="00BA0CCF">
        <w:rPr>
          <w:rFonts w:eastAsia="Times New Roman" w:cs="Times New Roman"/>
          <w:sz w:val="28"/>
          <w:szCs w:val="28"/>
        </w:rPr>
        <w:t>д</w:t>
      </w:r>
      <w:r w:rsidRPr="00391F64">
        <w:rPr>
          <w:rFonts w:eastAsia="Times New Roman" w:cs="Times New Roman"/>
          <w:sz w:val="28"/>
          <w:szCs w:val="28"/>
        </w:rPr>
        <w:t xml:space="preserve">опинг-контроля, но которое не подпадает под определение </w:t>
      </w:r>
      <w:r w:rsidR="00BA0CCF">
        <w:rPr>
          <w:rFonts w:eastAsia="Times New Roman" w:cs="Times New Roman"/>
          <w:sz w:val="28"/>
          <w:szCs w:val="28"/>
        </w:rPr>
        <w:t>з</w:t>
      </w:r>
      <w:r w:rsidRPr="00391F64">
        <w:rPr>
          <w:rFonts w:eastAsia="Times New Roman" w:cs="Times New Roman"/>
          <w:sz w:val="28"/>
          <w:szCs w:val="28"/>
        </w:rPr>
        <w:t xml:space="preserve">апрещенного метода. Фальсификация включает, в том числе, намеренное создание препятствий либо попытку создания препятствий сотруднику Допинг-контроля, предоставление ложной информации </w:t>
      </w:r>
      <w:r w:rsidR="00BA0CCF">
        <w:rPr>
          <w:rFonts w:eastAsia="Times New Roman" w:cs="Times New Roman"/>
          <w:sz w:val="28"/>
          <w:szCs w:val="28"/>
        </w:rPr>
        <w:t>а</w:t>
      </w:r>
      <w:r w:rsidRPr="00391F64">
        <w:rPr>
          <w:rFonts w:eastAsia="Times New Roman" w:cs="Times New Roman"/>
          <w:sz w:val="28"/>
          <w:szCs w:val="28"/>
        </w:rPr>
        <w:t xml:space="preserve">нтидопинговой организации, или запугивание, или попытка запугивания потенциального свидетеля. </w:t>
      </w:r>
    </w:p>
    <w:p w:rsidR="001634D7" w:rsidRPr="00003AE5" w:rsidRDefault="001634D7" w:rsidP="00BA0CCF">
      <w:pPr>
        <w:spacing w:after="0"/>
        <w:ind w:firstLine="709"/>
        <w:jc w:val="both"/>
        <w:rPr>
          <w:color w:val="000000" w:themeColor="text1"/>
          <w:sz w:val="28"/>
          <w:szCs w:val="28"/>
        </w:rPr>
      </w:pPr>
      <w:bookmarkStart w:id="5" w:name="_Toc391290745"/>
      <w:r w:rsidRPr="00003AE5">
        <w:rPr>
          <w:sz w:val="28"/>
          <w:szCs w:val="28"/>
        </w:rPr>
        <w:t xml:space="preserve">2.6. </w:t>
      </w:r>
      <w:r w:rsidRPr="00003AE5">
        <w:rPr>
          <w:color w:val="000000" w:themeColor="text1"/>
          <w:sz w:val="28"/>
          <w:szCs w:val="28"/>
        </w:rPr>
        <w:t xml:space="preserve">Обладание </w:t>
      </w:r>
      <w:r w:rsidR="00BA0CCF">
        <w:rPr>
          <w:color w:val="000000" w:themeColor="text1"/>
          <w:sz w:val="28"/>
          <w:szCs w:val="28"/>
        </w:rPr>
        <w:t>з</w:t>
      </w:r>
      <w:r w:rsidRPr="00003AE5">
        <w:rPr>
          <w:color w:val="000000" w:themeColor="text1"/>
          <w:sz w:val="28"/>
          <w:szCs w:val="28"/>
        </w:rPr>
        <w:t xml:space="preserve">апрещенной субстанцией или </w:t>
      </w:r>
      <w:r w:rsidR="00BA0CCF">
        <w:rPr>
          <w:color w:val="000000" w:themeColor="text1"/>
          <w:sz w:val="28"/>
          <w:szCs w:val="28"/>
        </w:rPr>
        <w:t>з</w:t>
      </w:r>
      <w:r w:rsidRPr="00003AE5">
        <w:rPr>
          <w:color w:val="000000" w:themeColor="text1"/>
          <w:sz w:val="28"/>
          <w:szCs w:val="28"/>
        </w:rPr>
        <w:t>апрещенным методом</w:t>
      </w:r>
      <w:bookmarkEnd w:id="5"/>
      <w:r w:rsidR="00BA0CCF">
        <w:rPr>
          <w:color w:val="000000" w:themeColor="text1"/>
          <w:sz w:val="28"/>
          <w:szCs w:val="28"/>
        </w:rPr>
        <w:t>.</w:t>
      </w:r>
    </w:p>
    <w:p w:rsidR="00AE4FDE" w:rsidRPr="00003AE5" w:rsidRDefault="001634D7" w:rsidP="00BA0CCF">
      <w:pPr>
        <w:spacing w:after="0"/>
        <w:ind w:firstLine="709"/>
        <w:jc w:val="both"/>
        <w:rPr>
          <w:color w:val="000000" w:themeColor="text1"/>
          <w:sz w:val="28"/>
          <w:szCs w:val="28"/>
        </w:rPr>
      </w:pPr>
      <w:r w:rsidRPr="00003AE5">
        <w:rPr>
          <w:color w:val="000000" w:themeColor="text1"/>
          <w:sz w:val="28"/>
          <w:szCs w:val="28"/>
        </w:rPr>
        <w:t xml:space="preserve">2.6.1. Обладание </w:t>
      </w:r>
      <w:r w:rsidR="00BA0CCF">
        <w:rPr>
          <w:color w:val="000000" w:themeColor="text1"/>
          <w:sz w:val="28"/>
          <w:szCs w:val="28"/>
        </w:rPr>
        <w:t>с</w:t>
      </w:r>
      <w:r w:rsidRPr="00003AE5">
        <w:rPr>
          <w:color w:val="000000" w:themeColor="text1"/>
          <w:sz w:val="28"/>
          <w:szCs w:val="28"/>
        </w:rPr>
        <w:t xml:space="preserve">портсменом в </w:t>
      </w:r>
      <w:r w:rsidR="00BA0CCF">
        <w:rPr>
          <w:color w:val="000000" w:themeColor="text1"/>
          <w:sz w:val="28"/>
          <w:szCs w:val="28"/>
        </w:rPr>
        <w:t>с</w:t>
      </w:r>
      <w:r w:rsidRPr="00003AE5">
        <w:rPr>
          <w:color w:val="000000" w:themeColor="text1"/>
          <w:sz w:val="28"/>
          <w:szCs w:val="28"/>
        </w:rPr>
        <w:t xml:space="preserve">оревновательном периоде любой </w:t>
      </w:r>
      <w:r w:rsidR="00BA0CCF">
        <w:rPr>
          <w:color w:val="000000" w:themeColor="text1"/>
          <w:sz w:val="28"/>
          <w:szCs w:val="28"/>
        </w:rPr>
        <w:t>з</w:t>
      </w:r>
      <w:r w:rsidRPr="00003AE5">
        <w:rPr>
          <w:color w:val="000000" w:themeColor="text1"/>
          <w:sz w:val="28"/>
          <w:szCs w:val="28"/>
        </w:rPr>
        <w:t xml:space="preserve">апрещенной субстанцией или </w:t>
      </w:r>
      <w:r w:rsidR="00BA0CCF">
        <w:rPr>
          <w:color w:val="000000" w:themeColor="text1"/>
          <w:sz w:val="28"/>
          <w:szCs w:val="28"/>
        </w:rPr>
        <w:t>з</w:t>
      </w:r>
      <w:r w:rsidRPr="00003AE5">
        <w:rPr>
          <w:color w:val="000000" w:themeColor="text1"/>
          <w:sz w:val="28"/>
          <w:szCs w:val="28"/>
        </w:rPr>
        <w:t>апрещенным методом</w:t>
      </w:r>
      <w:r w:rsidR="00003AE5">
        <w:rPr>
          <w:color w:val="000000" w:themeColor="text1"/>
          <w:sz w:val="28"/>
          <w:szCs w:val="28"/>
        </w:rPr>
        <w:t xml:space="preserve">, или </w:t>
      </w:r>
      <w:r w:rsidR="00BA0CCF">
        <w:rPr>
          <w:color w:val="000000" w:themeColor="text1"/>
          <w:sz w:val="28"/>
          <w:szCs w:val="28"/>
        </w:rPr>
        <w:t>о</w:t>
      </w:r>
      <w:r w:rsidR="00003AE5">
        <w:rPr>
          <w:color w:val="000000" w:themeColor="text1"/>
          <w:sz w:val="28"/>
          <w:szCs w:val="28"/>
        </w:rPr>
        <w:t xml:space="preserve">бладание </w:t>
      </w:r>
      <w:r w:rsidR="00BA0CCF">
        <w:rPr>
          <w:color w:val="000000" w:themeColor="text1"/>
          <w:sz w:val="28"/>
          <w:szCs w:val="28"/>
        </w:rPr>
        <w:t>с</w:t>
      </w:r>
      <w:r w:rsidR="00003AE5">
        <w:rPr>
          <w:color w:val="000000" w:themeColor="text1"/>
          <w:sz w:val="28"/>
          <w:szCs w:val="28"/>
        </w:rPr>
        <w:t>портсменом во в</w:t>
      </w:r>
      <w:r w:rsidRPr="00003AE5">
        <w:rPr>
          <w:color w:val="000000" w:themeColor="text1"/>
          <w:sz w:val="28"/>
          <w:szCs w:val="28"/>
        </w:rPr>
        <w:t xml:space="preserve">несоревновательном периоде любой </w:t>
      </w:r>
      <w:r w:rsidR="00BA0CCF">
        <w:rPr>
          <w:color w:val="000000" w:themeColor="text1"/>
          <w:sz w:val="28"/>
          <w:szCs w:val="28"/>
        </w:rPr>
        <w:t>з</w:t>
      </w:r>
      <w:r w:rsidRPr="00003AE5">
        <w:rPr>
          <w:color w:val="000000" w:themeColor="text1"/>
          <w:sz w:val="28"/>
          <w:szCs w:val="28"/>
        </w:rPr>
        <w:t xml:space="preserve">апрещенной субстанцией или </w:t>
      </w:r>
      <w:r w:rsidR="00BA0CCF">
        <w:rPr>
          <w:color w:val="000000" w:themeColor="text1"/>
          <w:sz w:val="28"/>
          <w:szCs w:val="28"/>
        </w:rPr>
        <w:t>з</w:t>
      </w:r>
      <w:r w:rsidRPr="00003AE5">
        <w:rPr>
          <w:color w:val="000000" w:themeColor="text1"/>
          <w:sz w:val="28"/>
          <w:szCs w:val="28"/>
        </w:rPr>
        <w:t>апрещ</w:t>
      </w:r>
      <w:r w:rsidR="00003AE5">
        <w:rPr>
          <w:color w:val="000000" w:themeColor="text1"/>
          <w:sz w:val="28"/>
          <w:szCs w:val="28"/>
        </w:rPr>
        <w:t>енным методом, запрещенными во в</w:t>
      </w:r>
      <w:r w:rsidRPr="00003AE5">
        <w:rPr>
          <w:color w:val="000000" w:themeColor="text1"/>
          <w:sz w:val="28"/>
          <w:szCs w:val="28"/>
        </w:rPr>
        <w:t xml:space="preserve">несоревновательном периоде, если только </w:t>
      </w:r>
      <w:r w:rsidR="00BA0CCF">
        <w:rPr>
          <w:color w:val="000000" w:themeColor="text1"/>
          <w:sz w:val="28"/>
          <w:szCs w:val="28"/>
        </w:rPr>
        <w:t>с</w:t>
      </w:r>
      <w:r w:rsidRPr="00003AE5">
        <w:rPr>
          <w:color w:val="000000" w:themeColor="text1"/>
          <w:sz w:val="28"/>
          <w:szCs w:val="28"/>
        </w:rPr>
        <w:t xml:space="preserve">портсмен не доказал, что </w:t>
      </w:r>
      <w:r w:rsidR="00BA0CCF">
        <w:rPr>
          <w:color w:val="000000" w:themeColor="text1"/>
          <w:sz w:val="28"/>
          <w:szCs w:val="28"/>
        </w:rPr>
        <w:t>о</w:t>
      </w:r>
      <w:r w:rsidRPr="00003AE5">
        <w:rPr>
          <w:color w:val="000000" w:themeColor="text1"/>
          <w:sz w:val="28"/>
          <w:szCs w:val="28"/>
        </w:rPr>
        <w:t xml:space="preserve">бладание соответствует </w:t>
      </w:r>
      <w:r w:rsidR="00BA0CCF">
        <w:rPr>
          <w:color w:val="000000" w:themeColor="text1"/>
          <w:sz w:val="28"/>
          <w:szCs w:val="28"/>
        </w:rPr>
        <w:t>р</w:t>
      </w:r>
      <w:r w:rsidRPr="00003AE5">
        <w:rPr>
          <w:color w:val="000000" w:themeColor="text1"/>
          <w:sz w:val="28"/>
          <w:szCs w:val="28"/>
        </w:rPr>
        <w:t>азрешению на терапевтическое использование</w:t>
      </w:r>
      <w:r w:rsidR="00BA0CCF">
        <w:rPr>
          <w:color w:val="000000" w:themeColor="text1"/>
          <w:sz w:val="28"/>
          <w:szCs w:val="28"/>
        </w:rPr>
        <w:t xml:space="preserve"> (далее</w:t>
      </w:r>
      <w:r w:rsidR="000E0A85">
        <w:rPr>
          <w:color w:val="000000" w:themeColor="text1"/>
          <w:sz w:val="28"/>
          <w:szCs w:val="28"/>
        </w:rPr>
        <w:t xml:space="preserve"> </w:t>
      </w:r>
      <w:r w:rsidR="00BA0CCF">
        <w:rPr>
          <w:color w:val="000000" w:themeColor="text1"/>
          <w:sz w:val="28"/>
          <w:szCs w:val="28"/>
        </w:rPr>
        <w:t xml:space="preserve"> </w:t>
      </w:r>
      <w:r w:rsidR="000E0A85">
        <w:rPr>
          <w:rFonts w:cs="Times New Roman"/>
          <w:sz w:val="28"/>
          <w:szCs w:val="28"/>
        </w:rPr>
        <w:t xml:space="preserve">– </w:t>
      </w:r>
      <w:r w:rsidR="00BA0CCF">
        <w:rPr>
          <w:color w:val="000000" w:themeColor="text1"/>
          <w:sz w:val="28"/>
          <w:szCs w:val="28"/>
        </w:rPr>
        <w:t xml:space="preserve"> ТИ)</w:t>
      </w:r>
      <w:r w:rsidRPr="00003AE5">
        <w:rPr>
          <w:color w:val="000000" w:themeColor="text1"/>
          <w:sz w:val="28"/>
          <w:szCs w:val="28"/>
        </w:rPr>
        <w:t xml:space="preserve">, выданному в соответствии с </w:t>
      </w:r>
      <w:r w:rsidR="00FF2713" w:rsidRPr="00003AE5">
        <w:rPr>
          <w:color w:val="000000" w:themeColor="text1"/>
          <w:sz w:val="28"/>
          <w:szCs w:val="28"/>
        </w:rPr>
        <w:t>пунктом</w:t>
      </w:r>
      <w:r w:rsidRPr="00003AE5">
        <w:rPr>
          <w:color w:val="000000" w:themeColor="text1"/>
          <w:sz w:val="28"/>
          <w:szCs w:val="28"/>
        </w:rPr>
        <w:t xml:space="preserve"> 4.4, или имеет другие приемлемые объяснения.</w:t>
      </w:r>
    </w:p>
    <w:p w:rsidR="00AE4FDE" w:rsidRDefault="001634D7" w:rsidP="00AE4FDE">
      <w:pPr>
        <w:spacing w:after="0"/>
        <w:ind w:firstLine="709"/>
        <w:jc w:val="both"/>
        <w:rPr>
          <w:rFonts w:eastAsia="Times New Roman" w:cs="Times New Roman"/>
          <w:sz w:val="28"/>
          <w:szCs w:val="28"/>
        </w:rPr>
      </w:pPr>
      <w:r w:rsidRPr="00391F64">
        <w:rPr>
          <w:rFonts w:eastAsia="Times New Roman" w:cs="Times New Roman"/>
          <w:sz w:val="28"/>
          <w:szCs w:val="28"/>
        </w:rPr>
        <w:t xml:space="preserve">2.6.2. Обладание </w:t>
      </w:r>
      <w:r w:rsidR="00BA0CCF">
        <w:rPr>
          <w:rFonts w:eastAsia="Times New Roman" w:cs="Times New Roman"/>
          <w:sz w:val="28"/>
          <w:szCs w:val="28"/>
        </w:rPr>
        <w:t>п</w:t>
      </w:r>
      <w:r w:rsidRPr="00391F64">
        <w:rPr>
          <w:rFonts w:eastAsia="Times New Roman" w:cs="Times New Roman"/>
          <w:sz w:val="28"/>
          <w:szCs w:val="28"/>
        </w:rPr>
        <w:t xml:space="preserve">ерсоналом спортсмена в </w:t>
      </w:r>
      <w:r w:rsidR="00BA0CCF">
        <w:rPr>
          <w:rFonts w:eastAsia="Times New Roman" w:cs="Times New Roman"/>
          <w:sz w:val="28"/>
          <w:szCs w:val="28"/>
        </w:rPr>
        <w:t>с</w:t>
      </w:r>
      <w:r w:rsidRPr="00391F64">
        <w:rPr>
          <w:rFonts w:eastAsia="Times New Roman" w:cs="Times New Roman"/>
          <w:sz w:val="28"/>
          <w:szCs w:val="28"/>
        </w:rPr>
        <w:t xml:space="preserve">оревновательном периоде любой </w:t>
      </w:r>
      <w:r w:rsidR="00BA0CCF">
        <w:rPr>
          <w:rFonts w:eastAsia="Times New Roman" w:cs="Times New Roman"/>
          <w:sz w:val="28"/>
          <w:szCs w:val="28"/>
        </w:rPr>
        <w:t>з</w:t>
      </w:r>
      <w:r w:rsidRPr="00391F64">
        <w:rPr>
          <w:rFonts w:eastAsia="Times New Roman" w:cs="Times New Roman"/>
          <w:sz w:val="28"/>
          <w:szCs w:val="28"/>
        </w:rPr>
        <w:t xml:space="preserve">апрещенной субстанцией или </w:t>
      </w:r>
      <w:r w:rsidR="00BA0CCF">
        <w:rPr>
          <w:rFonts w:eastAsia="Times New Roman" w:cs="Times New Roman"/>
          <w:sz w:val="28"/>
          <w:szCs w:val="28"/>
        </w:rPr>
        <w:t>з</w:t>
      </w:r>
      <w:r w:rsidRPr="00391F64">
        <w:rPr>
          <w:rFonts w:eastAsia="Times New Roman" w:cs="Times New Roman"/>
          <w:sz w:val="28"/>
          <w:szCs w:val="28"/>
        </w:rPr>
        <w:t xml:space="preserve">апрещенным методом, или </w:t>
      </w:r>
      <w:r w:rsidR="00BA0CCF">
        <w:rPr>
          <w:rFonts w:eastAsia="Times New Roman" w:cs="Times New Roman"/>
          <w:sz w:val="28"/>
          <w:szCs w:val="28"/>
        </w:rPr>
        <w:t>о</w:t>
      </w:r>
      <w:r w:rsidRPr="00391F64">
        <w:rPr>
          <w:rFonts w:eastAsia="Times New Roman" w:cs="Times New Roman"/>
          <w:sz w:val="28"/>
          <w:szCs w:val="28"/>
        </w:rPr>
        <w:t>бла</w:t>
      </w:r>
      <w:r w:rsidR="00003AE5">
        <w:rPr>
          <w:rFonts w:eastAsia="Times New Roman" w:cs="Times New Roman"/>
          <w:sz w:val="28"/>
          <w:szCs w:val="28"/>
        </w:rPr>
        <w:t xml:space="preserve">дание </w:t>
      </w:r>
      <w:r w:rsidR="00BA0CCF">
        <w:rPr>
          <w:rFonts w:eastAsia="Times New Roman" w:cs="Times New Roman"/>
          <w:sz w:val="28"/>
          <w:szCs w:val="28"/>
        </w:rPr>
        <w:t>п</w:t>
      </w:r>
      <w:r w:rsidR="00003AE5">
        <w:rPr>
          <w:rFonts w:eastAsia="Times New Roman" w:cs="Times New Roman"/>
          <w:sz w:val="28"/>
          <w:szCs w:val="28"/>
        </w:rPr>
        <w:t>ерсоналом спортсмена во в</w:t>
      </w:r>
      <w:r w:rsidRPr="00391F64">
        <w:rPr>
          <w:rFonts w:eastAsia="Times New Roman" w:cs="Times New Roman"/>
          <w:sz w:val="28"/>
          <w:szCs w:val="28"/>
        </w:rPr>
        <w:t xml:space="preserve">несоревновательном периоде любой </w:t>
      </w:r>
      <w:r w:rsidR="00BA0CCF">
        <w:rPr>
          <w:rFonts w:eastAsia="Times New Roman" w:cs="Times New Roman"/>
          <w:sz w:val="28"/>
          <w:szCs w:val="28"/>
        </w:rPr>
        <w:t>з</w:t>
      </w:r>
      <w:r w:rsidRPr="00391F64">
        <w:rPr>
          <w:rFonts w:eastAsia="Times New Roman" w:cs="Times New Roman"/>
          <w:sz w:val="28"/>
          <w:szCs w:val="28"/>
        </w:rPr>
        <w:t xml:space="preserve">апрещенной субстанцией или </w:t>
      </w:r>
      <w:r w:rsidR="00BA0CCF">
        <w:rPr>
          <w:rFonts w:eastAsia="Times New Roman" w:cs="Times New Roman"/>
          <w:sz w:val="28"/>
          <w:szCs w:val="28"/>
        </w:rPr>
        <w:t>з</w:t>
      </w:r>
      <w:r w:rsidRPr="00391F64">
        <w:rPr>
          <w:rFonts w:eastAsia="Times New Roman" w:cs="Times New Roman"/>
          <w:sz w:val="28"/>
          <w:szCs w:val="28"/>
        </w:rPr>
        <w:t>апрещенным методом, запре</w:t>
      </w:r>
      <w:r w:rsidR="00003AE5">
        <w:rPr>
          <w:rFonts w:eastAsia="Times New Roman" w:cs="Times New Roman"/>
          <w:sz w:val="28"/>
          <w:szCs w:val="28"/>
        </w:rPr>
        <w:t>щенными во в</w:t>
      </w:r>
      <w:r w:rsidRPr="00391F64">
        <w:rPr>
          <w:rFonts w:eastAsia="Times New Roman" w:cs="Times New Roman"/>
          <w:sz w:val="28"/>
          <w:szCs w:val="28"/>
        </w:rPr>
        <w:t xml:space="preserve">несоревновательном периоде, если это связано со </w:t>
      </w:r>
      <w:r w:rsidR="00BA0CCF">
        <w:rPr>
          <w:rFonts w:eastAsia="Times New Roman" w:cs="Times New Roman"/>
          <w:sz w:val="28"/>
          <w:szCs w:val="28"/>
        </w:rPr>
        <w:t>с</w:t>
      </w:r>
      <w:r w:rsidRPr="00391F64">
        <w:rPr>
          <w:rFonts w:eastAsia="Times New Roman" w:cs="Times New Roman"/>
          <w:sz w:val="28"/>
          <w:szCs w:val="28"/>
        </w:rPr>
        <w:t xml:space="preserve">портсменом, </w:t>
      </w:r>
      <w:r w:rsidR="00BA0CCF">
        <w:rPr>
          <w:rFonts w:eastAsia="Times New Roman" w:cs="Times New Roman"/>
          <w:sz w:val="28"/>
          <w:szCs w:val="28"/>
        </w:rPr>
        <w:t>с</w:t>
      </w:r>
      <w:r w:rsidRPr="00391F64">
        <w:rPr>
          <w:rFonts w:eastAsia="Times New Roman" w:cs="Times New Roman"/>
          <w:sz w:val="28"/>
          <w:szCs w:val="28"/>
        </w:rPr>
        <w:t xml:space="preserve">оревнованиями или тренировкой, если только </w:t>
      </w:r>
      <w:r w:rsidR="00BA0CCF">
        <w:rPr>
          <w:rFonts w:eastAsia="Times New Roman" w:cs="Times New Roman"/>
          <w:sz w:val="28"/>
          <w:szCs w:val="28"/>
        </w:rPr>
        <w:t>п</w:t>
      </w:r>
      <w:r w:rsidRPr="00391F64">
        <w:rPr>
          <w:rFonts w:eastAsia="Times New Roman" w:cs="Times New Roman"/>
          <w:sz w:val="28"/>
          <w:szCs w:val="28"/>
        </w:rPr>
        <w:t xml:space="preserve">ерсонал спортсмена не обоснует, что </w:t>
      </w:r>
      <w:r w:rsidR="00BA0CCF">
        <w:rPr>
          <w:rFonts w:eastAsia="Times New Roman" w:cs="Times New Roman"/>
          <w:sz w:val="28"/>
          <w:szCs w:val="28"/>
        </w:rPr>
        <w:t>о</w:t>
      </w:r>
      <w:r w:rsidRPr="00391F64">
        <w:rPr>
          <w:rFonts w:eastAsia="Times New Roman" w:cs="Times New Roman"/>
          <w:sz w:val="28"/>
          <w:szCs w:val="28"/>
        </w:rPr>
        <w:t xml:space="preserve">бладание не противоречит ТИ, выданному </w:t>
      </w:r>
      <w:r w:rsidR="00BA0CCF">
        <w:rPr>
          <w:rFonts w:eastAsia="Times New Roman" w:cs="Times New Roman"/>
          <w:sz w:val="28"/>
          <w:szCs w:val="28"/>
        </w:rPr>
        <w:t>с</w:t>
      </w:r>
      <w:r w:rsidRPr="00391F64">
        <w:rPr>
          <w:rFonts w:eastAsia="Times New Roman" w:cs="Times New Roman"/>
          <w:sz w:val="28"/>
          <w:szCs w:val="28"/>
        </w:rPr>
        <w:t xml:space="preserve">портсмену в соответствии с </w:t>
      </w:r>
      <w:r w:rsidR="00FF2713" w:rsidRPr="00391F64">
        <w:rPr>
          <w:rFonts w:eastAsia="Times New Roman" w:cs="Times New Roman"/>
          <w:sz w:val="28"/>
          <w:szCs w:val="28"/>
        </w:rPr>
        <w:t>пунктом</w:t>
      </w:r>
      <w:r w:rsidRPr="00391F64">
        <w:rPr>
          <w:rFonts w:eastAsia="Times New Roman" w:cs="Times New Roman"/>
          <w:sz w:val="28"/>
          <w:szCs w:val="28"/>
        </w:rPr>
        <w:t xml:space="preserve"> 4.4, или же имеются другие приемлемые объяснения.</w:t>
      </w:r>
      <w:bookmarkStart w:id="6" w:name="_Toc391290746"/>
    </w:p>
    <w:p w:rsidR="001634D7" w:rsidRPr="00AE4FDE" w:rsidRDefault="001634D7" w:rsidP="00AE4FDE">
      <w:pPr>
        <w:spacing w:after="0"/>
        <w:ind w:firstLine="709"/>
        <w:jc w:val="both"/>
        <w:rPr>
          <w:rFonts w:eastAsia="Times New Roman" w:cs="Times New Roman"/>
          <w:sz w:val="28"/>
          <w:szCs w:val="28"/>
        </w:rPr>
      </w:pPr>
      <w:r w:rsidRPr="00AE4FDE">
        <w:rPr>
          <w:rFonts w:eastAsia="Times New Roman" w:cs="Times New Roman"/>
          <w:sz w:val="28"/>
          <w:szCs w:val="28"/>
        </w:rPr>
        <w:t xml:space="preserve">2.7. Распространение или </w:t>
      </w:r>
      <w:r w:rsidR="00BA0CCF">
        <w:rPr>
          <w:rFonts w:eastAsia="Times New Roman" w:cs="Times New Roman"/>
          <w:sz w:val="28"/>
          <w:szCs w:val="28"/>
        </w:rPr>
        <w:t>п</w:t>
      </w:r>
      <w:r w:rsidRPr="00AE4FDE">
        <w:rPr>
          <w:rFonts w:eastAsia="Times New Roman" w:cs="Times New Roman"/>
          <w:sz w:val="28"/>
          <w:szCs w:val="28"/>
        </w:rPr>
        <w:t xml:space="preserve">опытка </w:t>
      </w:r>
      <w:r w:rsidR="00BA0CCF">
        <w:rPr>
          <w:rFonts w:eastAsia="Times New Roman" w:cs="Times New Roman"/>
          <w:sz w:val="28"/>
          <w:szCs w:val="28"/>
        </w:rPr>
        <w:t>р</w:t>
      </w:r>
      <w:r w:rsidRPr="00AE4FDE">
        <w:rPr>
          <w:rFonts w:eastAsia="Times New Roman" w:cs="Times New Roman"/>
          <w:sz w:val="28"/>
          <w:szCs w:val="28"/>
        </w:rPr>
        <w:t xml:space="preserve">аспространения любой </w:t>
      </w:r>
      <w:r w:rsidR="00BA0CCF">
        <w:rPr>
          <w:rFonts w:eastAsia="Times New Roman" w:cs="Times New Roman"/>
          <w:sz w:val="28"/>
          <w:szCs w:val="28"/>
        </w:rPr>
        <w:t>з</w:t>
      </w:r>
      <w:r w:rsidRPr="00AE4FDE">
        <w:rPr>
          <w:rFonts w:eastAsia="Times New Roman" w:cs="Times New Roman"/>
          <w:sz w:val="28"/>
          <w:szCs w:val="28"/>
        </w:rPr>
        <w:t xml:space="preserve">апрещенной субстанции или </w:t>
      </w:r>
      <w:r w:rsidR="00BA0CCF">
        <w:rPr>
          <w:rFonts w:eastAsia="Times New Roman" w:cs="Times New Roman"/>
          <w:sz w:val="28"/>
          <w:szCs w:val="28"/>
        </w:rPr>
        <w:t>з</w:t>
      </w:r>
      <w:r w:rsidRPr="00AE4FDE">
        <w:rPr>
          <w:rFonts w:eastAsia="Times New Roman" w:cs="Times New Roman"/>
          <w:sz w:val="28"/>
          <w:szCs w:val="28"/>
        </w:rPr>
        <w:t>апрещенного метода.</w:t>
      </w:r>
      <w:bookmarkEnd w:id="6"/>
    </w:p>
    <w:p w:rsidR="001634D7" w:rsidRPr="00AE4FDE" w:rsidRDefault="001634D7" w:rsidP="00BA0CCF">
      <w:pPr>
        <w:spacing w:after="0"/>
        <w:ind w:firstLine="709"/>
        <w:jc w:val="both"/>
        <w:rPr>
          <w:sz w:val="28"/>
          <w:szCs w:val="28"/>
        </w:rPr>
      </w:pPr>
      <w:bookmarkStart w:id="7" w:name="_Toc391290747"/>
      <w:r w:rsidRPr="00AE4FDE">
        <w:rPr>
          <w:sz w:val="28"/>
          <w:szCs w:val="28"/>
        </w:rPr>
        <w:t xml:space="preserve">2.8. Назначение или </w:t>
      </w:r>
      <w:r w:rsidR="00BA0CCF">
        <w:rPr>
          <w:sz w:val="28"/>
          <w:szCs w:val="28"/>
        </w:rPr>
        <w:t>п</w:t>
      </w:r>
      <w:r w:rsidRPr="00AE4FDE">
        <w:rPr>
          <w:sz w:val="28"/>
          <w:szCs w:val="28"/>
        </w:rPr>
        <w:t xml:space="preserve">опытка </w:t>
      </w:r>
      <w:r w:rsidR="00BA0CCF">
        <w:rPr>
          <w:sz w:val="28"/>
          <w:szCs w:val="28"/>
        </w:rPr>
        <w:t>н</w:t>
      </w:r>
      <w:r w:rsidRPr="00AE4FDE">
        <w:rPr>
          <w:sz w:val="28"/>
          <w:szCs w:val="28"/>
        </w:rPr>
        <w:t xml:space="preserve">азначения любому </w:t>
      </w:r>
      <w:r w:rsidR="00BA0CCF">
        <w:rPr>
          <w:sz w:val="28"/>
          <w:szCs w:val="28"/>
        </w:rPr>
        <w:t>с</w:t>
      </w:r>
      <w:r w:rsidRPr="00AE4FDE">
        <w:rPr>
          <w:sz w:val="28"/>
          <w:szCs w:val="28"/>
        </w:rPr>
        <w:t xml:space="preserve">портсмену в </w:t>
      </w:r>
      <w:r w:rsidR="00BA0CCF">
        <w:rPr>
          <w:sz w:val="28"/>
          <w:szCs w:val="28"/>
        </w:rPr>
        <w:t>с</w:t>
      </w:r>
      <w:r w:rsidRPr="00AE4FDE">
        <w:rPr>
          <w:sz w:val="28"/>
          <w:szCs w:val="28"/>
        </w:rPr>
        <w:t xml:space="preserve">оревновательном периоде </w:t>
      </w:r>
      <w:r w:rsidR="00FF2713" w:rsidRPr="00AE4FDE">
        <w:rPr>
          <w:sz w:val="28"/>
          <w:szCs w:val="28"/>
        </w:rPr>
        <w:t xml:space="preserve">любой </w:t>
      </w:r>
      <w:r w:rsidR="00BA0CCF">
        <w:rPr>
          <w:sz w:val="28"/>
          <w:szCs w:val="28"/>
        </w:rPr>
        <w:t>з</w:t>
      </w:r>
      <w:r w:rsidRPr="00AE4FDE">
        <w:rPr>
          <w:sz w:val="28"/>
          <w:szCs w:val="28"/>
        </w:rPr>
        <w:t xml:space="preserve">апрещенной субстанции или </w:t>
      </w:r>
      <w:r w:rsidR="00BA0CCF">
        <w:rPr>
          <w:sz w:val="28"/>
          <w:szCs w:val="28"/>
        </w:rPr>
        <w:t>з</w:t>
      </w:r>
      <w:r w:rsidRPr="00AE4FDE">
        <w:rPr>
          <w:sz w:val="28"/>
          <w:szCs w:val="28"/>
        </w:rPr>
        <w:t xml:space="preserve">апрещенного метода, или </w:t>
      </w:r>
      <w:r w:rsidR="00BA0CCF">
        <w:rPr>
          <w:sz w:val="28"/>
          <w:szCs w:val="28"/>
        </w:rPr>
        <w:t>н</w:t>
      </w:r>
      <w:r w:rsidRPr="00AE4FDE">
        <w:rPr>
          <w:sz w:val="28"/>
          <w:szCs w:val="28"/>
        </w:rPr>
        <w:t xml:space="preserve">азначение или </w:t>
      </w:r>
      <w:r w:rsidR="00BA0CCF">
        <w:rPr>
          <w:sz w:val="28"/>
          <w:szCs w:val="28"/>
        </w:rPr>
        <w:t>п</w:t>
      </w:r>
      <w:r w:rsidRPr="00AE4FDE">
        <w:rPr>
          <w:sz w:val="28"/>
          <w:szCs w:val="28"/>
        </w:rPr>
        <w:t xml:space="preserve">опытка </w:t>
      </w:r>
      <w:r w:rsidR="00BA0CCF">
        <w:rPr>
          <w:sz w:val="28"/>
          <w:szCs w:val="28"/>
        </w:rPr>
        <w:t>н</w:t>
      </w:r>
      <w:r w:rsidR="00AE4FDE">
        <w:rPr>
          <w:sz w:val="28"/>
          <w:szCs w:val="28"/>
        </w:rPr>
        <w:t xml:space="preserve">азначения любому </w:t>
      </w:r>
      <w:r w:rsidR="00BA0CCF">
        <w:rPr>
          <w:sz w:val="28"/>
          <w:szCs w:val="28"/>
        </w:rPr>
        <w:t>с</w:t>
      </w:r>
      <w:r w:rsidR="00AE4FDE">
        <w:rPr>
          <w:sz w:val="28"/>
          <w:szCs w:val="28"/>
        </w:rPr>
        <w:t>портсмену во в</w:t>
      </w:r>
      <w:r w:rsidRPr="00AE4FDE">
        <w:rPr>
          <w:sz w:val="28"/>
          <w:szCs w:val="28"/>
        </w:rPr>
        <w:t xml:space="preserve">несоревновательном периоде </w:t>
      </w:r>
      <w:r w:rsidR="00BA0CCF">
        <w:rPr>
          <w:sz w:val="28"/>
          <w:szCs w:val="28"/>
        </w:rPr>
        <w:t>з</w:t>
      </w:r>
      <w:r w:rsidRPr="00AE4FDE">
        <w:rPr>
          <w:sz w:val="28"/>
          <w:szCs w:val="28"/>
        </w:rPr>
        <w:t xml:space="preserve">апрещенной субстанции или </w:t>
      </w:r>
      <w:r w:rsidR="00BA0CCF">
        <w:rPr>
          <w:sz w:val="28"/>
          <w:szCs w:val="28"/>
        </w:rPr>
        <w:t>з</w:t>
      </w:r>
      <w:r w:rsidRPr="00AE4FDE">
        <w:rPr>
          <w:sz w:val="28"/>
          <w:szCs w:val="28"/>
        </w:rPr>
        <w:t>апре</w:t>
      </w:r>
      <w:r w:rsidR="00AE4FDE">
        <w:rPr>
          <w:sz w:val="28"/>
          <w:szCs w:val="28"/>
        </w:rPr>
        <w:t>щенного метода, запрещенных во в</w:t>
      </w:r>
      <w:r w:rsidRPr="00AE4FDE">
        <w:rPr>
          <w:sz w:val="28"/>
          <w:szCs w:val="28"/>
        </w:rPr>
        <w:t>несоревновательный период.</w:t>
      </w:r>
      <w:bookmarkEnd w:id="7"/>
    </w:p>
    <w:p w:rsidR="001634D7" w:rsidRPr="00AE4FDE" w:rsidRDefault="001634D7" w:rsidP="00BA0CCF">
      <w:pPr>
        <w:spacing w:after="0"/>
        <w:ind w:firstLine="709"/>
        <w:jc w:val="both"/>
        <w:rPr>
          <w:sz w:val="28"/>
          <w:szCs w:val="28"/>
        </w:rPr>
      </w:pPr>
      <w:bookmarkStart w:id="8" w:name="_Toc391290748"/>
      <w:r w:rsidRPr="00AE4FDE">
        <w:rPr>
          <w:sz w:val="28"/>
          <w:szCs w:val="28"/>
        </w:rPr>
        <w:t>2.9. Соучастие</w:t>
      </w:r>
      <w:bookmarkEnd w:id="8"/>
    </w:p>
    <w:p w:rsidR="001634D7" w:rsidRDefault="001634D7" w:rsidP="00BA0CCF">
      <w:pPr>
        <w:spacing w:after="0"/>
        <w:ind w:firstLine="709"/>
        <w:jc w:val="both"/>
        <w:rPr>
          <w:sz w:val="28"/>
          <w:szCs w:val="28"/>
        </w:rPr>
      </w:pPr>
      <w:r w:rsidRPr="00AE4FDE">
        <w:rPr>
          <w:sz w:val="28"/>
          <w:szCs w:val="28"/>
        </w:rPr>
        <w:t xml:space="preserve">Помощь, поощрение, способствование, подстрекательство, вступление в сговор, сокрытие или любой другой вид намеренного соучастия, включая </w:t>
      </w:r>
      <w:r w:rsidRPr="00AE4FDE">
        <w:rPr>
          <w:sz w:val="28"/>
          <w:szCs w:val="28"/>
        </w:rPr>
        <w:lastRenderedPageBreak/>
        <w:t xml:space="preserve">нарушение или </w:t>
      </w:r>
      <w:r w:rsidR="00BA0CCF">
        <w:rPr>
          <w:sz w:val="28"/>
          <w:szCs w:val="28"/>
        </w:rPr>
        <w:t>п</w:t>
      </w:r>
      <w:r w:rsidRPr="00AE4FDE">
        <w:rPr>
          <w:sz w:val="28"/>
          <w:szCs w:val="28"/>
        </w:rPr>
        <w:t xml:space="preserve">опытку нарушения антидопинговых правил, или нарушение иным </w:t>
      </w:r>
      <w:r w:rsidR="00BA0CCF">
        <w:rPr>
          <w:sz w:val="28"/>
          <w:szCs w:val="28"/>
        </w:rPr>
        <w:t>л</w:t>
      </w:r>
      <w:r w:rsidRPr="00AE4FDE">
        <w:rPr>
          <w:sz w:val="28"/>
          <w:szCs w:val="28"/>
        </w:rPr>
        <w:t xml:space="preserve">ицом </w:t>
      </w:r>
      <w:r w:rsidR="00BA0CCF">
        <w:rPr>
          <w:sz w:val="28"/>
          <w:szCs w:val="28"/>
        </w:rPr>
        <w:t>под</w:t>
      </w:r>
      <w:r w:rsidR="00FF2713" w:rsidRPr="00AE4FDE">
        <w:rPr>
          <w:sz w:val="28"/>
          <w:szCs w:val="28"/>
        </w:rPr>
        <w:t>пункта</w:t>
      </w:r>
      <w:r w:rsidRPr="00AE4FDE">
        <w:rPr>
          <w:sz w:val="28"/>
          <w:szCs w:val="28"/>
        </w:rPr>
        <w:t xml:space="preserve"> 10.1</w:t>
      </w:r>
      <w:r w:rsidR="00BA0CCF">
        <w:rPr>
          <w:sz w:val="28"/>
          <w:szCs w:val="28"/>
        </w:rPr>
        <w:t>1</w:t>
      </w:r>
      <w:r w:rsidRPr="00AE4FDE">
        <w:rPr>
          <w:sz w:val="28"/>
          <w:szCs w:val="28"/>
        </w:rPr>
        <w:t>.1.</w:t>
      </w:r>
    </w:p>
    <w:p w:rsidR="001634D7" w:rsidRPr="00AE4FDE" w:rsidRDefault="001634D7" w:rsidP="00404AF4">
      <w:pPr>
        <w:spacing w:after="0"/>
        <w:ind w:firstLine="709"/>
        <w:jc w:val="both"/>
        <w:rPr>
          <w:sz w:val="28"/>
          <w:szCs w:val="28"/>
        </w:rPr>
      </w:pPr>
      <w:bookmarkStart w:id="9" w:name="_Toc391290749"/>
      <w:r w:rsidRPr="00AE4FDE">
        <w:rPr>
          <w:sz w:val="28"/>
          <w:szCs w:val="28"/>
        </w:rPr>
        <w:t>2.10. Запрещенное сотрудничество</w:t>
      </w:r>
      <w:bookmarkEnd w:id="9"/>
    </w:p>
    <w:p w:rsidR="001634D7" w:rsidRPr="00391F64" w:rsidRDefault="001634D7" w:rsidP="00404AF4">
      <w:pPr>
        <w:spacing w:after="0"/>
        <w:ind w:firstLine="709"/>
        <w:jc w:val="both"/>
        <w:rPr>
          <w:rFonts w:eastAsia="Times New Roman" w:cs="Times New Roman"/>
          <w:sz w:val="28"/>
          <w:szCs w:val="28"/>
        </w:rPr>
      </w:pPr>
      <w:r w:rsidRPr="00391F64">
        <w:rPr>
          <w:rFonts w:eastAsia="Times New Roman" w:cs="Times New Roman"/>
          <w:sz w:val="28"/>
          <w:szCs w:val="28"/>
        </w:rPr>
        <w:t xml:space="preserve">Сотрудничество </w:t>
      </w:r>
      <w:r w:rsidR="00BA0CCF">
        <w:rPr>
          <w:rFonts w:eastAsia="Times New Roman" w:cs="Times New Roman"/>
          <w:sz w:val="28"/>
          <w:szCs w:val="28"/>
        </w:rPr>
        <w:t>с</w:t>
      </w:r>
      <w:r w:rsidRPr="00391F64">
        <w:rPr>
          <w:rFonts w:eastAsia="Times New Roman" w:cs="Times New Roman"/>
          <w:sz w:val="28"/>
          <w:szCs w:val="28"/>
        </w:rPr>
        <w:t xml:space="preserve">портсмена или иного </w:t>
      </w:r>
      <w:r w:rsidR="00BA0CCF">
        <w:rPr>
          <w:rFonts w:eastAsia="Times New Roman" w:cs="Times New Roman"/>
          <w:sz w:val="28"/>
          <w:szCs w:val="28"/>
        </w:rPr>
        <w:t>л</w:t>
      </w:r>
      <w:r w:rsidRPr="00391F64">
        <w:rPr>
          <w:rFonts w:eastAsia="Times New Roman" w:cs="Times New Roman"/>
          <w:sz w:val="28"/>
          <w:szCs w:val="28"/>
        </w:rPr>
        <w:t xml:space="preserve">ица, находящегося под юрисдикцией </w:t>
      </w:r>
      <w:r w:rsidR="00BA0CCF">
        <w:rPr>
          <w:rFonts w:eastAsia="Times New Roman" w:cs="Times New Roman"/>
          <w:sz w:val="28"/>
          <w:szCs w:val="28"/>
        </w:rPr>
        <w:t>а</w:t>
      </w:r>
      <w:r w:rsidRPr="00391F64">
        <w:rPr>
          <w:rFonts w:eastAsia="Times New Roman" w:cs="Times New Roman"/>
          <w:sz w:val="28"/>
          <w:szCs w:val="28"/>
        </w:rPr>
        <w:t xml:space="preserve">нтидопинговой организации в профессиональном или связанном со спортом качестве, с любым </w:t>
      </w:r>
      <w:r w:rsidR="00BA0CCF">
        <w:rPr>
          <w:rFonts w:eastAsia="Times New Roman" w:cs="Times New Roman"/>
          <w:sz w:val="28"/>
          <w:szCs w:val="28"/>
        </w:rPr>
        <w:t>п</w:t>
      </w:r>
      <w:r w:rsidRPr="00391F64">
        <w:rPr>
          <w:rFonts w:eastAsia="Times New Roman" w:cs="Times New Roman"/>
          <w:sz w:val="28"/>
          <w:szCs w:val="28"/>
        </w:rPr>
        <w:t xml:space="preserve">ерсоналом спортсмена, который: </w:t>
      </w:r>
    </w:p>
    <w:p w:rsidR="001634D7" w:rsidRPr="00391F64" w:rsidRDefault="001634D7" w:rsidP="00AE4FDE">
      <w:pPr>
        <w:spacing w:after="0"/>
        <w:ind w:firstLine="709"/>
        <w:jc w:val="both"/>
        <w:rPr>
          <w:rFonts w:eastAsia="Times New Roman" w:cs="Times New Roman"/>
          <w:sz w:val="28"/>
          <w:szCs w:val="28"/>
        </w:rPr>
      </w:pPr>
      <w:r w:rsidRPr="00391F64">
        <w:rPr>
          <w:rFonts w:eastAsia="Times New Roman" w:cs="Times New Roman"/>
          <w:sz w:val="28"/>
          <w:szCs w:val="28"/>
        </w:rPr>
        <w:t>2.10.1</w:t>
      </w:r>
      <w:r w:rsidR="002B46EC" w:rsidRPr="00391F64">
        <w:rPr>
          <w:rFonts w:eastAsia="Times New Roman" w:cs="Times New Roman"/>
          <w:sz w:val="28"/>
          <w:szCs w:val="28"/>
        </w:rPr>
        <w:t>.</w:t>
      </w:r>
      <w:r w:rsidRPr="00391F64">
        <w:rPr>
          <w:rFonts w:eastAsia="Times New Roman" w:cs="Times New Roman"/>
          <w:sz w:val="28"/>
          <w:szCs w:val="28"/>
        </w:rPr>
        <w:t xml:space="preserve"> в случае попадания под юрисдикцию </w:t>
      </w:r>
      <w:r w:rsidR="00BA0CCF">
        <w:rPr>
          <w:rFonts w:eastAsia="Times New Roman" w:cs="Times New Roman"/>
          <w:sz w:val="28"/>
          <w:szCs w:val="28"/>
        </w:rPr>
        <w:t>а</w:t>
      </w:r>
      <w:r w:rsidRPr="00391F64">
        <w:rPr>
          <w:rFonts w:eastAsia="Times New Roman" w:cs="Times New Roman"/>
          <w:sz w:val="28"/>
          <w:szCs w:val="28"/>
        </w:rPr>
        <w:t xml:space="preserve">нтидопинговой организации отбывает срок </w:t>
      </w:r>
      <w:r w:rsidR="00BA0CCF">
        <w:rPr>
          <w:rFonts w:eastAsia="Times New Roman" w:cs="Times New Roman"/>
          <w:sz w:val="28"/>
          <w:szCs w:val="28"/>
        </w:rPr>
        <w:t>д</w:t>
      </w:r>
      <w:r w:rsidRPr="00391F64">
        <w:rPr>
          <w:rFonts w:eastAsia="Times New Roman" w:cs="Times New Roman"/>
          <w:sz w:val="28"/>
          <w:szCs w:val="28"/>
        </w:rPr>
        <w:t xml:space="preserve">исквалификации; или </w:t>
      </w:r>
    </w:p>
    <w:p w:rsidR="001634D7" w:rsidRPr="00391F64" w:rsidRDefault="001634D7" w:rsidP="00391F64">
      <w:pPr>
        <w:spacing w:after="0"/>
        <w:ind w:firstLine="709"/>
        <w:jc w:val="both"/>
        <w:rPr>
          <w:rFonts w:eastAsia="Times New Roman" w:cs="Times New Roman"/>
          <w:sz w:val="28"/>
          <w:szCs w:val="28"/>
        </w:rPr>
      </w:pPr>
      <w:r w:rsidRPr="00391F64">
        <w:rPr>
          <w:rFonts w:eastAsia="Times New Roman" w:cs="Times New Roman"/>
          <w:sz w:val="28"/>
          <w:szCs w:val="28"/>
        </w:rPr>
        <w:t>2.10.2</w:t>
      </w:r>
      <w:r w:rsidR="002B46EC" w:rsidRPr="00391F64">
        <w:rPr>
          <w:rFonts w:eastAsia="Times New Roman" w:cs="Times New Roman"/>
          <w:sz w:val="28"/>
          <w:szCs w:val="28"/>
        </w:rPr>
        <w:t>.</w:t>
      </w:r>
      <w:r w:rsidRPr="00391F64">
        <w:rPr>
          <w:rFonts w:eastAsia="Times New Roman" w:cs="Times New Roman"/>
          <w:sz w:val="28"/>
          <w:szCs w:val="28"/>
        </w:rPr>
        <w:t xml:space="preserve"> в случае непопадания под юрисдикцию </w:t>
      </w:r>
      <w:r w:rsidR="00BA0CCF">
        <w:rPr>
          <w:rFonts w:eastAsia="Times New Roman" w:cs="Times New Roman"/>
          <w:sz w:val="28"/>
          <w:szCs w:val="28"/>
        </w:rPr>
        <w:t>а</w:t>
      </w:r>
      <w:r w:rsidRPr="00391F64">
        <w:rPr>
          <w:rFonts w:eastAsia="Times New Roman" w:cs="Times New Roman"/>
          <w:sz w:val="28"/>
          <w:szCs w:val="28"/>
        </w:rPr>
        <w:t xml:space="preserve">нтидопинговой организации и если </w:t>
      </w:r>
      <w:r w:rsidR="00BA0CCF">
        <w:rPr>
          <w:rFonts w:eastAsia="Times New Roman" w:cs="Times New Roman"/>
          <w:sz w:val="28"/>
          <w:szCs w:val="28"/>
        </w:rPr>
        <w:t>д</w:t>
      </w:r>
      <w:r w:rsidRPr="00391F64">
        <w:rPr>
          <w:rFonts w:eastAsia="Times New Roman" w:cs="Times New Roman"/>
          <w:sz w:val="28"/>
          <w:szCs w:val="28"/>
        </w:rPr>
        <w:t xml:space="preserve">исквалификация не была наложена в ходе обработки результатов в соответствии с Кодексом,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w:t>
      </w:r>
      <w:r w:rsidR="00BA0CCF">
        <w:rPr>
          <w:rFonts w:eastAsia="Times New Roman" w:cs="Times New Roman"/>
          <w:sz w:val="28"/>
          <w:szCs w:val="28"/>
        </w:rPr>
        <w:t>л</w:t>
      </w:r>
      <w:r w:rsidRPr="00391F64">
        <w:rPr>
          <w:rFonts w:eastAsia="Times New Roman" w:cs="Times New Roman"/>
          <w:sz w:val="28"/>
          <w:szCs w:val="28"/>
        </w:rPr>
        <w:t>ицу пр</w:t>
      </w:r>
      <w:r w:rsidR="00BA0CCF">
        <w:rPr>
          <w:rFonts w:eastAsia="Times New Roman" w:cs="Times New Roman"/>
          <w:sz w:val="28"/>
          <w:szCs w:val="28"/>
        </w:rPr>
        <w:t xml:space="preserve">авил, соответствующих Кодексу. </w:t>
      </w:r>
      <w:r w:rsidRPr="00391F64">
        <w:rPr>
          <w:rFonts w:eastAsia="Times New Roman" w:cs="Times New Roman"/>
          <w:sz w:val="28"/>
          <w:szCs w:val="28"/>
        </w:rPr>
        <w:t xml:space="preserve">Статус дисквалификации данного </w:t>
      </w:r>
      <w:r w:rsidR="00BA0CCF">
        <w:rPr>
          <w:rFonts w:eastAsia="Times New Roman" w:cs="Times New Roman"/>
          <w:sz w:val="28"/>
          <w:szCs w:val="28"/>
        </w:rPr>
        <w:t>л</w:t>
      </w:r>
      <w:r w:rsidRPr="00391F64">
        <w:rPr>
          <w:rFonts w:eastAsia="Times New Roman" w:cs="Times New Roman"/>
          <w:sz w:val="28"/>
          <w:szCs w:val="28"/>
        </w:rPr>
        <w:t>ица должен составлять, в зависимости от того, что дольше, шесть лет с даты вынесения уголовного, профессионального или дисциплинарного решения, или длительности наложенной уголовной, дисциплинарной или профессиональной санкции; или 2.10.3</w:t>
      </w:r>
      <w:r w:rsidR="002B46EC" w:rsidRPr="00391F64">
        <w:rPr>
          <w:rFonts w:eastAsia="Times New Roman" w:cs="Times New Roman"/>
          <w:sz w:val="28"/>
          <w:szCs w:val="28"/>
        </w:rPr>
        <w:t>.</w:t>
      </w:r>
      <w:r w:rsidRPr="00391F64">
        <w:rPr>
          <w:rFonts w:eastAsia="Times New Roman" w:cs="Times New Roman"/>
          <w:sz w:val="28"/>
          <w:szCs w:val="28"/>
        </w:rPr>
        <w:t xml:space="preserve"> действует в качестве подставного лица или посредника для индивида, описанного в </w:t>
      </w:r>
      <w:r w:rsidR="00BA0CCF">
        <w:rPr>
          <w:rFonts w:eastAsia="Times New Roman" w:cs="Times New Roman"/>
          <w:sz w:val="28"/>
          <w:szCs w:val="28"/>
        </w:rPr>
        <w:t>под</w:t>
      </w:r>
      <w:r w:rsidR="00FF2713" w:rsidRPr="00391F64">
        <w:rPr>
          <w:rFonts w:eastAsia="Times New Roman" w:cs="Times New Roman"/>
          <w:sz w:val="28"/>
          <w:szCs w:val="28"/>
        </w:rPr>
        <w:t>пунктах</w:t>
      </w:r>
      <w:r w:rsidRPr="00391F64">
        <w:rPr>
          <w:rFonts w:eastAsia="Times New Roman" w:cs="Times New Roman"/>
          <w:sz w:val="28"/>
          <w:szCs w:val="28"/>
        </w:rPr>
        <w:t xml:space="preserve"> 2.10.1 или 2.10.2. </w:t>
      </w:r>
    </w:p>
    <w:p w:rsidR="001634D7" w:rsidRPr="00391F64" w:rsidRDefault="00FF2713" w:rsidP="00391F64">
      <w:pPr>
        <w:spacing w:after="0"/>
        <w:ind w:firstLine="709"/>
        <w:jc w:val="both"/>
        <w:rPr>
          <w:rFonts w:eastAsia="Times New Roman" w:cs="Times New Roman"/>
          <w:sz w:val="28"/>
          <w:szCs w:val="28"/>
        </w:rPr>
      </w:pPr>
      <w:r w:rsidRPr="00391F64">
        <w:rPr>
          <w:rFonts w:eastAsia="Times New Roman" w:cs="Times New Roman"/>
          <w:sz w:val="28"/>
          <w:szCs w:val="28"/>
        </w:rPr>
        <w:t>Для целей применения данного пункта</w:t>
      </w:r>
      <w:r w:rsidR="001634D7" w:rsidRPr="00391F64">
        <w:rPr>
          <w:rFonts w:eastAsia="Times New Roman" w:cs="Times New Roman"/>
          <w:sz w:val="28"/>
          <w:szCs w:val="28"/>
        </w:rPr>
        <w:t xml:space="preserve"> необходимо, чтобы </w:t>
      </w:r>
      <w:r w:rsidR="00BA0CCF">
        <w:rPr>
          <w:rFonts w:eastAsia="Times New Roman" w:cs="Times New Roman"/>
          <w:sz w:val="28"/>
          <w:szCs w:val="28"/>
        </w:rPr>
        <w:t>с</w:t>
      </w:r>
      <w:r w:rsidR="001634D7" w:rsidRPr="00391F64">
        <w:rPr>
          <w:rFonts w:eastAsia="Times New Roman" w:cs="Times New Roman"/>
          <w:sz w:val="28"/>
          <w:szCs w:val="28"/>
        </w:rPr>
        <w:t xml:space="preserve">портсмен или иное </w:t>
      </w:r>
      <w:r w:rsidR="00BA0CCF">
        <w:rPr>
          <w:rFonts w:eastAsia="Times New Roman" w:cs="Times New Roman"/>
          <w:sz w:val="28"/>
          <w:szCs w:val="28"/>
        </w:rPr>
        <w:t>л</w:t>
      </w:r>
      <w:r w:rsidR="001634D7" w:rsidRPr="00391F64">
        <w:rPr>
          <w:rFonts w:eastAsia="Times New Roman" w:cs="Times New Roman"/>
          <w:sz w:val="28"/>
          <w:szCs w:val="28"/>
        </w:rPr>
        <w:t xml:space="preserve">ицо ранее были предупреждены в письменном виде </w:t>
      </w:r>
      <w:r w:rsidR="00BA0CCF">
        <w:rPr>
          <w:rFonts w:eastAsia="Times New Roman" w:cs="Times New Roman"/>
          <w:sz w:val="28"/>
          <w:szCs w:val="28"/>
        </w:rPr>
        <w:t>а</w:t>
      </w:r>
      <w:r w:rsidR="001634D7" w:rsidRPr="00391F64">
        <w:rPr>
          <w:rFonts w:eastAsia="Times New Roman" w:cs="Times New Roman"/>
          <w:sz w:val="28"/>
          <w:szCs w:val="28"/>
        </w:rPr>
        <w:t xml:space="preserve">нтидопинговой организацией, под юрисдикцией которой находится </w:t>
      </w:r>
      <w:r w:rsidR="00BA0CCF">
        <w:rPr>
          <w:rFonts w:eastAsia="Times New Roman" w:cs="Times New Roman"/>
          <w:sz w:val="28"/>
          <w:szCs w:val="28"/>
        </w:rPr>
        <w:t>с</w:t>
      </w:r>
      <w:r w:rsidR="001634D7" w:rsidRPr="00391F64">
        <w:rPr>
          <w:rFonts w:eastAsia="Times New Roman" w:cs="Times New Roman"/>
          <w:sz w:val="28"/>
          <w:szCs w:val="28"/>
        </w:rPr>
        <w:t xml:space="preserve">портсмен или иное </w:t>
      </w:r>
      <w:r w:rsidR="00BA0CCF">
        <w:rPr>
          <w:rFonts w:eastAsia="Times New Roman" w:cs="Times New Roman"/>
          <w:sz w:val="28"/>
          <w:szCs w:val="28"/>
        </w:rPr>
        <w:t>л</w:t>
      </w:r>
      <w:r w:rsidR="001634D7" w:rsidRPr="00391F64">
        <w:rPr>
          <w:rFonts w:eastAsia="Times New Roman" w:cs="Times New Roman"/>
          <w:sz w:val="28"/>
          <w:szCs w:val="28"/>
        </w:rPr>
        <w:t xml:space="preserve">ицо, или ВАДА о статусе дисквалификации </w:t>
      </w:r>
      <w:r w:rsidR="00BA0CCF">
        <w:rPr>
          <w:rFonts w:eastAsia="Times New Roman" w:cs="Times New Roman"/>
          <w:sz w:val="28"/>
          <w:szCs w:val="28"/>
        </w:rPr>
        <w:t>п</w:t>
      </w:r>
      <w:r w:rsidR="001634D7" w:rsidRPr="00391F64">
        <w:rPr>
          <w:rFonts w:eastAsia="Times New Roman" w:cs="Times New Roman"/>
          <w:sz w:val="28"/>
          <w:szCs w:val="28"/>
        </w:rPr>
        <w:t xml:space="preserve">ерсонала спортсмена и о возможных </w:t>
      </w:r>
      <w:r w:rsidR="00BA0CCF">
        <w:rPr>
          <w:rFonts w:eastAsia="Times New Roman" w:cs="Times New Roman"/>
          <w:sz w:val="28"/>
          <w:szCs w:val="28"/>
        </w:rPr>
        <w:t>п</w:t>
      </w:r>
      <w:r w:rsidR="001634D7" w:rsidRPr="00391F64">
        <w:rPr>
          <w:rFonts w:eastAsia="Times New Roman" w:cs="Times New Roman"/>
          <w:sz w:val="28"/>
          <w:szCs w:val="28"/>
        </w:rPr>
        <w:t xml:space="preserve">оследствиях запрещенного сотрудничества, а также о том, что </w:t>
      </w:r>
      <w:r w:rsidR="00BA0CCF">
        <w:rPr>
          <w:rFonts w:eastAsia="Times New Roman" w:cs="Times New Roman"/>
          <w:sz w:val="28"/>
          <w:szCs w:val="28"/>
        </w:rPr>
        <w:t>с</w:t>
      </w:r>
      <w:r w:rsidR="001634D7" w:rsidRPr="00391F64">
        <w:rPr>
          <w:rFonts w:eastAsia="Times New Roman" w:cs="Times New Roman"/>
          <w:sz w:val="28"/>
          <w:szCs w:val="28"/>
        </w:rPr>
        <w:t xml:space="preserve">портсмен или иное </w:t>
      </w:r>
      <w:r w:rsidR="00BA0CCF">
        <w:rPr>
          <w:rFonts w:eastAsia="Times New Roman" w:cs="Times New Roman"/>
          <w:sz w:val="28"/>
          <w:szCs w:val="28"/>
        </w:rPr>
        <w:t>л</w:t>
      </w:r>
      <w:r w:rsidR="001634D7" w:rsidRPr="00391F64">
        <w:rPr>
          <w:rFonts w:eastAsia="Times New Roman" w:cs="Times New Roman"/>
          <w:sz w:val="28"/>
          <w:szCs w:val="28"/>
        </w:rPr>
        <w:t xml:space="preserve">ицо должны предпринимать разумные действия с целью избегания подобного сотрудничества. Антидопинговая организация должна также предпринять разумные усилия для того, чтобы довести до сведения </w:t>
      </w:r>
      <w:r w:rsidR="00BA0CCF">
        <w:rPr>
          <w:rFonts w:eastAsia="Times New Roman" w:cs="Times New Roman"/>
          <w:sz w:val="28"/>
          <w:szCs w:val="28"/>
        </w:rPr>
        <w:t>п</w:t>
      </w:r>
      <w:r w:rsidR="001634D7" w:rsidRPr="00391F64">
        <w:rPr>
          <w:rFonts w:eastAsia="Times New Roman" w:cs="Times New Roman"/>
          <w:sz w:val="28"/>
          <w:szCs w:val="28"/>
        </w:rPr>
        <w:t xml:space="preserve">ерсонала спортсмена, о котором сообщается </w:t>
      </w:r>
      <w:r w:rsidR="00BA0CCF">
        <w:rPr>
          <w:rFonts w:eastAsia="Times New Roman" w:cs="Times New Roman"/>
          <w:sz w:val="28"/>
          <w:szCs w:val="28"/>
        </w:rPr>
        <w:t>с</w:t>
      </w:r>
      <w:r w:rsidR="001634D7" w:rsidRPr="00391F64">
        <w:rPr>
          <w:rFonts w:eastAsia="Times New Roman" w:cs="Times New Roman"/>
          <w:sz w:val="28"/>
          <w:szCs w:val="28"/>
        </w:rPr>
        <w:t xml:space="preserve">портсмену или иному </w:t>
      </w:r>
      <w:r w:rsidR="00BA0CCF">
        <w:rPr>
          <w:rFonts w:eastAsia="Times New Roman" w:cs="Times New Roman"/>
          <w:sz w:val="28"/>
          <w:szCs w:val="28"/>
        </w:rPr>
        <w:t>л</w:t>
      </w:r>
      <w:r w:rsidR="001634D7" w:rsidRPr="00391F64">
        <w:rPr>
          <w:rFonts w:eastAsia="Times New Roman" w:cs="Times New Roman"/>
          <w:sz w:val="28"/>
          <w:szCs w:val="28"/>
        </w:rPr>
        <w:t xml:space="preserve">ицу, что </w:t>
      </w:r>
      <w:r w:rsidR="00BA0CCF">
        <w:rPr>
          <w:rFonts w:eastAsia="Times New Roman" w:cs="Times New Roman"/>
          <w:sz w:val="28"/>
          <w:szCs w:val="28"/>
        </w:rPr>
        <w:t>п</w:t>
      </w:r>
      <w:r w:rsidR="001634D7" w:rsidRPr="00391F64">
        <w:rPr>
          <w:rFonts w:eastAsia="Times New Roman" w:cs="Times New Roman"/>
          <w:sz w:val="28"/>
          <w:szCs w:val="28"/>
        </w:rPr>
        <w:t xml:space="preserve">ерсонал спортсмена может в течение 15 дней обратиться в </w:t>
      </w:r>
      <w:r w:rsidR="00BA0CCF">
        <w:rPr>
          <w:rFonts w:eastAsia="Times New Roman" w:cs="Times New Roman"/>
          <w:sz w:val="28"/>
          <w:szCs w:val="28"/>
        </w:rPr>
        <w:t>а</w:t>
      </w:r>
      <w:r w:rsidR="001634D7" w:rsidRPr="00391F64">
        <w:rPr>
          <w:rFonts w:eastAsia="Times New Roman" w:cs="Times New Roman"/>
          <w:sz w:val="28"/>
          <w:szCs w:val="28"/>
        </w:rPr>
        <w:t xml:space="preserve">нтидопинговую организацию и объяснить, почему критерии, описанные в </w:t>
      </w:r>
      <w:r w:rsidR="00BA0CCF">
        <w:rPr>
          <w:rFonts w:eastAsia="Times New Roman" w:cs="Times New Roman"/>
          <w:sz w:val="28"/>
          <w:szCs w:val="28"/>
        </w:rPr>
        <w:t>под</w:t>
      </w:r>
      <w:r w:rsidRPr="00391F64">
        <w:rPr>
          <w:rFonts w:eastAsia="Times New Roman" w:cs="Times New Roman"/>
          <w:sz w:val="28"/>
          <w:szCs w:val="28"/>
        </w:rPr>
        <w:t>пунктах</w:t>
      </w:r>
      <w:r w:rsidR="001634D7" w:rsidRPr="00391F64">
        <w:rPr>
          <w:rFonts w:eastAsia="Times New Roman" w:cs="Times New Roman"/>
          <w:sz w:val="28"/>
          <w:szCs w:val="28"/>
        </w:rPr>
        <w:t xml:space="preserve"> 2.10.1 и 2.10.2, не должны применяться к нему или ней (несмотря на положения </w:t>
      </w:r>
      <w:r w:rsidRPr="00391F64">
        <w:rPr>
          <w:rFonts w:eastAsia="Times New Roman" w:cs="Times New Roman"/>
          <w:sz w:val="28"/>
          <w:szCs w:val="28"/>
        </w:rPr>
        <w:t xml:space="preserve">главы </w:t>
      </w:r>
      <w:r w:rsidRPr="00391F64">
        <w:rPr>
          <w:rFonts w:eastAsia="Times New Roman" w:cs="Times New Roman"/>
          <w:sz w:val="28"/>
          <w:szCs w:val="28"/>
          <w:lang w:val="en-US"/>
        </w:rPr>
        <w:t>XVII</w:t>
      </w:r>
      <w:r w:rsidR="001634D7" w:rsidRPr="00391F64">
        <w:rPr>
          <w:rFonts w:eastAsia="Times New Roman" w:cs="Times New Roman"/>
          <w:sz w:val="28"/>
          <w:szCs w:val="28"/>
        </w:rPr>
        <w:t>, данн</w:t>
      </w:r>
      <w:r w:rsidRPr="00391F64">
        <w:rPr>
          <w:rFonts w:eastAsia="Times New Roman" w:cs="Times New Roman"/>
          <w:sz w:val="28"/>
          <w:szCs w:val="28"/>
        </w:rPr>
        <w:t>ый</w:t>
      </w:r>
      <w:r w:rsidR="001634D7" w:rsidRPr="00391F64">
        <w:rPr>
          <w:rFonts w:eastAsia="Times New Roman" w:cs="Times New Roman"/>
          <w:sz w:val="28"/>
          <w:szCs w:val="28"/>
        </w:rPr>
        <w:t xml:space="preserve"> </w:t>
      </w:r>
      <w:r w:rsidRPr="00391F64">
        <w:rPr>
          <w:rFonts w:eastAsia="Times New Roman" w:cs="Times New Roman"/>
          <w:sz w:val="28"/>
          <w:szCs w:val="28"/>
        </w:rPr>
        <w:t>пункт</w:t>
      </w:r>
      <w:r w:rsidR="001634D7" w:rsidRPr="00391F64">
        <w:rPr>
          <w:rFonts w:eastAsia="Times New Roman" w:cs="Times New Roman"/>
          <w:sz w:val="28"/>
          <w:szCs w:val="28"/>
        </w:rPr>
        <w:t xml:space="preserve"> применяется даже в тех случаях, когда поведение </w:t>
      </w:r>
      <w:r w:rsidR="00BA0CCF">
        <w:rPr>
          <w:rFonts w:eastAsia="Times New Roman" w:cs="Times New Roman"/>
          <w:sz w:val="28"/>
          <w:szCs w:val="28"/>
        </w:rPr>
        <w:t>п</w:t>
      </w:r>
      <w:r w:rsidR="001634D7" w:rsidRPr="00391F64">
        <w:rPr>
          <w:rFonts w:eastAsia="Times New Roman" w:cs="Times New Roman"/>
          <w:sz w:val="28"/>
          <w:szCs w:val="28"/>
        </w:rPr>
        <w:t xml:space="preserve">ерсонала спортсмена, приведшее к дисквалификации, имело место до </w:t>
      </w:r>
      <w:r w:rsidR="00BA0CCF">
        <w:rPr>
          <w:rFonts w:eastAsia="Times New Roman" w:cs="Times New Roman"/>
          <w:sz w:val="28"/>
          <w:szCs w:val="28"/>
        </w:rPr>
        <w:t>д</w:t>
      </w:r>
      <w:r w:rsidR="001634D7" w:rsidRPr="00391F64">
        <w:rPr>
          <w:rFonts w:eastAsia="Times New Roman" w:cs="Times New Roman"/>
          <w:sz w:val="28"/>
          <w:szCs w:val="28"/>
        </w:rPr>
        <w:t xml:space="preserve">аты вступления в силу, предусмотренную </w:t>
      </w:r>
      <w:r w:rsidRPr="00391F64">
        <w:rPr>
          <w:rFonts w:eastAsia="Times New Roman" w:cs="Times New Roman"/>
          <w:sz w:val="28"/>
          <w:szCs w:val="28"/>
        </w:rPr>
        <w:t>пунктом 20.1</w:t>
      </w:r>
      <w:r w:rsidR="001634D7" w:rsidRPr="00391F64">
        <w:rPr>
          <w:rFonts w:eastAsia="Times New Roman" w:cs="Times New Roman"/>
          <w:sz w:val="28"/>
          <w:szCs w:val="28"/>
        </w:rPr>
        <w:t xml:space="preserve">). </w:t>
      </w:r>
    </w:p>
    <w:p w:rsidR="001634D7" w:rsidRPr="00391F64" w:rsidRDefault="001634D7"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Бремя доказывания факта, что любое сотрудничество с </w:t>
      </w:r>
      <w:r w:rsidR="00BA0CCF">
        <w:rPr>
          <w:rFonts w:eastAsia="Times New Roman" w:cs="Times New Roman"/>
          <w:sz w:val="28"/>
          <w:szCs w:val="28"/>
        </w:rPr>
        <w:t>п</w:t>
      </w:r>
      <w:r w:rsidRPr="00391F64">
        <w:rPr>
          <w:rFonts w:eastAsia="Times New Roman" w:cs="Times New Roman"/>
          <w:sz w:val="28"/>
          <w:szCs w:val="28"/>
        </w:rPr>
        <w:t xml:space="preserve">ерсоналом спортсмена, описанное в </w:t>
      </w:r>
      <w:r w:rsidR="00BA0CCF">
        <w:rPr>
          <w:rFonts w:eastAsia="Times New Roman" w:cs="Times New Roman"/>
          <w:sz w:val="28"/>
          <w:szCs w:val="28"/>
        </w:rPr>
        <w:t>под</w:t>
      </w:r>
      <w:r w:rsidR="00D644E9" w:rsidRPr="00391F64">
        <w:rPr>
          <w:rFonts w:eastAsia="Times New Roman" w:cs="Times New Roman"/>
          <w:sz w:val="28"/>
          <w:szCs w:val="28"/>
        </w:rPr>
        <w:t>пункте</w:t>
      </w:r>
      <w:r w:rsidRPr="00391F64">
        <w:rPr>
          <w:rFonts w:eastAsia="Times New Roman" w:cs="Times New Roman"/>
          <w:sz w:val="28"/>
          <w:szCs w:val="28"/>
        </w:rPr>
        <w:t xml:space="preserve"> 2.10.1 или 2.10.2, не носит профессиональный или связанный со спортом характер, возлагается на </w:t>
      </w:r>
      <w:r w:rsidR="00BA0CCF">
        <w:rPr>
          <w:rFonts w:eastAsia="Times New Roman" w:cs="Times New Roman"/>
          <w:sz w:val="28"/>
          <w:szCs w:val="28"/>
        </w:rPr>
        <w:t>с</w:t>
      </w:r>
      <w:r w:rsidRPr="00391F64">
        <w:rPr>
          <w:rFonts w:eastAsia="Times New Roman" w:cs="Times New Roman"/>
          <w:sz w:val="28"/>
          <w:szCs w:val="28"/>
        </w:rPr>
        <w:t xml:space="preserve">портсмена или иное </w:t>
      </w:r>
      <w:r w:rsidR="00BA0CCF">
        <w:rPr>
          <w:rFonts w:eastAsia="Times New Roman" w:cs="Times New Roman"/>
          <w:sz w:val="28"/>
          <w:szCs w:val="28"/>
        </w:rPr>
        <w:t>л</w:t>
      </w:r>
      <w:r w:rsidRPr="00391F64">
        <w:rPr>
          <w:rFonts w:eastAsia="Times New Roman" w:cs="Times New Roman"/>
          <w:sz w:val="28"/>
          <w:szCs w:val="28"/>
        </w:rPr>
        <w:t xml:space="preserve">ицо. </w:t>
      </w:r>
    </w:p>
    <w:p w:rsidR="001634D7" w:rsidRDefault="001634D7" w:rsidP="00391F64">
      <w:pPr>
        <w:spacing w:after="0"/>
        <w:ind w:firstLine="709"/>
        <w:jc w:val="both"/>
        <w:rPr>
          <w:rFonts w:eastAsia="Times New Roman" w:cs="Times New Roman"/>
          <w:sz w:val="28"/>
          <w:szCs w:val="28"/>
        </w:rPr>
      </w:pPr>
      <w:r w:rsidRPr="00391F64">
        <w:rPr>
          <w:rFonts w:eastAsia="Times New Roman" w:cs="Times New Roman"/>
          <w:sz w:val="28"/>
          <w:szCs w:val="28"/>
        </w:rPr>
        <w:lastRenderedPageBreak/>
        <w:t xml:space="preserve">Антидопинговые организации, которые обладают информацией по </w:t>
      </w:r>
      <w:r w:rsidR="00BA0CCF">
        <w:rPr>
          <w:rFonts w:eastAsia="Times New Roman" w:cs="Times New Roman"/>
          <w:sz w:val="28"/>
          <w:szCs w:val="28"/>
        </w:rPr>
        <w:t>п</w:t>
      </w:r>
      <w:r w:rsidRPr="00391F64">
        <w:rPr>
          <w:rFonts w:eastAsia="Times New Roman" w:cs="Times New Roman"/>
          <w:sz w:val="28"/>
          <w:szCs w:val="28"/>
        </w:rPr>
        <w:t xml:space="preserve">ерсоналу спортсмена, отвечающему критериям, описанным в </w:t>
      </w:r>
      <w:r w:rsidR="00BA0CCF">
        <w:rPr>
          <w:rFonts w:eastAsia="Times New Roman" w:cs="Times New Roman"/>
          <w:sz w:val="28"/>
          <w:szCs w:val="28"/>
        </w:rPr>
        <w:t>под</w:t>
      </w:r>
      <w:r w:rsidR="000E0A85">
        <w:rPr>
          <w:rFonts w:eastAsia="Times New Roman" w:cs="Times New Roman"/>
          <w:sz w:val="28"/>
          <w:szCs w:val="28"/>
        </w:rPr>
        <w:t>пунктах</w:t>
      </w:r>
      <w:r w:rsidRPr="00391F64">
        <w:rPr>
          <w:rFonts w:eastAsia="Times New Roman" w:cs="Times New Roman"/>
          <w:sz w:val="28"/>
          <w:szCs w:val="28"/>
        </w:rPr>
        <w:t xml:space="preserve"> 2.10.1, 2.10.2 или 2.10.3, должны предоставить такую информацию ВАДА.  </w:t>
      </w:r>
    </w:p>
    <w:p w:rsidR="00FF25E9" w:rsidRDefault="00FF25E9" w:rsidP="00391F64">
      <w:pPr>
        <w:spacing w:after="0"/>
        <w:ind w:firstLine="709"/>
        <w:jc w:val="both"/>
        <w:rPr>
          <w:rFonts w:eastAsia="Times New Roman" w:cs="Times New Roman"/>
          <w:sz w:val="28"/>
          <w:szCs w:val="28"/>
        </w:rPr>
      </w:pPr>
    </w:p>
    <w:p w:rsidR="00BB0390" w:rsidRDefault="00BB0390" w:rsidP="00391F64">
      <w:pPr>
        <w:spacing w:after="0"/>
        <w:ind w:firstLine="709"/>
        <w:jc w:val="both"/>
        <w:rPr>
          <w:rFonts w:eastAsia="Times New Roman" w:cs="Times New Roman"/>
          <w:sz w:val="28"/>
          <w:szCs w:val="28"/>
        </w:rPr>
      </w:pPr>
    </w:p>
    <w:p w:rsidR="00BB0390" w:rsidRPr="00391F64" w:rsidRDefault="00BB0390" w:rsidP="00391F64">
      <w:pPr>
        <w:spacing w:after="0"/>
        <w:ind w:firstLine="709"/>
        <w:jc w:val="both"/>
        <w:rPr>
          <w:rFonts w:eastAsia="Times New Roman" w:cs="Times New Roman"/>
          <w:sz w:val="28"/>
          <w:szCs w:val="28"/>
        </w:rPr>
      </w:pPr>
    </w:p>
    <w:p w:rsidR="00D74995" w:rsidRPr="00BB0390" w:rsidRDefault="00391F64" w:rsidP="00FF25E9">
      <w:pPr>
        <w:spacing w:after="0"/>
        <w:jc w:val="center"/>
        <w:rPr>
          <w:b/>
          <w:sz w:val="28"/>
          <w:szCs w:val="28"/>
        </w:rPr>
      </w:pPr>
      <w:bookmarkStart w:id="10" w:name="_Toc391290750"/>
      <w:r w:rsidRPr="00BB0390">
        <w:rPr>
          <w:b/>
          <w:sz w:val="28"/>
          <w:szCs w:val="28"/>
        </w:rPr>
        <w:t>III. Доказательства допинга</w:t>
      </w:r>
      <w:bookmarkEnd w:id="10"/>
    </w:p>
    <w:p w:rsidR="00FF25E9" w:rsidRPr="00FF25E9" w:rsidRDefault="00FF25E9" w:rsidP="00FF25E9">
      <w:pPr>
        <w:spacing w:after="0"/>
        <w:jc w:val="center"/>
        <w:rPr>
          <w:sz w:val="28"/>
          <w:szCs w:val="28"/>
        </w:rPr>
      </w:pPr>
    </w:p>
    <w:p w:rsidR="00D74995" w:rsidRPr="00FF25E9" w:rsidRDefault="00D74995" w:rsidP="00CD7123">
      <w:pPr>
        <w:spacing w:after="0"/>
        <w:ind w:firstLine="709"/>
        <w:jc w:val="both"/>
        <w:rPr>
          <w:sz w:val="28"/>
          <w:szCs w:val="28"/>
        </w:rPr>
      </w:pPr>
      <w:bookmarkStart w:id="11" w:name="_Toc391290751"/>
      <w:r w:rsidRPr="00FF25E9">
        <w:rPr>
          <w:sz w:val="28"/>
          <w:szCs w:val="28"/>
        </w:rPr>
        <w:t>3.1. Бремя и стандарты доказывания</w:t>
      </w:r>
      <w:bookmarkEnd w:id="11"/>
    </w:p>
    <w:p w:rsidR="00D74995" w:rsidRPr="00391F64" w:rsidRDefault="00D74995" w:rsidP="00BA0CCF">
      <w:pPr>
        <w:spacing w:after="0"/>
        <w:jc w:val="both"/>
        <w:rPr>
          <w:rFonts w:eastAsia="Times New Roman"/>
          <w:sz w:val="28"/>
          <w:szCs w:val="28"/>
        </w:rPr>
      </w:pPr>
      <w:r w:rsidRPr="00FF25E9">
        <w:rPr>
          <w:sz w:val="28"/>
          <w:szCs w:val="28"/>
        </w:rPr>
        <w:t xml:space="preserve">На </w:t>
      </w:r>
      <w:r w:rsidR="00893E97" w:rsidRPr="00FF25E9">
        <w:rPr>
          <w:sz w:val="28"/>
          <w:szCs w:val="28"/>
        </w:rPr>
        <w:t>АДА</w:t>
      </w:r>
      <w:r w:rsidRPr="00FF25E9">
        <w:rPr>
          <w:sz w:val="28"/>
          <w:szCs w:val="28"/>
        </w:rPr>
        <w:t xml:space="preserve"> возлагается бремя доказывания того, что нарушение антидопинговых правил имело</w:t>
      </w:r>
      <w:r w:rsidRPr="00FF25E9">
        <w:rPr>
          <w:rFonts w:eastAsia="Times New Roman"/>
          <w:sz w:val="28"/>
          <w:szCs w:val="28"/>
        </w:rPr>
        <w:t xml:space="preserve"> </w:t>
      </w:r>
      <w:r w:rsidRPr="00391F64">
        <w:rPr>
          <w:rFonts w:eastAsia="Times New Roman"/>
          <w:sz w:val="28"/>
          <w:szCs w:val="28"/>
        </w:rPr>
        <w:t xml:space="preserve">место. Стандартом доказывания будет выявление </w:t>
      </w:r>
      <w:r w:rsidR="00893E97" w:rsidRPr="00391F64">
        <w:rPr>
          <w:rFonts w:eastAsia="Times New Roman"/>
          <w:sz w:val="28"/>
          <w:szCs w:val="28"/>
        </w:rPr>
        <w:t>АДА</w:t>
      </w:r>
      <w:r w:rsidRPr="00391F64">
        <w:rPr>
          <w:rFonts w:eastAsia="Times New Roman"/>
          <w:sz w:val="28"/>
          <w:szCs w:val="28"/>
        </w:rPr>
        <w:t xml:space="preserve"> нарушения антидопинговых правил на приемлемом уровне для осуществляющих процедуру слушания экспертов, принимая во внимание серьезность сделанных обвинений. Этот стандарт доказывания во всех случаях является более веским, чем лишь баланс вероятностей, но меньше доказанности при отсутствии обоснованных сомнений. Когда </w:t>
      </w:r>
      <w:r w:rsidR="00D644E9" w:rsidRPr="00391F64">
        <w:rPr>
          <w:rFonts w:eastAsia="Times New Roman"/>
          <w:sz w:val="28"/>
          <w:szCs w:val="28"/>
        </w:rPr>
        <w:t>Правила</w:t>
      </w:r>
      <w:r w:rsidRPr="00391F64">
        <w:rPr>
          <w:rFonts w:eastAsia="Times New Roman"/>
          <w:sz w:val="28"/>
          <w:szCs w:val="28"/>
        </w:rPr>
        <w:t xml:space="preserve"> возлагает на </w:t>
      </w:r>
      <w:r w:rsidR="00BA0CCF">
        <w:rPr>
          <w:rFonts w:eastAsia="Times New Roman"/>
          <w:sz w:val="28"/>
          <w:szCs w:val="28"/>
        </w:rPr>
        <w:t>с</w:t>
      </w:r>
      <w:r w:rsidRPr="00391F64">
        <w:rPr>
          <w:rFonts w:eastAsia="Times New Roman"/>
          <w:sz w:val="28"/>
          <w:szCs w:val="28"/>
        </w:rPr>
        <w:t xml:space="preserve">портсмена или иное </w:t>
      </w:r>
      <w:r w:rsidR="00BA0CCF">
        <w:rPr>
          <w:rFonts w:eastAsia="Times New Roman"/>
          <w:sz w:val="28"/>
          <w:szCs w:val="28"/>
        </w:rPr>
        <w:t>л</w:t>
      </w:r>
      <w:r w:rsidRPr="00391F64">
        <w:rPr>
          <w:rFonts w:eastAsia="Times New Roman"/>
          <w:sz w:val="28"/>
          <w:szCs w:val="28"/>
        </w:rPr>
        <w:t>ицо, предположительно совершившее нарушение антидопинговых правил, бремя опровергнуть презумпцию или установить определенные факты или обстоятельства, стандартом доказывания будет баланс вероятностей.</w:t>
      </w:r>
    </w:p>
    <w:p w:rsidR="00D74995" w:rsidRPr="00391F64" w:rsidRDefault="00D74995" w:rsidP="00BA0CCF">
      <w:pPr>
        <w:pStyle w:val="2"/>
        <w:spacing w:before="0"/>
        <w:ind w:firstLine="709"/>
        <w:jc w:val="both"/>
        <w:rPr>
          <w:rFonts w:eastAsia="Times New Roman" w:cs="Times New Roman"/>
          <w:b w:val="0"/>
          <w:sz w:val="28"/>
          <w:szCs w:val="28"/>
        </w:rPr>
      </w:pPr>
      <w:bookmarkStart w:id="12" w:name="_Toc391290752"/>
      <w:r w:rsidRPr="00391F64">
        <w:rPr>
          <w:rFonts w:eastAsia="Times New Roman" w:cs="Times New Roman"/>
          <w:b w:val="0"/>
          <w:sz w:val="28"/>
          <w:szCs w:val="28"/>
        </w:rPr>
        <w:t>3.2. Методы установления фактов и презумпций</w:t>
      </w:r>
      <w:bookmarkEnd w:id="12"/>
    </w:p>
    <w:p w:rsidR="00D74995" w:rsidRPr="00391F64" w:rsidRDefault="00D74995" w:rsidP="00BA0CCF">
      <w:pPr>
        <w:spacing w:after="0"/>
        <w:ind w:firstLine="709"/>
        <w:jc w:val="both"/>
        <w:rPr>
          <w:rFonts w:eastAsia="Times New Roman" w:cs="Times New Roman"/>
          <w:sz w:val="28"/>
          <w:szCs w:val="28"/>
        </w:rPr>
      </w:pPr>
      <w:r w:rsidRPr="00391F64">
        <w:rPr>
          <w:rFonts w:eastAsia="Times New Roman" w:cs="Times New Roman"/>
          <w:sz w:val="28"/>
          <w:szCs w:val="28"/>
        </w:rPr>
        <w:t xml:space="preserve">Факты, относящиеся к нарушению антидопинговых правил, могут быть установлены любыми надежными способами, включая признание. В допинговых делах будут применяться следующие правила доказывания. </w:t>
      </w:r>
    </w:p>
    <w:p w:rsidR="00D74995" w:rsidRDefault="00D74995"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3.2.1. Презюмируется, что аналитические методы и пороговые значения, утвержденные ВАДА по итогам консультаций с членами соответствующего научного сообщества и независимой экспертизы, являются научно обоснованными. Спортсмен или иное Лицо, которые хотят оспорить презумпцию научной обоснованности, как условие, предшествующее оспариванию, обязаны проинформировать сначала ВАДА о своем намерении оспорить презумпцию и об основаниях оспаривания. КАС по собственной инициативе может также проинформировать ВАДА о любых таких попытках. По запросу ВАДА арбитры КАС могут привлечь соответствующего научного эксперта для оказания помощи арбитрам в оценке представленных оснований оспаривания. В течение 10 дней с момента получения ВАДА указанного уведомления и получения ВАДА дела от КАС, ВАДА имеет право вступить в дело в качестве одной из сторон либо в качестве эксперта или представить свидетельства любым другим способом. </w:t>
      </w:r>
    </w:p>
    <w:p w:rsidR="00D74995" w:rsidRPr="00391F64" w:rsidRDefault="00D74995"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3.2.2. Презюмируется, что лаборатории, аккредитованные ВАДА, и другие лаборатории, одобренные ВАДА, осуществляют все процедуры, связанные с исследованием </w:t>
      </w:r>
      <w:r w:rsidR="00BA0CCF">
        <w:rPr>
          <w:rFonts w:eastAsia="Times New Roman" w:cs="Times New Roman"/>
          <w:sz w:val="28"/>
          <w:szCs w:val="28"/>
        </w:rPr>
        <w:t>п</w:t>
      </w:r>
      <w:r w:rsidRPr="00391F64">
        <w:rPr>
          <w:rFonts w:eastAsia="Times New Roman" w:cs="Times New Roman"/>
          <w:sz w:val="28"/>
          <w:szCs w:val="28"/>
        </w:rPr>
        <w:t xml:space="preserve">роб и обеспечением их сохранности, в соответствии с </w:t>
      </w:r>
      <w:r w:rsidRPr="00391F64">
        <w:rPr>
          <w:rFonts w:eastAsia="Times New Roman" w:cs="Times New Roman"/>
          <w:sz w:val="28"/>
          <w:szCs w:val="28"/>
        </w:rPr>
        <w:lastRenderedPageBreak/>
        <w:t xml:space="preserve">Международным стандартом для лабораторий. Спортсмен или иное </w:t>
      </w:r>
      <w:r w:rsidR="00BA0CCF">
        <w:rPr>
          <w:rFonts w:eastAsia="Times New Roman" w:cs="Times New Roman"/>
          <w:sz w:val="28"/>
          <w:szCs w:val="28"/>
        </w:rPr>
        <w:t>л</w:t>
      </w:r>
      <w:r w:rsidRPr="00391F64">
        <w:rPr>
          <w:rFonts w:eastAsia="Times New Roman" w:cs="Times New Roman"/>
          <w:sz w:val="28"/>
          <w:szCs w:val="28"/>
        </w:rPr>
        <w:t xml:space="preserve">ицо могут опровергнуть данную презумпцию путем установления наличия отступления от Международного стандарта для лабораторий, которое могло бы </w:t>
      </w:r>
      <w:r w:rsidR="006C6A28" w:rsidRPr="00391F64">
        <w:rPr>
          <w:rFonts w:eastAsia="Times New Roman" w:cs="Times New Roman"/>
          <w:sz w:val="28"/>
          <w:szCs w:val="28"/>
        </w:rPr>
        <w:t xml:space="preserve">по логике вещей </w:t>
      </w:r>
      <w:r w:rsidRPr="00391F64">
        <w:rPr>
          <w:rFonts w:eastAsia="Times New Roman" w:cs="Times New Roman"/>
          <w:sz w:val="28"/>
          <w:szCs w:val="28"/>
        </w:rPr>
        <w:t xml:space="preserve">стать причиной </w:t>
      </w:r>
      <w:r w:rsidR="00BA0CCF">
        <w:rPr>
          <w:rFonts w:eastAsia="Times New Roman" w:cs="Times New Roman"/>
          <w:sz w:val="28"/>
          <w:szCs w:val="28"/>
        </w:rPr>
        <w:t>н</w:t>
      </w:r>
      <w:r w:rsidRPr="00391F64">
        <w:rPr>
          <w:rFonts w:eastAsia="Times New Roman" w:cs="Times New Roman"/>
          <w:sz w:val="28"/>
          <w:szCs w:val="28"/>
        </w:rPr>
        <w:t xml:space="preserve">еблагоприятного результата анализа.  </w:t>
      </w:r>
    </w:p>
    <w:p w:rsidR="00D74995" w:rsidRPr="00391F64" w:rsidRDefault="00D74995"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Если </w:t>
      </w:r>
      <w:r w:rsidR="00BA0CCF">
        <w:rPr>
          <w:rFonts w:eastAsia="Times New Roman" w:cs="Times New Roman"/>
          <w:sz w:val="28"/>
          <w:szCs w:val="28"/>
        </w:rPr>
        <w:t>с</w:t>
      </w:r>
      <w:r w:rsidRPr="00391F64">
        <w:rPr>
          <w:rFonts w:eastAsia="Times New Roman" w:cs="Times New Roman"/>
          <w:sz w:val="28"/>
          <w:szCs w:val="28"/>
        </w:rPr>
        <w:t xml:space="preserve">портсмен или иное </w:t>
      </w:r>
      <w:r w:rsidR="00BA0CCF">
        <w:rPr>
          <w:rFonts w:eastAsia="Times New Roman" w:cs="Times New Roman"/>
          <w:sz w:val="28"/>
          <w:szCs w:val="28"/>
        </w:rPr>
        <w:t>л</w:t>
      </w:r>
      <w:r w:rsidRPr="00391F64">
        <w:rPr>
          <w:rFonts w:eastAsia="Times New Roman" w:cs="Times New Roman"/>
          <w:sz w:val="28"/>
          <w:szCs w:val="28"/>
        </w:rPr>
        <w:t>ицо успешно оспорил</w:t>
      </w:r>
      <w:r w:rsidR="00D644E9" w:rsidRPr="00391F64">
        <w:rPr>
          <w:rFonts w:eastAsia="Times New Roman" w:cs="Times New Roman"/>
          <w:sz w:val="28"/>
          <w:szCs w:val="28"/>
        </w:rPr>
        <w:t>о</w:t>
      </w:r>
      <w:r w:rsidRPr="00391F64">
        <w:rPr>
          <w:rFonts w:eastAsia="Times New Roman" w:cs="Times New Roman"/>
          <w:sz w:val="28"/>
          <w:szCs w:val="28"/>
        </w:rPr>
        <w:t xml:space="preserve"> указанную выше презумпцию, показав, что имело место отступление от Международного стандарта для лабораторий, которое могло бы по логике вещей стать причиной </w:t>
      </w:r>
      <w:r w:rsidR="00BA0CCF">
        <w:rPr>
          <w:rFonts w:eastAsia="Times New Roman" w:cs="Times New Roman"/>
          <w:sz w:val="28"/>
          <w:szCs w:val="28"/>
        </w:rPr>
        <w:t>н</w:t>
      </w:r>
      <w:r w:rsidRPr="00391F64">
        <w:rPr>
          <w:rFonts w:eastAsia="Times New Roman" w:cs="Times New Roman"/>
          <w:sz w:val="28"/>
          <w:szCs w:val="28"/>
        </w:rPr>
        <w:t xml:space="preserve">еблагоприятного результата анализа, на </w:t>
      </w:r>
      <w:r w:rsidR="00893E97" w:rsidRPr="00391F64">
        <w:rPr>
          <w:rFonts w:eastAsia="Times New Roman" w:cs="Times New Roman"/>
          <w:sz w:val="28"/>
          <w:szCs w:val="28"/>
        </w:rPr>
        <w:t>АДА</w:t>
      </w:r>
      <w:r w:rsidRPr="00391F64">
        <w:rPr>
          <w:rFonts w:eastAsia="Times New Roman" w:cs="Times New Roman"/>
          <w:sz w:val="28"/>
          <w:szCs w:val="28"/>
        </w:rPr>
        <w:t xml:space="preserve"> возлагается бремя доказывания, что указанное отступление не стало причиной </w:t>
      </w:r>
      <w:r w:rsidR="00BA0CCF">
        <w:rPr>
          <w:rFonts w:eastAsia="Times New Roman" w:cs="Times New Roman"/>
          <w:sz w:val="28"/>
          <w:szCs w:val="28"/>
        </w:rPr>
        <w:t>н</w:t>
      </w:r>
      <w:r w:rsidRPr="00391F64">
        <w:rPr>
          <w:rFonts w:eastAsia="Times New Roman" w:cs="Times New Roman"/>
          <w:sz w:val="28"/>
          <w:szCs w:val="28"/>
        </w:rPr>
        <w:t xml:space="preserve">еблагоприятного результата анализа. </w:t>
      </w:r>
    </w:p>
    <w:p w:rsidR="00D74995" w:rsidRPr="00391F64" w:rsidRDefault="00D74995"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3.2.3. Отступление от любого другого Международного стандарта или другого антидопингового правила, или политики, установленных в </w:t>
      </w:r>
      <w:r w:rsidR="00BA0CCF">
        <w:rPr>
          <w:rFonts w:eastAsia="Times New Roman" w:cs="Times New Roman"/>
          <w:sz w:val="28"/>
          <w:szCs w:val="28"/>
        </w:rPr>
        <w:t>п</w:t>
      </w:r>
      <w:r w:rsidR="00D644E9" w:rsidRPr="00391F64">
        <w:rPr>
          <w:rFonts w:eastAsia="Times New Roman" w:cs="Times New Roman"/>
          <w:sz w:val="28"/>
          <w:szCs w:val="28"/>
        </w:rPr>
        <w:t>равилах</w:t>
      </w:r>
      <w:r w:rsidRPr="00391F64">
        <w:rPr>
          <w:rFonts w:eastAsia="Times New Roman" w:cs="Times New Roman"/>
          <w:sz w:val="28"/>
          <w:szCs w:val="28"/>
        </w:rPr>
        <w:t xml:space="preserve"> или правилах </w:t>
      </w:r>
      <w:r w:rsidR="00BA0CCF">
        <w:rPr>
          <w:rFonts w:eastAsia="Times New Roman" w:cs="Times New Roman"/>
          <w:sz w:val="28"/>
          <w:szCs w:val="28"/>
        </w:rPr>
        <w:t>а</w:t>
      </w:r>
      <w:r w:rsidRPr="00391F64">
        <w:rPr>
          <w:rFonts w:eastAsia="Times New Roman" w:cs="Times New Roman"/>
          <w:sz w:val="28"/>
          <w:szCs w:val="28"/>
        </w:rPr>
        <w:t xml:space="preserve">нтидопинговой организации, не ставшее причиной </w:t>
      </w:r>
      <w:r w:rsidR="00BA0CCF">
        <w:rPr>
          <w:rFonts w:eastAsia="Times New Roman" w:cs="Times New Roman"/>
          <w:sz w:val="28"/>
          <w:szCs w:val="28"/>
        </w:rPr>
        <w:t>н</w:t>
      </w:r>
      <w:r w:rsidRPr="00391F64">
        <w:rPr>
          <w:rFonts w:eastAsia="Times New Roman" w:cs="Times New Roman"/>
          <w:sz w:val="28"/>
          <w:szCs w:val="28"/>
        </w:rPr>
        <w:t xml:space="preserve">еблагоприятного результата анализа или другого нарушения антидопинговых правил, не ведет к признанию указанных свидетельств или результатов недействительными. Если </w:t>
      </w:r>
      <w:r w:rsidR="00BA0CCF">
        <w:rPr>
          <w:rFonts w:eastAsia="Times New Roman" w:cs="Times New Roman"/>
          <w:sz w:val="28"/>
          <w:szCs w:val="28"/>
        </w:rPr>
        <w:t>с</w:t>
      </w:r>
      <w:r w:rsidRPr="00391F64">
        <w:rPr>
          <w:rFonts w:eastAsia="Times New Roman" w:cs="Times New Roman"/>
          <w:sz w:val="28"/>
          <w:szCs w:val="28"/>
        </w:rPr>
        <w:t xml:space="preserve">портсмен или иное </w:t>
      </w:r>
      <w:r w:rsidR="00BA0CCF">
        <w:rPr>
          <w:rFonts w:eastAsia="Times New Roman" w:cs="Times New Roman"/>
          <w:sz w:val="28"/>
          <w:szCs w:val="28"/>
        </w:rPr>
        <w:t>л</w:t>
      </w:r>
      <w:r w:rsidRPr="00391F64">
        <w:rPr>
          <w:rFonts w:eastAsia="Times New Roman" w:cs="Times New Roman"/>
          <w:sz w:val="28"/>
          <w:szCs w:val="28"/>
        </w:rPr>
        <w:t xml:space="preserve">ицо смогли доказать факт отступления от другого Международного стандарта или другого антидопингового правила, или политики, которое могло бы по логике вещей стать причиной нарушения антидопинговых правил, основанного на </w:t>
      </w:r>
      <w:r w:rsidR="00BA0CCF">
        <w:rPr>
          <w:rFonts w:eastAsia="Times New Roman" w:cs="Times New Roman"/>
          <w:sz w:val="28"/>
          <w:szCs w:val="28"/>
        </w:rPr>
        <w:t>н</w:t>
      </w:r>
      <w:r w:rsidRPr="00391F64">
        <w:rPr>
          <w:rFonts w:eastAsia="Times New Roman" w:cs="Times New Roman"/>
          <w:sz w:val="28"/>
          <w:szCs w:val="28"/>
        </w:rPr>
        <w:t xml:space="preserve">еблагоприятном результате анализа, или другого нарушения антидопинговых правил, на </w:t>
      </w:r>
      <w:r w:rsidR="00893E97" w:rsidRPr="00391F64">
        <w:rPr>
          <w:rFonts w:eastAsia="Times New Roman" w:cs="Times New Roman"/>
          <w:sz w:val="28"/>
          <w:szCs w:val="28"/>
        </w:rPr>
        <w:t>АДА</w:t>
      </w:r>
      <w:r w:rsidRPr="00391F64">
        <w:rPr>
          <w:rFonts w:eastAsia="Times New Roman" w:cs="Times New Roman"/>
          <w:sz w:val="28"/>
          <w:szCs w:val="28"/>
        </w:rPr>
        <w:t xml:space="preserve"> возлагается бремя доказывания, что указанное отступление не стало причиной </w:t>
      </w:r>
      <w:r w:rsidR="00BA0CCF">
        <w:rPr>
          <w:rFonts w:eastAsia="Times New Roman" w:cs="Times New Roman"/>
          <w:sz w:val="28"/>
          <w:szCs w:val="28"/>
        </w:rPr>
        <w:t>н</w:t>
      </w:r>
      <w:r w:rsidRPr="00391F64">
        <w:rPr>
          <w:rFonts w:eastAsia="Times New Roman" w:cs="Times New Roman"/>
          <w:sz w:val="28"/>
          <w:szCs w:val="28"/>
        </w:rPr>
        <w:t xml:space="preserve">еблагоприятного результата анализа или фактической основой нарушения антидопинговых правил. </w:t>
      </w:r>
    </w:p>
    <w:p w:rsidR="00D74995" w:rsidRPr="00391F64" w:rsidRDefault="00D74995"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3.2.4. Факты, установленные решением суда или компетентного профессионального дисциплинарного трибунала, на которые не подана апелляция, находящаяся в стадии рассмотрения, будут считаться неопровержимым свидетельством против </w:t>
      </w:r>
      <w:r w:rsidR="00BA0CCF">
        <w:rPr>
          <w:rFonts w:eastAsia="Times New Roman" w:cs="Times New Roman"/>
          <w:sz w:val="28"/>
          <w:szCs w:val="28"/>
        </w:rPr>
        <w:t>с</w:t>
      </w:r>
      <w:r w:rsidRPr="00391F64">
        <w:rPr>
          <w:rFonts w:eastAsia="Times New Roman" w:cs="Times New Roman"/>
          <w:sz w:val="28"/>
          <w:szCs w:val="28"/>
        </w:rPr>
        <w:t xml:space="preserve">портсмена или иного </w:t>
      </w:r>
      <w:r w:rsidR="00BA0CCF">
        <w:rPr>
          <w:rFonts w:eastAsia="Times New Roman" w:cs="Times New Roman"/>
          <w:sz w:val="28"/>
          <w:szCs w:val="28"/>
        </w:rPr>
        <w:t>л</w:t>
      </w:r>
      <w:r w:rsidRPr="00391F64">
        <w:rPr>
          <w:rFonts w:eastAsia="Times New Roman" w:cs="Times New Roman"/>
          <w:sz w:val="28"/>
          <w:szCs w:val="28"/>
        </w:rPr>
        <w:t xml:space="preserve">ица, которое имеет отношение к данным фактам, если только </w:t>
      </w:r>
      <w:r w:rsidR="00BA0CCF">
        <w:rPr>
          <w:rFonts w:eastAsia="Times New Roman" w:cs="Times New Roman"/>
          <w:sz w:val="28"/>
          <w:szCs w:val="28"/>
        </w:rPr>
        <w:t>с</w:t>
      </w:r>
      <w:r w:rsidRPr="00391F64">
        <w:rPr>
          <w:rFonts w:eastAsia="Times New Roman" w:cs="Times New Roman"/>
          <w:sz w:val="28"/>
          <w:szCs w:val="28"/>
        </w:rPr>
        <w:t xml:space="preserve">портсмен или иное </w:t>
      </w:r>
      <w:r w:rsidR="00BA0CCF">
        <w:rPr>
          <w:rFonts w:eastAsia="Times New Roman" w:cs="Times New Roman"/>
          <w:sz w:val="28"/>
          <w:szCs w:val="28"/>
        </w:rPr>
        <w:t>л</w:t>
      </w:r>
      <w:r w:rsidRPr="00391F64">
        <w:rPr>
          <w:rFonts w:eastAsia="Times New Roman" w:cs="Times New Roman"/>
          <w:sz w:val="28"/>
          <w:szCs w:val="28"/>
        </w:rPr>
        <w:t>ицо не докажет, что данное решение нарушило принципы естественного права.</w:t>
      </w:r>
    </w:p>
    <w:p w:rsidR="00D74995" w:rsidRDefault="00D74995"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3.2.5. Эксперты, проводящие слушания, во время слушаний по нарушениям антидопинговых правил могут сделать неблагоприятный вывод в отношении </w:t>
      </w:r>
      <w:r w:rsidR="00BA0CCF">
        <w:rPr>
          <w:rFonts w:eastAsia="Times New Roman" w:cs="Times New Roman"/>
          <w:sz w:val="28"/>
          <w:szCs w:val="28"/>
        </w:rPr>
        <w:t>с</w:t>
      </w:r>
      <w:r w:rsidRPr="00391F64">
        <w:rPr>
          <w:rFonts w:eastAsia="Times New Roman" w:cs="Times New Roman"/>
          <w:sz w:val="28"/>
          <w:szCs w:val="28"/>
        </w:rPr>
        <w:t xml:space="preserve">портсмена или иного </w:t>
      </w:r>
      <w:r w:rsidR="00BA0CCF">
        <w:rPr>
          <w:rFonts w:eastAsia="Times New Roman" w:cs="Times New Roman"/>
          <w:sz w:val="28"/>
          <w:szCs w:val="28"/>
        </w:rPr>
        <w:t>л</w:t>
      </w:r>
      <w:r w:rsidRPr="00391F64">
        <w:rPr>
          <w:rFonts w:eastAsia="Times New Roman" w:cs="Times New Roman"/>
          <w:sz w:val="28"/>
          <w:szCs w:val="28"/>
        </w:rPr>
        <w:t xml:space="preserve">ица, которое обвиняется в нарушении антидопинговых правил, на основании отказа данного </w:t>
      </w:r>
      <w:r w:rsidR="00BA0CCF">
        <w:rPr>
          <w:rFonts w:eastAsia="Times New Roman" w:cs="Times New Roman"/>
          <w:sz w:val="28"/>
          <w:szCs w:val="28"/>
        </w:rPr>
        <w:t>с</w:t>
      </w:r>
      <w:r w:rsidRPr="00391F64">
        <w:rPr>
          <w:rFonts w:eastAsia="Times New Roman" w:cs="Times New Roman"/>
          <w:sz w:val="28"/>
          <w:szCs w:val="28"/>
        </w:rPr>
        <w:t xml:space="preserve">портсмена или иного </w:t>
      </w:r>
      <w:r w:rsidR="00BA0CCF">
        <w:rPr>
          <w:rFonts w:eastAsia="Times New Roman" w:cs="Times New Roman"/>
          <w:sz w:val="28"/>
          <w:szCs w:val="28"/>
        </w:rPr>
        <w:t>л</w:t>
      </w:r>
      <w:r w:rsidRPr="00391F64">
        <w:rPr>
          <w:rFonts w:eastAsia="Times New Roman" w:cs="Times New Roman"/>
          <w:sz w:val="28"/>
          <w:szCs w:val="28"/>
        </w:rPr>
        <w:t xml:space="preserve">ица явиться на слушания (либо лично, либо связавшись по телефону, по указанию суда) после соответствующего заблаговременного запроса и ответить на вопросы экспертов, проводящих слушания, или </w:t>
      </w:r>
      <w:r w:rsidR="00893E97" w:rsidRPr="00391F64">
        <w:rPr>
          <w:rFonts w:eastAsia="Times New Roman" w:cs="Times New Roman"/>
          <w:sz w:val="28"/>
          <w:szCs w:val="28"/>
        </w:rPr>
        <w:t>АДА</w:t>
      </w:r>
      <w:r w:rsidRPr="00391F64">
        <w:rPr>
          <w:rFonts w:eastAsia="Times New Roman" w:cs="Times New Roman"/>
          <w:sz w:val="28"/>
          <w:szCs w:val="28"/>
        </w:rPr>
        <w:t>, выдвинувше</w:t>
      </w:r>
      <w:r w:rsidR="00447B6A" w:rsidRPr="00391F64">
        <w:rPr>
          <w:rFonts w:eastAsia="Times New Roman" w:cs="Times New Roman"/>
          <w:sz w:val="28"/>
          <w:szCs w:val="28"/>
        </w:rPr>
        <w:t>го</w:t>
      </w:r>
      <w:r w:rsidRPr="00391F64">
        <w:rPr>
          <w:rFonts w:eastAsia="Times New Roman" w:cs="Times New Roman"/>
          <w:sz w:val="28"/>
          <w:szCs w:val="28"/>
        </w:rPr>
        <w:t xml:space="preserve"> обвинение в нарушении антидопинговых правил.</w:t>
      </w:r>
    </w:p>
    <w:p w:rsidR="00BA0CCF" w:rsidRDefault="00BA0CCF" w:rsidP="00391F64">
      <w:pPr>
        <w:spacing w:after="0"/>
        <w:ind w:firstLine="709"/>
        <w:jc w:val="both"/>
        <w:rPr>
          <w:rFonts w:eastAsia="Times New Roman" w:cs="Times New Roman"/>
          <w:sz w:val="28"/>
          <w:szCs w:val="28"/>
        </w:rPr>
      </w:pPr>
    </w:p>
    <w:p w:rsidR="002A465C" w:rsidRPr="00BB0390" w:rsidRDefault="002A465C" w:rsidP="00302DEF">
      <w:pPr>
        <w:jc w:val="center"/>
        <w:rPr>
          <w:b/>
          <w:sz w:val="28"/>
          <w:szCs w:val="28"/>
        </w:rPr>
      </w:pPr>
      <w:r w:rsidRPr="00BB0390">
        <w:rPr>
          <w:b/>
          <w:sz w:val="28"/>
          <w:szCs w:val="28"/>
        </w:rPr>
        <w:t xml:space="preserve">IV. </w:t>
      </w:r>
      <w:r w:rsidR="00391F64" w:rsidRPr="00BB0390">
        <w:rPr>
          <w:b/>
          <w:sz w:val="28"/>
          <w:szCs w:val="28"/>
        </w:rPr>
        <w:t>Запрещенный список</w:t>
      </w:r>
    </w:p>
    <w:p w:rsidR="00D81634" w:rsidRPr="00302DEF" w:rsidRDefault="002A465C" w:rsidP="00CD7123">
      <w:pPr>
        <w:spacing w:after="0"/>
        <w:ind w:firstLine="709"/>
        <w:jc w:val="both"/>
        <w:rPr>
          <w:sz w:val="28"/>
          <w:szCs w:val="28"/>
        </w:rPr>
      </w:pPr>
      <w:r w:rsidRPr="00302DEF">
        <w:rPr>
          <w:sz w:val="28"/>
          <w:szCs w:val="28"/>
        </w:rPr>
        <w:t>4.1</w:t>
      </w:r>
      <w:r w:rsidR="002B46EC" w:rsidRPr="00302DEF">
        <w:rPr>
          <w:sz w:val="28"/>
          <w:szCs w:val="28"/>
        </w:rPr>
        <w:t>.</w:t>
      </w:r>
      <w:r w:rsidRPr="00302DEF">
        <w:rPr>
          <w:sz w:val="28"/>
          <w:szCs w:val="28"/>
        </w:rPr>
        <w:t xml:space="preserve"> </w:t>
      </w:r>
      <w:r w:rsidR="00D81634" w:rsidRPr="00302DEF">
        <w:rPr>
          <w:sz w:val="28"/>
          <w:szCs w:val="28"/>
        </w:rPr>
        <w:t xml:space="preserve">Включение </w:t>
      </w:r>
      <w:r w:rsidR="00BA0CCF">
        <w:rPr>
          <w:sz w:val="28"/>
          <w:szCs w:val="28"/>
        </w:rPr>
        <w:t>з</w:t>
      </w:r>
      <w:r w:rsidR="00D81634" w:rsidRPr="00302DEF">
        <w:rPr>
          <w:sz w:val="28"/>
          <w:szCs w:val="28"/>
        </w:rPr>
        <w:t>апрещенного списка</w:t>
      </w:r>
    </w:p>
    <w:p w:rsidR="00D81634" w:rsidRDefault="00D644E9" w:rsidP="00CD7123">
      <w:pPr>
        <w:spacing w:after="0"/>
        <w:ind w:firstLine="709"/>
        <w:jc w:val="both"/>
        <w:rPr>
          <w:sz w:val="28"/>
          <w:szCs w:val="28"/>
        </w:rPr>
      </w:pPr>
      <w:r w:rsidRPr="00302DEF">
        <w:rPr>
          <w:sz w:val="28"/>
          <w:szCs w:val="28"/>
        </w:rPr>
        <w:lastRenderedPageBreak/>
        <w:t>Правила включаю</w:t>
      </w:r>
      <w:r w:rsidR="00D81634" w:rsidRPr="00302DEF">
        <w:rPr>
          <w:sz w:val="28"/>
          <w:szCs w:val="28"/>
        </w:rPr>
        <w:t xml:space="preserve">т в себя </w:t>
      </w:r>
      <w:r w:rsidR="00BA0CCF">
        <w:rPr>
          <w:sz w:val="28"/>
          <w:szCs w:val="28"/>
        </w:rPr>
        <w:t>з</w:t>
      </w:r>
      <w:r w:rsidR="00D81634" w:rsidRPr="00302DEF">
        <w:rPr>
          <w:sz w:val="28"/>
          <w:szCs w:val="28"/>
        </w:rPr>
        <w:t xml:space="preserve">апрещенный список, который публикуется и пересматривается в порядке, предусмотренном </w:t>
      </w:r>
      <w:r w:rsidR="006C6A28" w:rsidRPr="00302DEF">
        <w:rPr>
          <w:sz w:val="28"/>
          <w:szCs w:val="28"/>
        </w:rPr>
        <w:t>ВАДА,</w:t>
      </w:r>
      <w:r w:rsidR="00893E97" w:rsidRPr="00302DEF">
        <w:rPr>
          <w:sz w:val="28"/>
          <w:szCs w:val="28"/>
        </w:rPr>
        <w:t xml:space="preserve"> и которы</w:t>
      </w:r>
      <w:r w:rsidR="006C6A28" w:rsidRPr="00302DEF">
        <w:rPr>
          <w:sz w:val="28"/>
          <w:szCs w:val="28"/>
        </w:rPr>
        <w:t>й являе</w:t>
      </w:r>
      <w:r w:rsidR="00893E97" w:rsidRPr="00302DEF">
        <w:rPr>
          <w:sz w:val="28"/>
          <w:szCs w:val="28"/>
        </w:rPr>
        <w:t>тся неотъемлемой частью Конвенции</w:t>
      </w:r>
      <w:r w:rsidR="00D81634" w:rsidRPr="00302DEF">
        <w:rPr>
          <w:sz w:val="28"/>
          <w:szCs w:val="28"/>
        </w:rPr>
        <w:t xml:space="preserve">. </w:t>
      </w:r>
    </w:p>
    <w:p w:rsidR="00D81634" w:rsidRPr="00391F64" w:rsidRDefault="00D81634" w:rsidP="00302DEF">
      <w:pPr>
        <w:spacing w:after="0"/>
        <w:ind w:firstLine="709"/>
        <w:jc w:val="both"/>
        <w:rPr>
          <w:sz w:val="28"/>
          <w:szCs w:val="28"/>
        </w:rPr>
      </w:pPr>
      <w:r w:rsidRPr="00302DEF">
        <w:rPr>
          <w:sz w:val="28"/>
          <w:szCs w:val="28"/>
        </w:rPr>
        <w:t xml:space="preserve">4.2. Запрещенные </w:t>
      </w:r>
      <w:r w:rsidRPr="00391F64">
        <w:rPr>
          <w:sz w:val="28"/>
          <w:szCs w:val="28"/>
        </w:rPr>
        <w:t xml:space="preserve">субстанции и запрещенные методы, указанные в </w:t>
      </w:r>
      <w:r w:rsidR="00BA0CCF">
        <w:rPr>
          <w:sz w:val="28"/>
          <w:szCs w:val="28"/>
        </w:rPr>
        <w:t>з</w:t>
      </w:r>
      <w:r w:rsidRPr="00391F64">
        <w:rPr>
          <w:sz w:val="28"/>
          <w:szCs w:val="28"/>
        </w:rPr>
        <w:t xml:space="preserve">апрещенном списке </w:t>
      </w:r>
    </w:p>
    <w:p w:rsidR="00D81634" w:rsidRPr="00391F64" w:rsidRDefault="00D81634" w:rsidP="00391F64">
      <w:pPr>
        <w:spacing w:after="0"/>
        <w:ind w:firstLine="709"/>
        <w:jc w:val="both"/>
        <w:rPr>
          <w:rFonts w:eastAsia="Times New Roman" w:cs="Times New Roman"/>
          <w:sz w:val="28"/>
          <w:szCs w:val="28"/>
        </w:rPr>
      </w:pPr>
      <w:r w:rsidRPr="00391F64">
        <w:rPr>
          <w:rFonts w:eastAsia="Times New Roman" w:cs="Times New Roman"/>
          <w:sz w:val="28"/>
          <w:szCs w:val="28"/>
        </w:rPr>
        <w:t>4.2.1</w:t>
      </w:r>
      <w:r w:rsidR="00035CFB" w:rsidRPr="00391F64">
        <w:rPr>
          <w:rFonts w:eastAsia="Times New Roman" w:cs="Times New Roman"/>
          <w:sz w:val="28"/>
          <w:szCs w:val="28"/>
        </w:rPr>
        <w:t>.</w:t>
      </w:r>
      <w:r w:rsidRPr="00391F64">
        <w:rPr>
          <w:rFonts w:eastAsia="Times New Roman" w:cs="Times New Roman"/>
          <w:sz w:val="28"/>
          <w:szCs w:val="28"/>
        </w:rPr>
        <w:t xml:space="preserve"> Запрещенные субстанции и запрещенные методы </w:t>
      </w:r>
    </w:p>
    <w:p w:rsidR="00DF134F" w:rsidRPr="00391F64" w:rsidRDefault="00D81634" w:rsidP="00391F64">
      <w:pPr>
        <w:autoSpaceDE w:val="0"/>
        <w:autoSpaceDN w:val="0"/>
        <w:adjustRightInd w:val="0"/>
        <w:spacing w:after="0"/>
        <w:ind w:firstLine="709"/>
        <w:jc w:val="both"/>
        <w:rPr>
          <w:rFonts w:eastAsia="Times New Roman" w:cs="Times New Roman"/>
          <w:sz w:val="28"/>
          <w:szCs w:val="28"/>
        </w:rPr>
      </w:pPr>
      <w:r w:rsidRPr="00391F64">
        <w:rPr>
          <w:rFonts w:eastAsia="Times New Roman" w:cs="Times New Roman"/>
          <w:sz w:val="28"/>
          <w:szCs w:val="28"/>
        </w:rPr>
        <w:t xml:space="preserve">Если иное не предусмотрено в </w:t>
      </w:r>
      <w:r w:rsidR="00BA0CCF">
        <w:rPr>
          <w:rFonts w:eastAsia="Times New Roman" w:cs="Times New Roman"/>
          <w:sz w:val="28"/>
          <w:szCs w:val="28"/>
        </w:rPr>
        <w:t>з</w:t>
      </w:r>
      <w:r w:rsidRPr="00391F64">
        <w:rPr>
          <w:rFonts w:eastAsia="Times New Roman" w:cs="Times New Roman"/>
          <w:sz w:val="28"/>
          <w:szCs w:val="28"/>
        </w:rPr>
        <w:t xml:space="preserve">апрещенном списке и (или) </w:t>
      </w:r>
      <w:r w:rsidR="00732558" w:rsidRPr="00391F64">
        <w:rPr>
          <w:rFonts w:eastAsia="Times New Roman" w:cs="Times New Roman"/>
          <w:sz w:val="28"/>
          <w:szCs w:val="28"/>
        </w:rPr>
        <w:t xml:space="preserve">документах его изменяющих, </w:t>
      </w:r>
      <w:r w:rsidR="00BA0CCF">
        <w:rPr>
          <w:rFonts w:eastAsia="Times New Roman" w:cs="Times New Roman"/>
          <w:sz w:val="28"/>
          <w:szCs w:val="28"/>
        </w:rPr>
        <w:t>з</w:t>
      </w:r>
      <w:r w:rsidR="00732558" w:rsidRPr="00391F64">
        <w:rPr>
          <w:rFonts w:eastAsia="Times New Roman" w:cs="Times New Roman"/>
          <w:sz w:val="28"/>
          <w:szCs w:val="28"/>
        </w:rPr>
        <w:t xml:space="preserve">апрещенный список и данные документы в </w:t>
      </w:r>
      <w:r w:rsidR="00B02983" w:rsidRPr="00391F64">
        <w:rPr>
          <w:rFonts w:eastAsia="Times New Roman" w:cs="Times New Roman"/>
          <w:sz w:val="28"/>
          <w:szCs w:val="28"/>
        </w:rPr>
        <w:t>соответствии</w:t>
      </w:r>
      <w:r w:rsidR="00732558" w:rsidRPr="00391F64">
        <w:rPr>
          <w:rFonts w:eastAsia="Times New Roman" w:cs="Times New Roman"/>
          <w:sz w:val="28"/>
          <w:szCs w:val="28"/>
        </w:rPr>
        <w:t xml:space="preserve"> с </w:t>
      </w:r>
      <w:r w:rsidR="00BA0CCF">
        <w:rPr>
          <w:rFonts w:eastAsia="Times New Roman" w:cs="Times New Roman"/>
          <w:sz w:val="28"/>
          <w:szCs w:val="28"/>
        </w:rPr>
        <w:t>п</w:t>
      </w:r>
      <w:r w:rsidR="00732558" w:rsidRPr="00391F64">
        <w:rPr>
          <w:rFonts w:eastAsia="Times New Roman" w:cs="Times New Roman"/>
          <w:sz w:val="28"/>
          <w:szCs w:val="28"/>
        </w:rPr>
        <w:t xml:space="preserve">равилами вступают в силу через три месяца после публикации ВАДА без каких-либо дополнительных действий со стороны </w:t>
      </w:r>
      <w:r w:rsidR="00893E97" w:rsidRPr="00391F64">
        <w:rPr>
          <w:rFonts w:eastAsia="Times New Roman" w:cs="Times New Roman"/>
          <w:sz w:val="28"/>
          <w:szCs w:val="28"/>
        </w:rPr>
        <w:t>АДА</w:t>
      </w:r>
      <w:r w:rsidR="00700B42" w:rsidRPr="00391F64">
        <w:rPr>
          <w:rFonts w:eastAsia="Times New Roman" w:cs="Times New Roman"/>
          <w:sz w:val="28"/>
          <w:szCs w:val="28"/>
        </w:rPr>
        <w:t>. Запрещенный список, а также документы его изменяющие распространяются на в</w:t>
      </w:r>
      <w:r w:rsidR="00732558" w:rsidRPr="00391F64">
        <w:rPr>
          <w:rFonts w:eastAsia="Times New Roman" w:cs="Times New Roman"/>
          <w:sz w:val="28"/>
          <w:szCs w:val="28"/>
        </w:rPr>
        <w:t>се</w:t>
      </w:r>
      <w:r w:rsidR="00700B42" w:rsidRPr="00391F64">
        <w:rPr>
          <w:rFonts w:eastAsia="Times New Roman" w:cs="Times New Roman"/>
          <w:sz w:val="28"/>
          <w:szCs w:val="28"/>
        </w:rPr>
        <w:t>х</w:t>
      </w:r>
      <w:r w:rsidR="00732558" w:rsidRPr="00391F64">
        <w:rPr>
          <w:rFonts w:eastAsia="Times New Roman" w:cs="Times New Roman"/>
          <w:sz w:val="28"/>
          <w:szCs w:val="28"/>
        </w:rPr>
        <w:t xml:space="preserve"> </w:t>
      </w:r>
      <w:r w:rsidR="00BA0CCF">
        <w:rPr>
          <w:rFonts w:eastAsia="Times New Roman" w:cs="Times New Roman"/>
          <w:sz w:val="28"/>
          <w:szCs w:val="28"/>
        </w:rPr>
        <w:t>с</w:t>
      </w:r>
      <w:r w:rsidR="00732558" w:rsidRPr="00391F64">
        <w:rPr>
          <w:rFonts w:eastAsia="Times New Roman" w:cs="Times New Roman"/>
          <w:sz w:val="28"/>
          <w:szCs w:val="28"/>
        </w:rPr>
        <w:t>портсмен</w:t>
      </w:r>
      <w:r w:rsidR="00700B42" w:rsidRPr="00391F64">
        <w:rPr>
          <w:rFonts w:eastAsia="Times New Roman" w:cs="Times New Roman"/>
          <w:sz w:val="28"/>
          <w:szCs w:val="28"/>
        </w:rPr>
        <w:t>ов</w:t>
      </w:r>
      <w:r w:rsidR="00732558" w:rsidRPr="00391F64">
        <w:rPr>
          <w:rFonts w:eastAsia="Times New Roman" w:cs="Times New Roman"/>
          <w:sz w:val="28"/>
          <w:szCs w:val="28"/>
        </w:rPr>
        <w:t xml:space="preserve"> и ины</w:t>
      </w:r>
      <w:r w:rsidR="00700B42" w:rsidRPr="00391F64">
        <w:rPr>
          <w:rFonts w:eastAsia="Times New Roman" w:cs="Times New Roman"/>
          <w:sz w:val="28"/>
          <w:szCs w:val="28"/>
        </w:rPr>
        <w:t>х</w:t>
      </w:r>
      <w:r w:rsidR="00732558" w:rsidRPr="00391F64">
        <w:rPr>
          <w:rFonts w:eastAsia="Times New Roman" w:cs="Times New Roman"/>
          <w:sz w:val="28"/>
          <w:szCs w:val="28"/>
        </w:rPr>
        <w:t xml:space="preserve"> </w:t>
      </w:r>
      <w:r w:rsidR="00BA0CCF">
        <w:rPr>
          <w:rFonts w:eastAsia="Times New Roman" w:cs="Times New Roman"/>
          <w:sz w:val="28"/>
          <w:szCs w:val="28"/>
        </w:rPr>
        <w:t>л</w:t>
      </w:r>
      <w:r w:rsidR="00732558" w:rsidRPr="00391F64">
        <w:rPr>
          <w:rFonts w:eastAsia="Times New Roman" w:cs="Times New Roman"/>
          <w:sz w:val="28"/>
          <w:szCs w:val="28"/>
        </w:rPr>
        <w:t>иц</w:t>
      </w:r>
      <w:r w:rsidR="00700B42" w:rsidRPr="00391F64">
        <w:rPr>
          <w:rFonts w:eastAsia="Times New Roman" w:cs="Times New Roman"/>
          <w:sz w:val="28"/>
          <w:szCs w:val="28"/>
        </w:rPr>
        <w:t xml:space="preserve"> с даты вступления в силу без дополнительных формальностей. </w:t>
      </w:r>
      <w:r w:rsidR="00893E97" w:rsidRPr="00391F64">
        <w:rPr>
          <w:rFonts w:eastAsia="Times New Roman" w:cs="Times New Roman"/>
          <w:sz w:val="28"/>
          <w:szCs w:val="28"/>
        </w:rPr>
        <w:t xml:space="preserve">Запрещенный список в соответствии с законодательством Российской Федерации утверждается </w:t>
      </w:r>
      <w:r w:rsidR="009C008D" w:rsidRPr="00391F64">
        <w:rPr>
          <w:rFonts w:eastAsia="Times New Roman" w:cs="Times New Roman"/>
          <w:sz w:val="28"/>
          <w:szCs w:val="28"/>
        </w:rPr>
        <w:t>ф</w:t>
      </w:r>
      <w:r w:rsidR="009C008D" w:rsidRPr="00391F64">
        <w:rPr>
          <w:rFonts w:cs="Times New Roman"/>
          <w:sz w:val="28"/>
          <w:szCs w:val="28"/>
        </w:rPr>
        <w:t>едеральным органом исполнительной власти в области физической культуры и спорта</w:t>
      </w:r>
      <w:r w:rsidR="00893E97" w:rsidRPr="00391F64">
        <w:rPr>
          <w:rFonts w:eastAsia="Times New Roman" w:cs="Times New Roman"/>
          <w:sz w:val="28"/>
          <w:szCs w:val="28"/>
        </w:rPr>
        <w:t xml:space="preserve">. </w:t>
      </w:r>
    </w:p>
    <w:p w:rsidR="00270590" w:rsidRPr="00391F64" w:rsidRDefault="00270590" w:rsidP="00391F64">
      <w:pPr>
        <w:spacing w:after="0"/>
        <w:ind w:firstLine="709"/>
        <w:jc w:val="both"/>
        <w:rPr>
          <w:rFonts w:eastAsia="Times New Roman" w:cs="Times New Roman"/>
          <w:sz w:val="28"/>
          <w:szCs w:val="28"/>
        </w:rPr>
      </w:pPr>
      <w:r w:rsidRPr="00391F64">
        <w:rPr>
          <w:rFonts w:eastAsia="Times New Roman" w:cs="Times New Roman"/>
          <w:sz w:val="28"/>
          <w:szCs w:val="28"/>
        </w:rPr>
        <w:t>4.2.2. Особые субстанции</w:t>
      </w:r>
    </w:p>
    <w:p w:rsidR="00D74995" w:rsidRPr="00391F64" w:rsidRDefault="00270590" w:rsidP="00BA0CCF">
      <w:pPr>
        <w:spacing w:after="0"/>
        <w:ind w:firstLine="709"/>
        <w:jc w:val="both"/>
        <w:rPr>
          <w:rFonts w:eastAsia="Times New Roman" w:cs="Times New Roman"/>
          <w:sz w:val="28"/>
          <w:szCs w:val="28"/>
        </w:rPr>
      </w:pPr>
      <w:r w:rsidRPr="00391F64">
        <w:rPr>
          <w:rFonts w:eastAsia="Times New Roman" w:cs="Times New Roman"/>
          <w:sz w:val="28"/>
          <w:szCs w:val="28"/>
        </w:rPr>
        <w:t xml:space="preserve">Все </w:t>
      </w:r>
      <w:r w:rsidR="00BA0CCF">
        <w:rPr>
          <w:rFonts w:eastAsia="Times New Roman" w:cs="Times New Roman"/>
          <w:sz w:val="28"/>
          <w:szCs w:val="28"/>
        </w:rPr>
        <w:t>з</w:t>
      </w:r>
      <w:r w:rsidRPr="00391F64">
        <w:rPr>
          <w:rFonts w:eastAsia="Times New Roman" w:cs="Times New Roman"/>
          <w:sz w:val="28"/>
          <w:szCs w:val="28"/>
        </w:rPr>
        <w:t xml:space="preserve">апрещенные субстанции, за исключением субстанций класса анаболических агентов и гормонов, а также стимуляторов и антагонистов гормонов и модуляторов, обозначенных в качестве таковых в </w:t>
      </w:r>
      <w:r w:rsidR="00BA0CCF">
        <w:rPr>
          <w:rFonts w:eastAsia="Times New Roman" w:cs="Times New Roman"/>
          <w:sz w:val="28"/>
          <w:szCs w:val="28"/>
        </w:rPr>
        <w:t>з</w:t>
      </w:r>
      <w:r w:rsidRPr="00391F64">
        <w:rPr>
          <w:rFonts w:eastAsia="Times New Roman" w:cs="Times New Roman"/>
          <w:sz w:val="28"/>
          <w:szCs w:val="28"/>
        </w:rPr>
        <w:t xml:space="preserve">апрещенном списке, будут считаться «особыми» субстанциями для целей применения </w:t>
      </w:r>
      <w:r w:rsidR="00D644E9" w:rsidRPr="00391F64">
        <w:rPr>
          <w:rFonts w:eastAsia="Times New Roman" w:cs="Times New Roman"/>
          <w:sz w:val="28"/>
          <w:szCs w:val="28"/>
        </w:rPr>
        <w:t xml:space="preserve">главы </w:t>
      </w:r>
      <w:r w:rsidR="00D644E9" w:rsidRPr="00391F64">
        <w:rPr>
          <w:rFonts w:eastAsia="Times New Roman" w:cs="Times New Roman"/>
          <w:sz w:val="28"/>
          <w:szCs w:val="28"/>
          <w:lang w:val="en-US"/>
        </w:rPr>
        <w:t>X</w:t>
      </w:r>
      <w:r w:rsidRPr="00391F64">
        <w:rPr>
          <w:rFonts w:eastAsia="Times New Roman" w:cs="Times New Roman"/>
          <w:sz w:val="28"/>
          <w:szCs w:val="28"/>
        </w:rPr>
        <w:t>. Запрещенные методы не входят в категорию «Особые субстанции».</w:t>
      </w:r>
    </w:p>
    <w:p w:rsidR="00A935BE" w:rsidRPr="00391F64" w:rsidRDefault="00270590" w:rsidP="00BA0CCF">
      <w:pPr>
        <w:pStyle w:val="2"/>
        <w:spacing w:before="0"/>
        <w:ind w:firstLine="709"/>
        <w:jc w:val="both"/>
        <w:rPr>
          <w:rFonts w:eastAsia="Times New Roman" w:cs="Times New Roman"/>
          <w:b w:val="0"/>
          <w:sz w:val="28"/>
          <w:szCs w:val="28"/>
        </w:rPr>
      </w:pPr>
      <w:r w:rsidRPr="00391F64">
        <w:rPr>
          <w:rFonts w:eastAsia="Times New Roman" w:cs="Times New Roman"/>
          <w:b w:val="0"/>
          <w:sz w:val="28"/>
          <w:szCs w:val="28"/>
        </w:rPr>
        <w:t xml:space="preserve">4.3. </w:t>
      </w:r>
      <w:r w:rsidR="00A935BE" w:rsidRPr="00391F64">
        <w:rPr>
          <w:rFonts w:eastAsia="Times New Roman" w:cs="Times New Roman"/>
          <w:b w:val="0"/>
          <w:sz w:val="28"/>
          <w:szCs w:val="28"/>
        </w:rPr>
        <w:t xml:space="preserve">Окончательность решения ВАДА по содержанию </w:t>
      </w:r>
      <w:r w:rsidR="00BA0CCF">
        <w:rPr>
          <w:rFonts w:eastAsia="Times New Roman" w:cs="Times New Roman"/>
          <w:b w:val="0"/>
          <w:sz w:val="28"/>
          <w:szCs w:val="28"/>
        </w:rPr>
        <w:t>з</w:t>
      </w:r>
      <w:r w:rsidR="00A935BE" w:rsidRPr="00391F64">
        <w:rPr>
          <w:rFonts w:eastAsia="Times New Roman" w:cs="Times New Roman"/>
          <w:b w:val="0"/>
          <w:sz w:val="28"/>
          <w:szCs w:val="28"/>
        </w:rPr>
        <w:t>апрещенного списка</w:t>
      </w:r>
    </w:p>
    <w:p w:rsidR="00270590" w:rsidRPr="00CD7123" w:rsidRDefault="00270590" w:rsidP="00BA0CCF">
      <w:pPr>
        <w:spacing w:after="0"/>
        <w:ind w:firstLine="709"/>
        <w:jc w:val="both"/>
        <w:rPr>
          <w:rFonts w:cs="Times New Roman"/>
          <w:sz w:val="28"/>
          <w:szCs w:val="28"/>
        </w:rPr>
      </w:pPr>
      <w:r w:rsidRPr="00391F64">
        <w:rPr>
          <w:rFonts w:cs="Times New Roman"/>
          <w:sz w:val="28"/>
          <w:szCs w:val="28"/>
        </w:rPr>
        <w:t xml:space="preserve">Решение ВАДА о включении той или иной субстанции или метода в </w:t>
      </w:r>
      <w:r w:rsidR="00BA0CCF">
        <w:rPr>
          <w:rFonts w:cs="Times New Roman"/>
          <w:sz w:val="28"/>
          <w:szCs w:val="28"/>
        </w:rPr>
        <w:t>з</w:t>
      </w:r>
      <w:r w:rsidRPr="00391F64">
        <w:rPr>
          <w:rFonts w:cs="Times New Roman"/>
          <w:sz w:val="28"/>
          <w:szCs w:val="28"/>
        </w:rPr>
        <w:t xml:space="preserve">апрещенный список, классификация субстанций по категориям в </w:t>
      </w:r>
      <w:r w:rsidR="00BA0CCF">
        <w:rPr>
          <w:rFonts w:cs="Times New Roman"/>
          <w:sz w:val="28"/>
          <w:szCs w:val="28"/>
        </w:rPr>
        <w:t>з</w:t>
      </w:r>
      <w:r w:rsidRPr="00391F64">
        <w:rPr>
          <w:rFonts w:cs="Times New Roman"/>
          <w:sz w:val="28"/>
          <w:szCs w:val="28"/>
        </w:rPr>
        <w:t xml:space="preserve">апрещенном списке, а также является ли субстанция, запрещенной в любое время или только в </w:t>
      </w:r>
      <w:r w:rsidR="00BA0CCF">
        <w:rPr>
          <w:rFonts w:cs="Times New Roman"/>
          <w:sz w:val="28"/>
          <w:szCs w:val="28"/>
        </w:rPr>
        <w:t>с</w:t>
      </w:r>
      <w:r w:rsidRPr="00391F64">
        <w:rPr>
          <w:rFonts w:cs="Times New Roman"/>
          <w:sz w:val="28"/>
          <w:szCs w:val="28"/>
        </w:rPr>
        <w:t xml:space="preserve">оревновательный период, является окончательным и не может быть предметом обсуждения со стороны </w:t>
      </w:r>
      <w:r w:rsidR="00BA0CCF">
        <w:rPr>
          <w:rFonts w:cs="Times New Roman"/>
          <w:sz w:val="28"/>
          <w:szCs w:val="28"/>
        </w:rPr>
        <w:t>с</w:t>
      </w:r>
      <w:r w:rsidRPr="00391F64">
        <w:rPr>
          <w:rFonts w:cs="Times New Roman"/>
          <w:sz w:val="28"/>
          <w:szCs w:val="28"/>
        </w:rPr>
        <w:t xml:space="preserve">портсмена или иного </w:t>
      </w:r>
      <w:r w:rsidR="00BA0CCF">
        <w:rPr>
          <w:rFonts w:cs="Times New Roman"/>
          <w:sz w:val="28"/>
          <w:szCs w:val="28"/>
        </w:rPr>
        <w:t>л</w:t>
      </w:r>
      <w:r w:rsidRPr="00391F64">
        <w:rPr>
          <w:rFonts w:cs="Times New Roman"/>
          <w:sz w:val="28"/>
          <w:szCs w:val="28"/>
        </w:rPr>
        <w:t xml:space="preserve">ица на основании того, что данная субстанция или метод не являлись маскирующими, не могли улучшить результаты, не </w:t>
      </w:r>
      <w:r w:rsidRPr="00CD7123">
        <w:rPr>
          <w:rFonts w:cs="Times New Roman"/>
          <w:sz w:val="28"/>
          <w:szCs w:val="28"/>
        </w:rPr>
        <w:t xml:space="preserve">несли риск для здоровья </w:t>
      </w:r>
      <w:r w:rsidR="00BA0CCF">
        <w:rPr>
          <w:rFonts w:cs="Times New Roman"/>
          <w:sz w:val="28"/>
          <w:szCs w:val="28"/>
        </w:rPr>
        <w:t>с</w:t>
      </w:r>
      <w:r w:rsidRPr="00CD7123">
        <w:rPr>
          <w:rFonts w:cs="Times New Roman"/>
          <w:sz w:val="28"/>
          <w:szCs w:val="28"/>
        </w:rPr>
        <w:t xml:space="preserve">портсмена или не противоречили духу спорта. </w:t>
      </w:r>
    </w:p>
    <w:p w:rsidR="00270590" w:rsidRDefault="00270590" w:rsidP="00CD7123">
      <w:pPr>
        <w:spacing w:after="0"/>
        <w:ind w:firstLine="709"/>
        <w:jc w:val="both"/>
        <w:rPr>
          <w:sz w:val="28"/>
          <w:szCs w:val="28"/>
        </w:rPr>
      </w:pPr>
      <w:r w:rsidRPr="00CD7123">
        <w:rPr>
          <w:sz w:val="28"/>
          <w:szCs w:val="28"/>
        </w:rPr>
        <w:t xml:space="preserve">4.4. Разрешение на терапевтическое использование </w:t>
      </w:r>
    </w:p>
    <w:p w:rsidR="00591E1A" w:rsidRPr="00CD7123" w:rsidRDefault="00270590" w:rsidP="00CD7123">
      <w:pPr>
        <w:spacing w:after="0"/>
        <w:ind w:firstLine="709"/>
        <w:jc w:val="both"/>
        <w:rPr>
          <w:sz w:val="28"/>
          <w:szCs w:val="28"/>
        </w:rPr>
      </w:pPr>
      <w:r w:rsidRPr="00CD7123">
        <w:rPr>
          <w:sz w:val="28"/>
          <w:szCs w:val="28"/>
        </w:rPr>
        <w:t>4.4.1</w:t>
      </w:r>
      <w:r w:rsidR="002B46EC" w:rsidRPr="00CD7123">
        <w:rPr>
          <w:sz w:val="28"/>
          <w:szCs w:val="28"/>
        </w:rPr>
        <w:t>.</w:t>
      </w:r>
      <w:r w:rsidRPr="00CD7123">
        <w:rPr>
          <w:sz w:val="28"/>
          <w:szCs w:val="28"/>
        </w:rPr>
        <w:t xml:space="preserve"> </w:t>
      </w:r>
      <w:r w:rsidR="00C82FB1" w:rsidRPr="00CD7123">
        <w:rPr>
          <w:sz w:val="28"/>
          <w:szCs w:val="28"/>
        </w:rPr>
        <w:t xml:space="preserve">Наличие </w:t>
      </w:r>
      <w:r w:rsidR="00BA0CCF">
        <w:rPr>
          <w:sz w:val="28"/>
          <w:szCs w:val="28"/>
        </w:rPr>
        <w:t>з</w:t>
      </w:r>
      <w:r w:rsidR="00C82FB1" w:rsidRPr="00CD7123">
        <w:rPr>
          <w:sz w:val="28"/>
          <w:szCs w:val="28"/>
        </w:rPr>
        <w:t xml:space="preserve">апрещенной субстанции или ее </w:t>
      </w:r>
      <w:r w:rsidR="00BA0CCF">
        <w:rPr>
          <w:sz w:val="28"/>
          <w:szCs w:val="28"/>
        </w:rPr>
        <w:t>м</w:t>
      </w:r>
      <w:r w:rsidR="00C82FB1" w:rsidRPr="00CD7123">
        <w:rPr>
          <w:sz w:val="28"/>
          <w:szCs w:val="28"/>
        </w:rPr>
        <w:t xml:space="preserve">етаболитов или </w:t>
      </w:r>
      <w:r w:rsidR="00BA0CCF">
        <w:rPr>
          <w:sz w:val="28"/>
          <w:szCs w:val="28"/>
        </w:rPr>
        <w:t>м</w:t>
      </w:r>
      <w:r w:rsidR="00C82FB1" w:rsidRPr="00CD7123">
        <w:rPr>
          <w:sz w:val="28"/>
          <w:szCs w:val="28"/>
        </w:rPr>
        <w:t xml:space="preserve">аркеров, и (или) </w:t>
      </w:r>
      <w:r w:rsidR="00BA0CCF">
        <w:rPr>
          <w:sz w:val="28"/>
          <w:szCs w:val="28"/>
        </w:rPr>
        <w:t>и</w:t>
      </w:r>
      <w:r w:rsidR="00C82FB1" w:rsidRPr="00CD7123">
        <w:rPr>
          <w:sz w:val="28"/>
          <w:szCs w:val="28"/>
        </w:rPr>
        <w:t xml:space="preserve">спользование или </w:t>
      </w:r>
      <w:r w:rsidR="00BA0CCF">
        <w:rPr>
          <w:sz w:val="28"/>
          <w:szCs w:val="28"/>
        </w:rPr>
        <w:t>п</w:t>
      </w:r>
      <w:r w:rsidR="00C82FB1" w:rsidRPr="00CD7123">
        <w:rPr>
          <w:sz w:val="28"/>
          <w:szCs w:val="28"/>
        </w:rPr>
        <w:t xml:space="preserve">опытка </w:t>
      </w:r>
      <w:r w:rsidR="00BA0CCF">
        <w:rPr>
          <w:sz w:val="28"/>
          <w:szCs w:val="28"/>
        </w:rPr>
        <w:t>и</w:t>
      </w:r>
      <w:r w:rsidR="00C82FB1" w:rsidRPr="00CD7123">
        <w:rPr>
          <w:sz w:val="28"/>
          <w:szCs w:val="28"/>
        </w:rPr>
        <w:t xml:space="preserve">спользования, </w:t>
      </w:r>
      <w:r w:rsidR="00BA0CCF">
        <w:rPr>
          <w:sz w:val="28"/>
          <w:szCs w:val="28"/>
        </w:rPr>
        <w:t>о</w:t>
      </w:r>
      <w:r w:rsidR="00C82FB1" w:rsidRPr="00CD7123">
        <w:rPr>
          <w:sz w:val="28"/>
          <w:szCs w:val="28"/>
        </w:rPr>
        <w:t>блада</w:t>
      </w:r>
      <w:r w:rsidR="00D644E9" w:rsidRPr="00CD7123">
        <w:rPr>
          <w:sz w:val="28"/>
          <w:szCs w:val="28"/>
        </w:rPr>
        <w:t xml:space="preserve">ние или </w:t>
      </w:r>
      <w:r w:rsidR="00BA0CCF">
        <w:rPr>
          <w:sz w:val="28"/>
          <w:szCs w:val="28"/>
        </w:rPr>
        <w:t>н</w:t>
      </w:r>
      <w:r w:rsidR="00D644E9" w:rsidRPr="00CD7123">
        <w:rPr>
          <w:sz w:val="28"/>
          <w:szCs w:val="28"/>
        </w:rPr>
        <w:t xml:space="preserve">азначение или </w:t>
      </w:r>
      <w:r w:rsidR="00BA0CCF">
        <w:rPr>
          <w:sz w:val="28"/>
          <w:szCs w:val="28"/>
        </w:rPr>
        <w:t>п</w:t>
      </w:r>
      <w:r w:rsidR="00D644E9" w:rsidRPr="00CD7123">
        <w:rPr>
          <w:sz w:val="28"/>
          <w:szCs w:val="28"/>
        </w:rPr>
        <w:t xml:space="preserve">опытка </w:t>
      </w:r>
      <w:r w:rsidR="00BA0CCF">
        <w:rPr>
          <w:sz w:val="28"/>
          <w:szCs w:val="28"/>
        </w:rPr>
        <w:t>н</w:t>
      </w:r>
      <w:r w:rsidR="00C82FB1" w:rsidRPr="00CD7123">
        <w:rPr>
          <w:sz w:val="28"/>
          <w:szCs w:val="28"/>
        </w:rPr>
        <w:t xml:space="preserve">азначения </w:t>
      </w:r>
      <w:r w:rsidR="00BA0CCF">
        <w:rPr>
          <w:sz w:val="28"/>
          <w:szCs w:val="28"/>
        </w:rPr>
        <w:t>з</w:t>
      </w:r>
      <w:r w:rsidR="00591E1A" w:rsidRPr="00CD7123">
        <w:rPr>
          <w:sz w:val="28"/>
          <w:szCs w:val="28"/>
        </w:rPr>
        <w:t xml:space="preserve">апрещенной субстанции или </w:t>
      </w:r>
      <w:r w:rsidR="00BA0CCF">
        <w:rPr>
          <w:sz w:val="28"/>
          <w:szCs w:val="28"/>
        </w:rPr>
        <w:t>з</w:t>
      </w:r>
      <w:r w:rsidR="00591E1A" w:rsidRPr="00CD7123">
        <w:rPr>
          <w:sz w:val="28"/>
          <w:szCs w:val="28"/>
        </w:rPr>
        <w:t xml:space="preserve">апрещенного метода не должно рассматриваться в качестве нарушения антидопинговых правил, если оно соответствует условиям </w:t>
      </w:r>
      <w:r w:rsidR="00BA0CCF">
        <w:rPr>
          <w:sz w:val="28"/>
          <w:szCs w:val="28"/>
        </w:rPr>
        <w:t>р</w:t>
      </w:r>
      <w:r w:rsidR="00BA0CCF" w:rsidRPr="00CD7123">
        <w:rPr>
          <w:sz w:val="28"/>
          <w:szCs w:val="28"/>
        </w:rPr>
        <w:t>азрешени</w:t>
      </w:r>
      <w:r w:rsidR="00BA0CCF">
        <w:rPr>
          <w:sz w:val="28"/>
          <w:szCs w:val="28"/>
        </w:rPr>
        <w:t>я</w:t>
      </w:r>
      <w:r w:rsidR="00BA0CCF" w:rsidRPr="00CD7123">
        <w:rPr>
          <w:sz w:val="28"/>
          <w:szCs w:val="28"/>
        </w:rPr>
        <w:t xml:space="preserve"> на терапевтическое использование (далее – ТИ)</w:t>
      </w:r>
      <w:r w:rsidR="00591E1A" w:rsidRPr="00CD7123">
        <w:rPr>
          <w:sz w:val="28"/>
          <w:szCs w:val="28"/>
        </w:rPr>
        <w:t>, выданному в соответствии с Международным стандартом по терапевтическому использованию</w:t>
      </w:r>
      <w:r w:rsidR="00BB0390">
        <w:rPr>
          <w:sz w:val="28"/>
          <w:szCs w:val="28"/>
        </w:rPr>
        <w:t>;</w:t>
      </w:r>
      <w:r w:rsidR="00591E1A" w:rsidRPr="00CD7123">
        <w:rPr>
          <w:sz w:val="28"/>
          <w:szCs w:val="28"/>
        </w:rPr>
        <w:t xml:space="preserve"> </w:t>
      </w:r>
    </w:p>
    <w:p w:rsidR="00E64539" w:rsidRPr="00391F64" w:rsidRDefault="00591E1A" w:rsidP="00391F64">
      <w:pPr>
        <w:spacing w:after="0"/>
        <w:ind w:firstLine="709"/>
        <w:jc w:val="both"/>
        <w:rPr>
          <w:rFonts w:eastAsia="Times New Roman" w:cs="Times New Roman"/>
          <w:sz w:val="28"/>
          <w:szCs w:val="28"/>
        </w:rPr>
      </w:pPr>
      <w:r w:rsidRPr="00391F64">
        <w:rPr>
          <w:rFonts w:eastAsia="Times New Roman" w:cs="Times New Roman"/>
          <w:sz w:val="28"/>
          <w:szCs w:val="28"/>
        </w:rPr>
        <w:t>4.4.2</w:t>
      </w:r>
      <w:r w:rsidR="002B46EC" w:rsidRPr="00391F64">
        <w:rPr>
          <w:rFonts w:eastAsia="Times New Roman" w:cs="Times New Roman"/>
          <w:sz w:val="28"/>
          <w:szCs w:val="28"/>
        </w:rPr>
        <w:t>.</w:t>
      </w:r>
      <w:r w:rsidRPr="00391F64">
        <w:rPr>
          <w:rFonts w:eastAsia="Times New Roman" w:cs="Times New Roman"/>
          <w:sz w:val="28"/>
          <w:szCs w:val="28"/>
        </w:rPr>
        <w:t xml:space="preserve"> Спортсмены национального уровня, которым необходимо </w:t>
      </w:r>
      <w:r w:rsidR="00BA0CCF">
        <w:rPr>
          <w:rFonts w:eastAsia="Times New Roman" w:cs="Times New Roman"/>
          <w:sz w:val="28"/>
          <w:szCs w:val="28"/>
        </w:rPr>
        <w:t>и</w:t>
      </w:r>
      <w:r w:rsidRPr="00391F64">
        <w:rPr>
          <w:rFonts w:eastAsia="Times New Roman" w:cs="Times New Roman"/>
          <w:sz w:val="28"/>
          <w:szCs w:val="28"/>
        </w:rPr>
        <w:t xml:space="preserve">спользовать </w:t>
      </w:r>
      <w:r w:rsidR="00BA0CCF">
        <w:rPr>
          <w:rFonts w:eastAsia="Times New Roman" w:cs="Times New Roman"/>
          <w:sz w:val="28"/>
          <w:szCs w:val="28"/>
        </w:rPr>
        <w:t>з</w:t>
      </w:r>
      <w:r w:rsidRPr="00391F64">
        <w:rPr>
          <w:rFonts w:eastAsia="Times New Roman" w:cs="Times New Roman"/>
          <w:sz w:val="28"/>
          <w:szCs w:val="28"/>
        </w:rPr>
        <w:t xml:space="preserve">апрещенную субстанцию или </w:t>
      </w:r>
      <w:r w:rsidR="00BA0CCF">
        <w:rPr>
          <w:rFonts w:eastAsia="Times New Roman" w:cs="Times New Roman"/>
          <w:sz w:val="28"/>
          <w:szCs w:val="28"/>
        </w:rPr>
        <w:t>з</w:t>
      </w:r>
      <w:r w:rsidRPr="00391F64">
        <w:rPr>
          <w:rFonts w:eastAsia="Times New Roman" w:cs="Times New Roman"/>
          <w:sz w:val="28"/>
          <w:szCs w:val="28"/>
        </w:rPr>
        <w:t xml:space="preserve">апрещенный метод в терапевтических целях, </w:t>
      </w:r>
      <w:r w:rsidRPr="00391F64">
        <w:rPr>
          <w:rFonts w:eastAsia="Times New Roman" w:cs="Times New Roman"/>
          <w:sz w:val="28"/>
          <w:szCs w:val="28"/>
        </w:rPr>
        <w:lastRenderedPageBreak/>
        <w:t xml:space="preserve">должны подать в </w:t>
      </w:r>
      <w:r w:rsidR="00893E97" w:rsidRPr="00391F64">
        <w:rPr>
          <w:rFonts w:eastAsia="Times New Roman" w:cs="Times New Roman"/>
          <w:sz w:val="28"/>
          <w:szCs w:val="28"/>
        </w:rPr>
        <w:t>АДА</w:t>
      </w:r>
      <w:r w:rsidRPr="00391F64">
        <w:rPr>
          <w:rFonts w:eastAsia="Times New Roman" w:cs="Times New Roman"/>
          <w:sz w:val="28"/>
          <w:szCs w:val="28"/>
        </w:rPr>
        <w:t xml:space="preserve"> запрос на ТИ</w:t>
      </w:r>
      <w:r w:rsidR="00893E97" w:rsidRPr="00391F64">
        <w:rPr>
          <w:rFonts w:eastAsia="Times New Roman" w:cs="Times New Roman"/>
          <w:sz w:val="28"/>
          <w:szCs w:val="28"/>
        </w:rPr>
        <w:t xml:space="preserve"> в соответствии с процедурой, установленной АДА и опубликованной на его сайте</w:t>
      </w:r>
      <w:r w:rsidR="00805B28" w:rsidRPr="00391F64">
        <w:rPr>
          <w:rFonts w:eastAsia="Times New Roman" w:cs="Times New Roman"/>
          <w:sz w:val="28"/>
          <w:szCs w:val="28"/>
        </w:rPr>
        <w:t>,</w:t>
      </w:r>
      <w:r w:rsidR="001079B0" w:rsidRPr="00391F64">
        <w:rPr>
          <w:rFonts w:eastAsia="Times New Roman" w:cs="Times New Roman"/>
          <w:sz w:val="28"/>
          <w:szCs w:val="28"/>
        </w:rPr>
        <w:t xml:space="preserve"> в Комитет по терапевтическому использованию (далее – Комитет по ТИ), созданный АДА</w:t>
      </w:r>
      <w:r w:rsidR="00893E97" w:rsidRPr="00391F64">
        <w:rPr>
          <w:rFonts w:eastAsia="Times New Roman" w:cs="Times New Roman"/>
          <w:sz w:val="28"/>
          <w:szCs w:val="28"/>
        </w:rPr>
        <w:t>. Запрос должен быть подан</w:t>
      </w:r>
      <w:r w:rsidRPr="00391F64">
        <w:rPr>
          <w:rFonts w:eastAsia="Times New Roman" w:cs="Times New Roman"/>
          <w:sz w:val="28"/>
          <w:szCs w:val="28"/>
        </w:rPr>
        <w:t xml:space="preserve"> как только у </w:t>
      </w:r>
      <w:r w:rsidR="00BA0CCF">
        <w:rPr>
          <w:rFonts w:eastAsia="Times New Roman" w:cs="Times New Roman"/>
          <w:sz w:val="28"/>
          <w:szCs w:val="28"/>
        </w:rPr>
        <w:t>с</w:t>
      </w:r>
      <w:r w:rsidR="00893E97" w:rsidRPr="00391F64">
        <w:rPr>
          <w:rFonts w:eastAsia="Times New Roman" w:cs="Times New Roman"/>
          <w:sz w:val="28"/>
          <w:szCs w:val="28"/>
        </w:rPr>
        <w:t xml:space="preserve">портсмена </w:t>
      </w:r>
      <w:r w:rsidRPr="00391F64">
        <w:rPr>
          <w:rFonts w:eastAsia="Times New Roman" w:cs="Times New Roman"/>
          <w:sz w:val="28"/>
          <w:szCs w:val="28"/>
        </w:rPr>
        <w:t>возникнет такая необходимость</w:t>
      </w:r>
      <w:r w:rsidR="00817F1B" w:rsidRPr="00391F64">
        <w:rPr>
          <w:rFonts w:eastAsia="Times New Roman" w:cs="Times New Roman"/>
          <w:sz w:val="28"/>
          <w:szCs w:val="28"/>
        </w:rPr>
        <w:t xml:space="preserve">, </w:t>
      </w:r>
      <w:r w:rsidR="001079B0" w:rsidRPr="00391F64">
        <w:rPr>
          <w:rFonts w:eastAsia="Times New Roman" w:cs="Times New Roman"/>
          <w:sz w:val="28"/>
          <w:szCs w:val="28"/>
        </w:rPr>
        <w:t xml:space="preserve">а </w:t>
      </w:r>
      <w:r w:rsidR="00893E97" w:rsidRPr="00391F64">
        <w:rPr>
          <w:rFonts w:eastAsia="Times New Roman" w:cs="Times New Roman"/>
          <w:sz w:val="28"/>
          <w:szCs w:val="28"/>
        </w:rPr>
        <w:t xml:space="preserve">в случае необходимости </w:t>
      </w:r>
      <w:r w:rsidR="00BA0CCF">
        <w:rPr>
          <w:rFonts w:eastAsia="Times New Roman" w:cs="Times New Roman"/>
          <w:sz w:val="28"/>
          <w:szCs w:val="28"/>
        </w:rPr>
        <w:t>и</w:t>
      </w:r>
      <w:r w:rsidR="00893E97" w:rsidRPr="00391F64">
        <w:rPr>
          <w:rFonts w:eastAsia="Times New Roman" w:cs="Times New Roman"/>
          <w:sz w:val="28"/>
          <w:szCs w:val="28"/>
        </w:rPr>
        <w:t xml:space="preserve">спользования субстанции, запрещенной только в </w:t>
      </w:r>
      <w:r w:rsidR="00BA0CCF">
        <w:rPr>
          <w:rFonts w:eastAsia="Times New Roman" w:cs="Times New Roman"/>
          <w:sz w:val="28"/>
          <w:szCs w:val="28"/>
        </w:rPr>
        <w:t>с</w:t>
      </w:r>
      <w:r w:rsidR="00893E97" w:rsidRPr="00391F64">
        <w:rPr>
          <w:rFonts w:eastAsia="Times New Roman" w:cs="Times New Roman"/>
          <w:sz w:val="28"/>
          <w:szCs w:val="28"/>
        </w:rPr>
        <w:t xml:space="preserve">оревновательный период, </w:t>
      </w:r>
      <w:r w:rsidR="00817F1B" w:rsidRPr="00391F64">
        <w:rPr>
          <w:rFonts w:eastAsia="Times New Roman" w:cs="Times New Roman"/>
          <w:sz w:val="28"/>
          <w:szCs w:val="28"/>
        </w:rPr>
        <w:t xml:space="preserve">не позже 30 дней </w:t>
      </w:r>
      <w:r w:rsidR="00D50CB8" w:rsidRPr="00391F64">
        <w:rPr>
          <w:rFonts w:eastAsia="Times New Roman" w:cs="Times New Roman"/>
          <w:sz w:val="28"/>
          <w:szCs w:val="28"/>
        </w:rPr>
        <w:t xml:space="preserve">до начала следующих </w:t>
      </w:r>
      <w:r w:rsidR="00BA0CCF">
        <w:rPr>
          <w:rFonts w:eastAsia="Times New Roman" w:cs="Times New Roman"/>
          <w:sz w:val="28"/>
          <w:szCs w:val="28"/>
        </w:rPr>
        <w:t>с</w:t>
      </w:r>
      <w:r w:rsidR="00D50CB8" w:rsidRPr="00391F64">
        <w:rPr>
          <w:rFonts w:eastAsia="Times New Roman" w:cs="Times New Roman"/>
          <w:sz w:val="28"/>
          <w:szCs w:val="28"/>
        </w:rPr>
        <w:t xml:space="preserve">оревнований, в которых </w:t>
      </w:r>
      <w:r w:rsidR="00BA0CCF">
        <w:rPr>
          <w:rFonts w:eastAsia="Times New Roman" w:cs="Times New Roman"/>
          <w:sz w:val="28"/>
          <w:szCs w:val="28"/>
        </w:rPr>
        <w:t>с</w:t>
      </w:r>
      <w:r w:rsidR="00D50CB8" w:rsidRPr="00391F64">
        <w:rPr>
          <w:rFonts w:eastAsia="Times New Roman" w:cs="Times New Roman"/>
          <w:sz w:val="28"/>
          <w:szCs w:val="28"/>
        </w:rPr>
        <w:t xml:space="preserve">портсмен планирует участие (кроме случаев, описанных в статье 4.3 Международного стандарта </w:t>
      </w:r>
      <w:r w:rsidR="00B5501E" w:rsidRPr="00391F64">
        <w:rPr>
          <w:rFonts w:eastAsia="Times New Roman" w:cs="Times New Roman"/>
          <w:sz w:val="28"/>
          <w:szCs w:val="28"/>
        </w:rPr>
        <w:t>по</w:t>
      </w:r>
      <w:r w:rsidR="00D50CB8" w:rsidRPr="00391F64">
        <w:rPr>
          <w:rFonts w:eastAsia="Times New Roman" w:cs="Times New Roman"/>
          <w:sz w:val="28"/>
          <w:szCs w:val="28"/>
        </w:rPr>
        <w:t xml:space="preserve"> терапевтическо</w:t>
      </w:r>
      <w:r w:rsidR="00B5501E" w:rsidRPr="00391F64">
        <w:rPr>
          <w:rFonts w:eastAsia="Times New Roman" w:cs="Times New Roman"/>
          <w:sz w:val="28"/>
          <w:szCs w:val="28"/>
        </w:rPr>
        <w:t>му</w:t>
      </w:r>
      <w:r w:rsidR="00D50CB8" w:rsidRPr="00391F64">
        <w:rPr>
          <w:rFonts w:eastAsia="Times New Roman" w:cs="Times New Roman"/>
          <w:sz w:val="28"/>
          <w:szCs w:val="28"/>
        </w:rPr>
        <w:t xml:space="preserve"> использовани</w:t>
      </w:r>
      <w:r w:rsidR="00B5501E" w:rsidRPr="00391F64">
        <w:rPr>
          <w:rFonts w:eastAsia="Times New Roman" w:cs="Times New Roman"/>
          <w:sz w:val="28"/>
          <w:szCs w:val="28"/>
        </w:rPr>
        <w:t>ю</w:t>
      </w:r>
      <w:r w:rsidR="00D50CB8" w:rsidRPr="00391F64">
        <w:rPr>
          <w:rFonts w:eastAsia="Times New Roman" w:cs="Times New Roman"/>
          <w:sz w:val="28"/>
          <w:szCs w:val="28"/>
        </w:rPr>
        <w:t>). Комитет по ТИ рассматривает поданные запросы и принимает решение по возможности применения</w:t>
      </w:r>
      <w:r w:rsidR="00E64539" w:rsidRPr="00391F64">
        <w:rPr>
          <w:rFonts w:eastAsia="Times New Roman" w:cs="Times New Roman"/>
          <w:sz w:val="28"/>
          <w:szCs w:val="28"/>
        </w:rPr>
        <w:t xml:space="preserve"> </w:t>
      </w:r>
      <w:r w:rsidR="00BA0CCF">
        <w:rPr>
          <w:rFonts w:eastAsia="Times New Roman" w:cs="Times New Roman"/>
          <w:sz w:val="28"/>
          <w:szCs w:val="28"/>
        </w:rPr>
        <w:t>з</w:t>
      </w:r>
      <w:r w:rsidR="00E64539" w:rsidRPr="00391F64">
        <w:rPr>
          <w:rFonts w:eastAsia="Times New Roman" w:cs="Times New Roman"/>
          <w:sz w:val="28"/>
          <w:szCs w:val="28"/>
        </w:rPr>
        <w:t xml:space="preserve">апрещенной субстанции или </w:t>
      </w:r>
      <w:r w:rsidR="00BA0CCF">
        <w:rPr>
          <w:rFonts w:eastAsia="Times New Roman" w:cs="Times New Roman"/>
          <w:sz w:val="28"/>
          <w:szCs w:val="28"/>
        </w:rPr>
        <w:t>з</w:t>
      </w:r>
      <w:r w:rsidR="00E64539" w:rsidRPr="00391F64">
        <w:rPr>
          <w:rFonts w:eastAsia="Times New Roman" w:cs="Times New Roman"/>
          <w:sz w:val="28"/>
          <w:szCs w:val="28"/>
        </w:rPr>
        <w:t>апрещенного метода</w:t>
      </w:r>
      <w:r w:rsidR="00D50CB8" w:rsidRPr="00391F64">
        <w:rPr>
          <w:rFonts w:eastAsia="Times New Roman" w:cs="Times New Roman"/>
          <w:sz w:val="28"/>
          <w:szCs w:val="28"/>
        </w:rPr>
        <w:t xml:space="preserve"> в соответствии с положениями Международного стандарта по терапевтическому использованию. ВАДА, соответств</w:t>
      </w:r>
      <w:r w:rsidR="00D644E9" w:rsidRPr="00391F64">
        <w:rPr>
          <w:rFonts w:eastAsia="Times New Roman" w:cs="Times New Roman"/>
          <w:sz w:val="28"/>
          <w:szCs w:val="28"/>
        </w:rPr>
        <w:t xml:space="preserve">ующие международная федерация и </w:t>
      </w:r>
      <w:r w:rsidR="00BA0CCF">
        <w:rPr>
          <w:rFonts w:eastAsia="Times New Roman" w:cs="Times New Roman"/>
          <w:sz w:val="28"/>
          <w:szCs w:val="28"/>
        </w:rPr>
        <w:t>о</w:t>
      </w:r>
      <w:r w:rsidR="00D50CB8" w:rsidRPr="00391F64">
        <w:rPr>
          <w:rFonts w:eastAsia="Times New Roman" w:cs="Times New Roman"/>
          <w:sz w:val="28"/>
          <w:szCs w:val="28"/>
        </w:rPr>
        <w:t xml:space="preserve">бщероссийская спортивная федерация должны быть проинформированы о принятом решении </w:t>
      </w:r>
      <w:r w:rsidR="008E0E58" w:rsidRPr="00391F64">
        <w:rPr>
          <w:rFonts w:eastAsia="Times New Roman" w:cs="Times New Roman"/>
          <w:sz w:val="28"/>
          <w:szCs w:val="28"/>
        </w:rPr>
        <w:t>в соответствии с Международным стандартом по терапевтическому использованию</w:t>
      </w:r>
      <w:r w:rsidR="00D50CB8" w:rsidRPr="00391F64">
        <w:rPr>
          <w:rFonts w:eastAsia="Times New Roman" w:cs="Times New Roman"/>
          <w:sz w:val="28"/>
          <w:szCs w:val="28"/>
        </w:rPr>
        <w:t xml:space="preserve">. </w:t>
      </w:r>
    </w:p>
    <w:p w:rsidR="006414B5" w:rsidRPr="00391F64" w:rsidRDefault="00E64539"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4.4.3. </w:t>
      </w:r>
      <w:r w:rsidR="006414B5" w:rsidRPr="00391F64">
        <w:rPr>
          <w:rFonts w:eastAsia="Times New Roman" w:cs="Times New Roman"/>
          <w:sz w:val="28"/>
          <w:szCs w:val="28"/>
        </w:rPr>
        <w:t xml:space="preserve">Спортсмены, не являющиеся </w:t>
      </w:r>
      <w:r w:rsidR="00BA0CCF">
        <w:rPr>
          <w:rFonts w:eastAsia="Times New Roman" w:cs="Times New Roman"/>
          <w:sz w:val="28"/>
          <w:szCs w:val="28"/>
        </w:rPr>
        <w:t>с</w:t>
      </w:r>
      <w:r w:rsidR="006414B5" w:rsidRPr="00391F64">
        <w:rPr>
          <w:rFonts w:eastAsia="Times New Roman" w:cs="Times New Roman"/>
          <w:sz w:val="28"/>
          <w:szCs w:val="28"/>
        </w:rPr>
        <w:t>порт</w:t>
      </w:r>
      <w:r w:rsidR="00D644E9" w:rsidRPr="00391F64">
        <w:rPr>
          <w:rFonts w:eastAsia="Times New Roman" w:cs="Times New Roman"/>
          <w:sz w:val="28"/>
          <w:szCs w:val="28"/>
        </w:rPr>
        <w:t>сменами международного уровня</w:t>
      </w:r>
      <w:r w:rsidR="006414B5" w:rsidRPr="00391F64">
        <w:rPr>
          <w:rFonts w:eastAsia="Times New Roman" w:cs="Times New Roman"/>
          <w:sz w:val="28"/>
          <w:szCs w:val="28"/>
        </w:rPr>
        <w:t xml:space="preserve"> </w:t>
      </w:r>
      <w:r w:rsidR="001079B0" w:rsidRPr="00391F64">
        <w:rPr>
          <w:rFonts w:eastAsia="Times New Roman" w:cs="Times New Roman"/>
          <w:sz w:val="28"/>
          <w:szCs w:val="28"/>
        </w:rPr>
        <w:t xml:space="preserve"> и </w:t>
      </w:r>
      <w:r w:rsidR="00BA0CCF">
        <w:rPr>
          <w:rFonts w:eastAsia="Times New Roman" w:cs="Times New Roman"/>
          <w:sz w:val="28"/>
          <w:szCs w:val="28"/>
        </w:rPr>
        <w:t>с</w:t>
      </w:r>
      <w:r w:rsidR="001079B0" w:rsidRPr="00391F64">
        <w:rPr>
          <w:rFonts w:eastAsia="Times New Roman" w:cs="Times New Roman"/>
          <w:sz w:val="28"/>
          <w:szCs w:val="28"/>
        </w:rPr>
        <w:t>портсменами национального уровня</w:t>
      </w:r>
      <w:r w:rsidR="006414B5" w:rsidRPr="00391F64">
        <w:rPr>
          <w:rFonts w:eastAsia="Times New Roman" w:cs="Times New Roman"/>
          <w:sz w:val="28"/>
          <w:szCs w:val="28"/>
        </w:rPr>
        <w:t xml:space="preserve">, </w:t>
      </w:r>
      <w:r w:rsidR="001079B0" w:rsidRPr="00391F64">
        <w:rPr>
          <w:rFonts w:eastAsia="Times New Roman" w:cs="Times New Roman"/>
          <w:sz w:val="28"/>
          <w:szCs w:val="28"/>
        </w:rPr>
        <w:t xml:space="preserve">имеют право </w:t>
      </w:r>
      <w:r w:rsidR="006414B5" w:rsidRPr="00391F64">
        <w:rPr>
          <w:rFonts w:eastAsia="Times New Roman" w:cs="Times New Roman"/>
          <w:sz w:val="28"/>
          <w:szCs w:val="28"/>
        </w:rPr>
        <w:t xml:space="preserve">подать ретроактивные запросы на использование </w:t>
      </w:r>
      <w:r w:rsidR="00BA0CCF">
        <w:rPr>
          <w:rFonts w:eastAsia="Times New Roman" w:cs="Times New Roman"/>
          <w:sz w:val="28"/>
          <w:szCs w:val="28"/>
        </w:rPr>
        <w:t>з</w:t>
      </w:r>
      <w:r w:rsidR="006414B5" w:rsidRPr="00391F64">
        <w:rPr>
          <w:rFonts w:eastAsia="Times New Roman" w:cs="Times New Roman"/>
          <w:sz w:val="28"/>
          <w:szCs w:val="28"/>
        </w:rPr>
        <w:t xml:space="preserve">апрещенной субстанции и (или) </w:t>
      </w:r>
      <w:r w:rsidR="00BA0CCF">
        <w:rPr>
          <w:rFonts w:eastAsia="Times New Roman" w:cs="Times New Roman"/>
          <w:sz w:val="28"/>
          <w:szCs w:val="28"/>
        </w:rPr>
        <w:t>з</w:t>
      </w:r>
      <w:r w:rsidR="006414B5" w:rsidRPr="00391F64">
        <w:rPr>
          <w:rFonts w:eastAsia="Times New Roman" w:cs="Times New Roman"/>
          <w:sz w:val="28"/>
          <w:szCs w:val="28"/>
        </w:rPr>
        <w:t>апрещенного метода в терапевтических целях</w:t>
      </w:r>
      <w:r w:rsidR="00E21268" w:rsidRPr="00391F64">
        <w:rPr>
          <w:rFonts w:eastAsia="Times New Roman" w:cs="Times New Roman"/>
          <w:sz w:val="28"/>
          <w:szCs w:val="28"/>
        </w:rPr>
        <w:t xml:space="preserve"> в течение пяти рабочих дней после получения уведомления о </w:t>
      </w:r>
      <w:r w:rsidR="00BA0CCF">
        <w:rPr>
          <w:rFonts w:eastAsia="Times New Roman" w:cs="Times New Roman"/>
          <w:sz w:val="28"/>
          <w:szCs w:val="28"/>
        </w:rPr>
        <w:t>н</w:t>
      </w:r>
      <w:r w:rsidR="00E21268" w:rsidRPr="00391F64">
        <w:rPr>
          <w:rFonts w:eastAsia="Times New Roman" w:cs="Times New Roman"/>
          <w:sz w:val="28"/>
          <w:szCs w:val="28"/>
        </w:rPr>
        <w:t>еблагоприятном результате анализа</w:t>
      </w:r>
      <w:r w:rsidR="006414B5" w:rsidRPr="00391F64">
        <w:rPr>
          <w:rFonts w:eastAsia="Times New Roman" w:cs="Times New Roman"/>
          <w:sz w:val="28"/>
          <w:szCs w:val="28"/>
        </w:rPr>
        <w:t xml:space="preserve">. </w:t>
      </w:r>
      <w:r w:rsidR="00E21268" w:rsidRPr="00391F64">
        <w:rPr>
          <w:rFonts w:eastAsia="Times New Roman" w:cs="Times New Roman"/>
          <w:sz w:val="28"/>
          <w:szCs w:val="28"/>
        </w:rPr>
        <w:t xml:space="preserve">Данный срок может быть продлен по решению </w:t>
      </w:r>
      <w:r w:rsidR="00893E97" w:rsidRPr="00391F64">
        <w:rPr>
          <w:rFonts w:eastAsia="Times New Roman" w:cs="Times New Roman"/>
          <w:sz w:val="28"/>
          <w:szCs w:val="28"/>
        </w:rPr>
        <w:t>АДА</w:t>
      </w:r>
      <w:r w:rsidR="00E21268" w:rsidRPr="00391F64">
        <w:rPr>
          <w:rFonts w:eastAsia="Times New Roman" w:cs="Times New Roman"/>
          <w:sz w:val="28"/>
          <w:szCs w:val="28"/>
        </w:rPr>
        <w:t xml:space="preserve">, в случае если </w:t>
      </w:r>
      <w:r w:rsidR="00BA0CCF">
        <w:rPr>
          <w:rFonts w:eastAsia="Times New Roman" w:cs="Times New Roman"/>
          <w:sz w:val="28"/>
          <w:szCs w:val="28"/>
        </w:rPr>
        <w:t>с</w:t>
      </w:r>
      <w:r w:rsidR="00E21268" w:rsidRPr="00391F64">
        <w:rPr>
          <w:rFonts w:eastAsia="Times New Roman" w:cs="Times New Roman"/>
          <w:sz w:val="28"/>
          <w:szCs w:val="28"/>
        </w:rPr>
        <w:t xml:space="preserve">портсмен докажет наличие уважительных причин. </w:t>
      </w:r>
    </w:p>
    <w:p w:rsidR="006414B5" w:rsidRPr="00391F64" w:rsidRDefault="006414B5"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4.4.4. ТИ, выданное </w:t>
      </w:r>
      <w:r w:rsidR="00893E97" w:rsidRPr="00391F64">
        <w:rPr>
          <w:rFonts w:eastAsia="Times New Roman" w:cs="Times New Roman"/>
          <w:sz w:val="28"/>
          <w:szCs w:val="28"/>
        </w:rPr>
        <w:t>АДА</w:t>
      </w:r>
      <w:r w:rsidRPr="00391F64">
        <w:rPr>
          <w:rFonts w:eastAsia="Times New Roman" w:cs="Times New Roman"/>
          <w:sz w:val="28"/>
          <w:szCs w:val="28"/>
        </w:rPr>
        <w:t xml:space="preserve">, действительно только на национальном уровне. Если </w:t>
      </w:r>
      <w:r w:rsidR="00BA0CCF">
        <w:rPr>
          <w:rFonts w:eastAsia="Times New Roman" w:cs="Times New Roman"/>
          <w:sz w:val="28"/>
          <w:szCs w:val="28"/>
        </w:rPr>
        <w:t>с</w:t>
      </w:r>
      <w:r w:rsidRPr="00391F64">
        <w:rPr>
          <w:rFonts w:eastAsia="Times New Roman" w:cs="Times New Roman"/>
          <w:sz w:val="28"/>
          <w:szCs w:val="28"/>
        </w:rPr>
        <w:t>портсмен</w:t>
      </w:r>
      <w:r w:rsidR="00256B68" w:rsidRPr="00391F64">
        <w:rPr>
          <w:rFonts w:eastAsia="Times New Roman" w:cs="Times New Roman"/>
          <w:sz w:val="28"/>
          <w:szCs w:val="28"/>
        </w:rPr>
        <w:t xml:space="preserve"> </w:t>
      </w:r>
      <w:r w:rsidRPr="00391F64">
        <w:rPr>
          <w:rFonts w:eastAsia="Times New Roman" w:cs="Times New Roman"/>
          <w:sz w:val="28"/>
          <w:szCs w:val="28"/>
        </w:rPr>
        <w:t xml:space="preserve">становится </w:t>
      </w:r>
      <w:r w:rsidR="00BA0CCF">
        <w:rPr>
          <w:rFonts w:eastAsia="Times New Roman" w:cs="Times New Roman"/>
          <w:sz w:val="28"/>
          <w:szCs w:val="28"/>
        </w:rPr>
        <w:t>с</w:t>
      </w:r>
      <w:r w:rsidRPr="00391F64">
        <w:rPr>
          <w:rFonts w:eastAsia="Times New Roman" w:cs="Times New Roman"/>
          <w:sz w:val="28"/>
          <w:szCs w:val="28"/>
        </w:rPr>
        <w:t>портсменом международного уровня</w:t>
      </w:r>
      <w:r w:rsidR="00256B68" w:rsidRPr="00391F64">
        <w:rPr>
          <w:rFonts w:eastAsia="Times New Roman" w:cs="Times New Roman"/>
          <w:sz w:val="28"/>
          <w:szCs w:val="28"/>
        </w:rPr>
        <w:t xml:space="preserve"> и ему надо принимать </w:t>
      </w:r>
      <w:r w:rsidR="00BA0CCF">
        <w:rPr>
          <w:rFonts w:eastAsia="Times New Roman" w:cs="Times New Roman"/>
          <w:sz w:val="28"/>
          <w:szCs w:val="28"/>
        </w:rPr>
        <w:t>з</w:t>
      </w:r>
      <w:r w:rsidR="00256B68" w:rsidRPr="00391F64">
        <w:rPr>
          <w:rFonts w:eastAsia="Times New Roman" w:cs="Times New Roman"/>
          <w:sz w:val="28"/>
          <w:szCs w:val="28"/>
        </w:rPr>
        <w:t xml:space="preserve">апрещенную субстанцию или </w:t>
      </w:r>
      <w:r w:rsidR="00BA0CCF">
        <w:rPr>
          <w:rFonts w:eastAsia="Times New Roman" w:cs="Times New Roman"/>
          <w:sz w:val="28"/>
          <w:szCs w:val="28"/>
        </w:rPr>
        <w:t>з</w:t>
      </w:r>
      <w:r w:rsidR="00256B68" w:rsidRPr="00391F64">
        <w:rPr>
          <w:rFonts w:eastAsia="Times New Roman" w:cs="Times New Roman"/>
          <w:sz w:val="28"/>
          <w:szCs w:val="28"/>
        </w:rPr>
        <w:t>апрещенный метод</w:t>
      </w:r>
      <w:r w:rsidRPr="00391F64">
        <w:rPr>
          <w:rFonts w:eastAsia="Times New Roman" w:cs="Times New Roman"/>
          <w:sz w:val="28"/>
          <w:szCs w:val="28"/>
        </w:rPr>
        <w:t xml:space="preserve">, то он должен предпринять следующее: </w:t>
      </w:r>
    </w:p>
    <w:p w:rsidR="00E64539" w:rsidRPr="00391F64" w:rsidRDefault="006414B5"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4.4.4.1.  </w:t>
      </w:r>
      <w:r w:rsidR="00BA0CCF">
        <w:rPr>
          <w:rFonts w:eastAsia="Times New Roman" w:cs="Times New Roman"/>
          <w:sz w:val="28"/>
          <w:szCs w:val="28"/>
        </w:rPr>
        <w:t>Е</w:t>
      </w:r>
      <w:r w:rsidR="00256B68" w:rsidRPr="00391F64">
        <w:rPr>
          <w:rFonts w:eastAsia="Times New Roman" w:cs="Times New Roman"/>
          <w:sz w:val="28"/>
          <w:szCs w:val="28"/>
        </w:rPr>
        <w:t xml:space="preserve">сли у него уже есть выданное </w:t>
      </w:r>
      <w:r w:rsidR="00893E97" w:rsidRPr="00391F64">
        <w:rPr>
          <w:rFonts w:eastAsia="Times New Roman" w:cs="Times New Roman"/>
          <w:sz w:val="28"/>
          <w:szCs w:val="28"/>
        </w:rPr>
        <w:t>АДА</w:t>
      </w:r>
      <w:r w:rsidR="00256B68" w:rsidRPr="00391F64">
        <w:rPr>
          <w:rFonts w:eastAsia="Times New Roman" w:cs="Times New Roman"/>
          <w:sz w:val="28"/>
          <w:szCs w:val="28"/>
        </w:rPr>
        <w:t xml:space="preserve"> ТИ, то </w:t>
      </w:r>
      <w:r w:rsidR="002D1790" w:rsidRPr="00391F64">
        <w:rPr>
          <w:rFonts w:eastAsia="Times New Roman" w:cs="Times New Roman"/>
          <w:sz w:val="28"/>
          <w:szCs w:val="28"/>
        </w:rPr>
        <w:t xml:space="preserve">подать запрос на ТИ в свою международную федерацию на признание ТИ в соответствии со статьей 7 Международного стандарта по терапевтическому использованию. Если выданное </w:t>
      </w:r>
      <w:r w:rsidR="00893E97" w:rsidRPr="00391F64">
        <w:rPr>
          <w:rFonts w:eastAsia="Times New Roman" w:cs="Times New Roman"/>
          <w:sz w:val="28"/>
          <w:szCs w:val="28"/>
        </w:rPr>
        <w:t>АДА</w:t>
      </w:r>
      <w:r w:rsidR="002D1790" w:rsidRPr="00391F64">
        <w:rPr>
          <w:rFonts w:eastAsia="Times New Roman" w:cs="Times New Roman"/>
          <w:sz w:val="28"/>
          <w:szCs w:val="28"/>
        </w:rPr>
        <w:t xml:space="preserve"> ТИ соответствует критериям, установленным в Международном стандарте по терапевтическому использованию, то оно будет признано международной федерацией </w:t>
      </w:r>
      <w:r w:rsidR="00B5501E" w:rsidRPr="00391F64">
        <w:rPr>
          <w:rFonts w:eastAsia="Times New Roman" w:cs="Times New Roman"/>
          <w:sz w:val="28"/>
          <w:szCs w:val="28"/>
        </w:rPr>
        <w:t>действующим</w:t>
      </w:r>
      <w:r w:rsidR="002D1790" w:rsidRPr="00391F64">
        <w:rPr>
          <w:rFonts w:eastAsia="Times New Roman" w:cs="Times New Roman"/>
          <w:sz w:val="28"/>
          <w:szCs w:val="28"/>
        </w:rPr>
        <w:t xml:space="preserve"> и для международного уровня.  Если международная федерация решает не признавать выданное </w:t>
      </w:r>
      <w:r w:rsidR="00893E97" w:rsidRPr="00391F64">
        <w:rPr>
          <w:rFonts w:eastAsia="Times New Roman" w:cs="Times New Roman"/>
          <w:sz w:val="28"/>
          <w:szCs w:val="28"/>
        </w:rPr>
        <w:t>АДА</w:t>
      </w:r>
      <w:r w:rsidR="002D1790" w:rsidRPr="00391F64">
        <w:rPr>
          <w:rFonts w:eastAsia="Times New Roman" w:cs="Times New Roman"/>
          <w:sz w:val="28"/>
          <w:szCs w:val="28"/>
        </w:rPr>
        <w:t xml:space="preserve"> ТИ, то </w:t>
      </w:r>
      <w:r w:rsidR="00BA0CCF">
        <w:rPr>
          <w:rFonts w:eastAsia="Times New Roman" w:cs="Times New Roman"/>
          <w:sz w:val="28"/>
          <w:szCs w:val="28"/>
        </w:rPr>
        <w:t>с</w:t>
      </w:r>
      <w:r w:rsidR="002D1790" w:rsidRPr="00391F64">
        <w:rPr>
          <w:rFonts w:eastAsia="Times New Roman" w:cs="Times New Roman"/>
          <w:sz w:val="28"/>
          <w:szCs w:val="28"/>
        </w:rPr>
        <w:t xml:space="preserve">портсмен или </w:t>
      </w:r>
      <w:r w:rsidR="00893E97" w:rsidRPr="00391F64">
        <w:rPr>
          <w:rFonts w:eastAsia="Times New Roman" w:cs="Times New Roman"/>
          <w:sz w:val="28"/>
          <w:szCs w:val="28"/>
        </w:rPr>
        <w:t>АДА</w:t>
      </w:r>
      <w:r w:rsidR="002D1790" w:rsidRPr="00391F64">
        <w:rPr>
          <w:rFonts w:eastAsia="Times New Roman" w:cs="Times New Roman"/>
          <w:sz w:val="28"/>
          <w:szCs w:val="28"/>
        </w:rPr>
        <w:t xml:space="preserve"> </w:t>
      </w:r>
      <w:r w:rsidR="00D644E9" w:rsidRPr="00391F64">
        <w:rPr>
          <w:rFonts w:eastAsia="Times New Roman" w:cs="Times New Roman"/>
          <w:sz w:val="28"/>
          <w:szCs w:val="28"/>
        </w:rPr>
        <w:t>имее</w:t>
      </w:r>
      <w:r w:rsidR="00B5501E" w:rsidRPr="00391F64">
        <w:rPr>
          <w:rFonts w:eastAsia="Times New Roman" w:cs="Times New Roman"/>
          <w:sz w:val="28"/>
          <w:szCs w:val="28"/>
        </w:rPr>
        <w:t>т право</w:t>
      </w:r>
      <w:r w:rsidR="002D1790" w:rsidRPr="00391F64">
        <w:rPr>
          <w:rFonts w:eastAsia="Times New Roman" w:cs="Times New Roman"/>
          <w:sz w:val="28"/>
          <w:szCs w:val="28"/>
        </w:rPr>
        <w:t xml:space="preserve"> в течение 21 дня выслать запрос в ВАДА на </w:t>
      </w:r>
      <w:r w:rsidR="001E081E" w:rsidRPr="00391F64">
        <w:rPr>
          <w:rFonts w:eastAsia="Times New Roman" w:cs="Times New Roman"/>
          <w:sz w:val="28"/>
          <w:szCs w:val="28"/>
        </w:rPr>
        <w:t>пересмотр решения</w:t>
      </w:r>
      <w:r w:rsidR="002D1790" w:rsidRPr="00391F64">
        <w:rPr>
          <w:rFonts w:eastAsia="Times New Roman" w:cs="Times New Roman"/>
          <w:sz w:val="28"/>
          <w:szCs w:val="28"/>
        </w:rPr>
        <w:t xml:space="preserve">. В течение срока рассмотрения ВАДА, ТИ, выданное </w:t>
      </w:r>
      <w:r w:rsidR="00893E97" w:rsidRPr="00391F64">
        <w:rPr>
          <w:rFonts w:eastAsia="Times New Roman" w:cs="Times New Roman"/>
          <w:sz w:val="28"/>
          <w:szCs w:val="28"/>
        </w:rPr>
        <w:t>АДА</w:t>
      </w:r>
      <w:r w:rsidR="002D1790" w:rsidRPr="00391F64">
        <w:rPr>
          <w:rFonts w:eastAsia="Times New Roman" w:cs="Times New Roman"/>
          <w:sz w:val="28"/>
          <w:szCs w:val="28"/>
        </w:rPr>
        <w:t xml:space="preserve">, будет считаться действительным для </w:t>
      </w:r>
      <w:r w:rsidR="00CC6404" w:rsidRPr="00391F64">
        <w:rPr>
          <w:rFonts w:eastAsia="Times New Roman" w:cs="Times New Roman"/>
          <w:sz w:val="28"/>
          <w:szCs w:val="28"/>
        </w:rPr>
        <w:t xml:space="preserve">соревнований </w:t>
      </w:r>
      <w:r w:rsidR="002D1790" w:rsidRPr="00391F64">
        <w:rPr>
          <w:rFonts w:eastAsia="Times New Roman" w:cs="Times New Roman"/>
          <w:sz w:val="28"/>
          <w:szCs w:val="28"/>
        </w:rPr>
        <w:t xml:space="preserve">национального уровня и для целей </w:t>
      </w:r>
      <w:r w:rsidR="00BA0CCF">
        <w:rPr>
          <w:rFonts w:eastAsia="Times New Roman" w:cs="Times New Roman"/>
          <w:sz w:val="28"/>
          <w:szCs w:val="28"/>
        </w:rPr>
        <w:t>в</w:t>
      </w:r>
      <w:r w:rsidR="002D1790" w:rsidRPr="00391F64">
        <w:rPr>
          <w:rFonts w:eastAsia="Times New Roman" w:cs="Times New Roman"/>
          <w:sz w:val="28"/>
          <w:szCs w:val="28"/>
        </w:rPr>
        <w:t xml:space="preserve">несоревновательного </w:t>
      </w:r>
      <w:r w:rsidR="00BA0CCF">
        <w:rPr>
          <w:rFonts w:eastAsia="Times New Roman" w:cs="Times New Roman"/>
          <w:sz w:val="28"/>
          <w:szCs w:val="28"/>
        </w:rPr>
        <w:t>т</w:t>
      </w:r>
      <w:r w:rsidR="002D1790" w:rsidRPr="00391F64">
        <w:rPr>
          <w:rFonts w:eastAsia="Times New Roman" w:cs="Times New Roman"/>
          <w:sz w:val="28"/>
          <w:szCs w:val="28"/>
        </w:rPr>
        <w:t xml:space="preserve">естирования, но не для </w:t>
      </w:r>
      <w:r w:rsidR="00BA0CCF">
        <w:rPr>
          <w:rFonts w:eastAsia="Times New Roman" w:cs="Times New Roman"/>
          <w:sz w:val="28"/>
          <w:szCs w:val="28"/>
        </w:rPr>
        <w:t>с</w:t>
      </w:r>
      <w:r w:rsidR="002D1790" w:rsidRPr="00391F64">
        <w:rPr>
          <w:rFonts w:eastAsia="Times New Roman" w:cs="Times New Roman"/>
          <w:sz w:val="28"/>
          <w:szCs w:val="28"/>
        </w:rPr>
        <w:t xml:space="preserve">оревнований международного уровня. Если </w:t>
      </w:r>
      <w:r w:rsidR="00BA0CCF">
        <w:rPr>
          <w:rFonts w:eastAsia="Times New Roman" w:cs="Times New Roman"/>
          <w:sz w:val="28"/>
          <w:szCs w:val="28"/>
        </w:rPr>
        <w:t>с</w:t>
      </w:r>
      <w:r w:rsidR="002D1790" w:rsidRPr="00391F64">
        <w:rPr>
          <w:rFonts w:eastAsia="Times New Roman" w:cs="Times New Roman"/>
          <w:sz w:val="28"/>
          <w:szCs w:val="28"/>
        </w:rPr>
        <w:t xml:space="preserve">портсмен или </w:t>
      </w:r>
      <w:r w:rsidR="00893E97" w:rsidRPr="00391F64">
        <w:rPr>
          <w:rFonts w:eastAsia="Times New Roman" w:cs="Times New Roman"/>
          <w:sz w:val="28"/>
          <w:szCs w:val="28"/>
        </w:rPr>
        <w:t>АДА</w:t>
      </w:r>
      <w:r w:rsidR="002D1790" w:rsidRPr="00391F64">
        <w:rPr>
          <w:rFonts w:eastAsia="Times New Roman" w:cs="Times New Roman"/>
          <w:sz w:val="28"/>
          <w:szCs w:val="28"/>
        </w:rPr>
        <w:t xml:space="preserve"> решают не воспользоваться своим правом, то по истечение 21-дневного срока для подачи в ВАДА запроса на </w:t>
      </w:r>
      <w:r w:rsidR="001E081E" w:rsidRPr="00391F64">
        <w:rPr>
          <w:rFonts w:eastAsia="Times New Roman" w:cs="Times New Roman"/>
          <w:sz w:val="28"/>
          <w:szCs w:val="28"/>
        </w:rPr>
        <w:t>пересмотр</w:t>
      </w:r>
      <w:r w:rsidR="002D1790" w:rsidRPr="00391F64">
        <w:rPr>
          <w:rFonts w:eastAsia="Times New Roman" w:cs="Times New Roman"/>
          <w:sz w:val="28"/>
          <w:szCs w:val="28"/>
        </w:rPr>
        <w:t xml:space="preserve"> ТИ признается недействительным для любых целей и на любом уровне. </w:t>
      </w:r>
    </w:p>
    <w:p w:rsidR="00256B68" w:rsidRPr="00391F64" w:rsidRDefault="00256B68" w:rsidP="00391F64">
      <w:pPr>
        <w:spacing w:after="0"/>
        <w:ind w:firstLine="709"/>
        <w:jc w:val="both"/>
        <w:rPr>
          <w:rFonts w:eastAsia="Times New Roman" w:cs="Times New Roman"/>
          <w:sz w:val="28"/>
          <w:szCs w:val="28"/>
        </w:rPr>
      </w:pPr>
      <w:r w:rsidRPr="00391F64">
        <w:rPr>
          <w:rFonts w:eastAsia="Times New Roman" w:cs="Times New Roman"/>
          <w:sz w:val="28"/>
          <w:szCs w:val="28"/>
        </w:rPr>
        <w:lastRenderedPageBreak/>
        <w:t xml:space="preserve">4.4.4.2. </w:t>
      </w:r>
      <w:r w:rsidR="00BA0CCF">
        <w:rPr>
          <w:rFonts w:eastAsia="Times New Roman" w:cs="Times New Roman"/>
          <w:sz w:val="28"/>
          <w:szCs w:val="28"/>
        </w:rPr>
        <w:t>Е</w:t>
      </w:r>
      <w:r w:rsidRPr="00391F64">
        <w:rPr>
          <w:rFonts w:eastAsia="Times New Roman" w:cs="Times New Roman"/>
          <w:sz w:val="28"/>
          <w:szCs w:val="28"/>
        </w:rPr>
        <w:t xml:space="preserve">сли у </w:t>
      </w:r>
      <w:r w:rsidR="00BA0CCF">
        <w:rPr>
          <w:rFonts w:eastAsia="Times New Roman" w:cs="Times New Roman"/>
          <w:sz w:val="28"/>
          <w:szCs w:val="28"/>
        </w:rPr>
        <w:t>с</w:t>
      </w:r>
      <w:r w:rsidR="003A265F" w:rsidRPr="00391F64">
        <w:rPr>
          <w:rFonts w:eastAsia="Times New Roman" w:cs="Times New Roman"/>
          <w:sz w:val="28"/>
          <w:szCs w:val="28"/>
        </w:rPr>
        <w:t>портсмена</w:t>
      </w:r>
      <w:r w:rsidRPr="00391F64">
        <w:rPr>
          <w:rFonts w:eastAsia="Times New Roman" w:cs="Times New Roman"/>
          <w:sz w:val="28"/>
          <w:szCs w:val="28"/>
        </w:rPr>
        <w:t xml:space="preserve"> нет выданного </w:t>
      </w:r>
      <w:r w:rsidR="00893E97" w:rsidRPr="00391F64">
        <w:rPr>
          <w:rFonts w:eastAsia="Times New Roman" w:cs="Times New Roman"/>
          <w:sz w:val="28"/>
          <w:szCs w:val="28"/>
        </w:rPr>
        <w:t>АДА</w:t>
      </w:r>
      <w:r w:rsidRPr="00391F64">
        <w:rPr>
          <w:rFonts w:eastAsia="Times New Roman" w:cs="Times New Roman"/>
          <w:sz w:val="28"/>
          <w:szCs w:val="28"/>
        </w:rPr>
        <w:t xml:space="preserve"> ТИ, то</w:t>
      </w:r>
      <w:r w:rsidR="003A265F" w:rsidRPr="00391F64">
        <w:rPr>
          <w:rFonts w:eastAsia="Times New Roman" w:cs="Times New Roman"/>
          <w:sz w:val="28"/>
          <w:szCs w:val="28"/>
        </w:rPr>
        <w:t xml:space="preserve"> </w:t>
      </w:r>
      <w:r w:rsidR="00BA0CCF">
        <w:rPr>
          <w:rFonts w:eastAsia="Times New Roman" w:cs="Times New Roman"/>
          <w:sz w:val="28"/>
          <w:szCs w:val="28"/>
        </w:rPr>
        <w:t>с</w:t>
      </w:r>
      <w:r w:rsidR="003A265F" w:rsidRPr="00391F64">
        <w:rPr>
          <w:rFonts w:eastAsia="Times New Roman" w:cs="Times New Roman"/>
          <w:sz w:val="28"/>
          <w:szCs w:val="28"/>
        </w:rPr>
        <w:t xml:space="preserve">портсмен должен подавать запрос напрямую в международную федерацию. </w:t>
      </w:r>
      <w:r w:rsidR="00CC6404" w:rsidRPr="00391F64">
        <w:rPr>
          <w:rFonts w:eastAsia="Times New Roman" w:cs="Times New Roman"/>
          <w:sz w:val="28"/>
          <w:szCs w:val="28"/>
        </w:rPr>
        <w:t xml:space="preserve">Если </w:t>
      </w:r>
      <w:r w:rsidR="00893E97" w:rsidRPr="00391F64">
        <w:rPr>
          <w:rFonts w:eastAsia="Times New Roman" w:cs="Times New Roman"/>
          <w:sz w:val="28"/>
          <w:szCs w:val="28"/>
        </w:rPr>
        <w:t>АДА</w:t>
      </w:r>
      <w:r w:rsidR="00CC6404" w:rsidRPr="00391F64">
        <w:rPr>
          <w:rFonts w:eastAsia="Times New Roman" w:cs="Times New Roman"/>
          <w:sz w:val="28"/>
          <w:szCs w:val="28"/>
        </w:rPr>
        <w:t xml:space="preserve"> посчитает, что </w:t>
      </w:r>
      <w:r w:rsidR="001079B0" w:rsidRPr="00391F64">
        <w:rPr>
          <w:rFonts w:eastAsia="Times New Roman" w:cs="Times New Roman"/>
          <w:sz w:val="28"/>
          <w:szCs w:val="28"/>
        </w:rPr>
        <w:t xml:space="preserve">ТИ, выданное </w:t>
      </w:r>
      <w:r w:rsidR="00CC6404" w:rsidRPr="00391F64">
        <w:rPr>
          <w:rFonts w:eastAsia="Times New Roman" w:cs="Times New Roman"/>
          <w:sz w:val="28"/>
          <w:szCs w:val="28"/>
        </w:rPr>
        <w:t xml:space="preserve">международной федерации не соответствует критериям, установленным в Международном стандарте по терапевтическому использованию, то </w:t>
      </w:r>
      <w:r w:rsidR="00893E97" w:rsidRPr="00391F64">
        <w:rPr>
          <w:rFonts w:eastAsia="Times New Roman" w:cs="Times New Roman"/>
          <w:sz w:val="28"/>
          <w:szCs w:val="28"/>
        </w:rPr>
        <w:t>АДА</w:t>
      </w:r>
      <w:r w:rsidR="00CC6404" w:rsidRPr="00391F64">
        <w:rPr>
          <w:rFonts w:eastAsia="Times New Roman" w:cs="Times New Roman"/>
          <w:sz w:val="28"/>
          <w:szCs w:val="28"/>
        </w:rPr>
        <w:t xml:space="preserve"> имеет право в течение 21 дня с даты получения уведомления от международной федерации подать в ВАДА запрос на </w:t>
      </w:r>
      <w:r w:rsidR="00B5501E" w:rsidRPr="00391F64">
        <w:rPr>
          <w:rFonts w:eastAsia="Times New Roman" w:cs="Times New Roman"/>
          <w:sz w:val="28"/>
          <w:szCs w:val="28"/>
        </w:rPr>
        <w:t>пересмотр. В течение срока пересмотра решения</w:t>
      </w:r>
      <w:r w:rsidR="00CC6404" w:rsidRPr="00391F64">
        <w:rPr>
          <w:rFonts w:eastAsia="Times New Roman" w:cs="Times New Roman"/>
          <w:sz w:val="28"/>
          <w:szCs w:val="28"/>
        </w:rPr>
        <w:t xml:space="preserve"> ТИ, выданное международной федерацией, будет считаться </w:t>
      </w:r>
      <w:r w:rsidR="00B5501E" w:rsidRPr="00391F64">
        <w:rPr>
          <w:rFonts w:eastAsia="Times New Roman" w:cs="Times New Roman"/>
          <w:sz w:val="28"/>
          <w:szCs w:val="28"/>
        </w:rPr>
        <w:t>действующим</w:t>
      </w:r>
      <w:r w:rsidR="00CC6404" w:rsidRPr="00391F64">
        <w:rPr>
          <w:rFonts w:eastAsia="Times New Roman" w:cs="Times New Roman"/>
          <w:sz w:val="28"/>
          <w:szCs w:val="28"/>
        </w:rPr>
        <w:t xml:space="preserve"> для </w:t>
      </w:r>
      <w:r w:rsidR="00BA0CCF">
        <w:rPr>
          <w:rFonts w:eastAsia="Times New Roman" w:cs="Times New Roman"/>
          <w:sz w:val="28"/>
          <w:szCs w:val="28"/>
        </w:rPr>
        <w:t>с</w:t>
      </w:r>
      <w:r w:rsidR="00CC6404" w:rsidRPr="00391F64">
        <w:rPr>
          <w:rFonts w:eastAsia="Times New Roman" w:cs="Times New Roman"/>
          <w:sz w:val="28"/>
          <w:szCs w:val="28"/>
        </w:rPr>
        <w:t>оревнований международного уровня и для целей</w:t>
      </w:r>
      <w:r w:rsidR="00D644E9" w:rsidRPr="00391F64">
        <w:rPr>
          <w:rFonts w:eastAsia="Times New Roman" w:cs="Times New Roman"/>
          <w:sz w:val="28"/>
          <w:szCs w:val="28"/>
        </w:rPr>
        <w:t xml:space="preserve"> </w:t>
      </w:r>
      <w:r w:rsidR="00BA0CCF">
        <w:rPr>
          <w:rFonts w:eastAsia="Times New Roman" w:cs="Times New Roman"/>
          <w:sz w:val="28"/>
          <w:szCs w:val="28"/>
        </w:rPr>
        <w:t>в</w:t>
      </w:r>
      <w:r w:rsidR="00CC6404" w:rsidRPr="00391F64">
        <w:rPr>
          <w:rFonts w:eastAsia="Times New Roman" w:cs="Times New Roman"/>
          <w:sz w:val="28"/>
          <w:szCs w:val="28"/>
        </w:rPr>
        <w:t>несоревновате</w:t>
      </w:r>
      <w:r w:rsidR="00B5501E" w:rsidRPr="00391F64">
        <w:rPr>
          <w:rFonts w:eastAsia="Times New Roman" w:cs="Times New Roman"/>
          <w:sz w:val="28"/>
          <w:szCs w:val="28"/>
        </w:rPr>
        <w:t xml:space="preserve">льного </w:t>
      </w:r>
      <w:r w:rsidR="00BA0CCF">
        <w:rPr>
          <w:rFonts w:eastAsia="Times New Roman" w:cs="Times New Roman"/>
          <w:sz w:val="28"/>
          <w:szCs w:val="28"/>
        </w:rPr>
        <w:t>т</w:t>
      </w:r>
      <w:r w:rsidR="00B5501E" w:rsidRPr="00391F64">
        <w:rPr>
          <w:rFonts w:eastAsia="Times New Roman" w:cs="Times New Roman"/>
          <w:sz w:val="28"/>
          <w:szCs w:val="28"/>
        </w:rPr>
        <w:t xml:space="preserve">естирования, но не для </w:t>
      </w:r>
      <w:r w:rsidR="00BA0CCF">
        <w:rPr>
          <w:rFonts w:eastAsia="Times New Roman" w:cs="Times New Roman"/>
          <w:sz w:val="28"/>
          <w:szCs w:val="28"/>
        </w:rPr>
        <w:t>с</w:t>
      </w:r>
      <w:r w:rsidR="00CC6404" w:rsidRPr="00391F64">
        <w:rPr>
          <w:rFonts w:eastAsia="Times New Roman" w:cs="Times New Roman"/>
          <w:sz w:val="28"/>
          <w:szCs w:val="28"/>
        </w:rPr>
        <w:t xml:space="preserve">оревнований национального уровня. Если </w:t>
      </w:r>
      <w:r w:rsidR="00893E97" w:rsidRPr="00391F64">
        <w:rPr>
          <w:rFonts w:eastAsia="Times New Roman" w:cs="Times New Roman"/>
          <w:sz w:val="28"/>
          <w:szCs w:val="28"/>
        </w:rPr>
        <w:t>АДА</w:t>
      </w:r>
      <w:r w:rsidR="00CC6404" w:rsidRPr="00391F64">
        <w:rPr>
          <w:rFonts w:eastAsia="Times New Roman" w:cs="Times New Roman"/>
          <w:sz w:val="28"/>
          <w:szCs w:val="28"/>
        </w:rPr>
        <w:t xml:space="preserve"> не воспользуется своим правом, то по истечение 21-дневного срока для подачи в ВАДА запроса на </w:t>
      </w:r>
      <w:r w:rsidR="00B5501E" w:rsidRPr="00391F64">
        <w:rPr>
          <w:rFonts w:eastAsia="Times New Roman" w:cs="Times New Roman"/>
          <w:sz w:val="28"/>
          <w:szCs w:val="28"/>
        </w:rPr>
        <w:t>пересмотр</w:t>
      </w:r>
      <w:r w:rsidR="00CC6404" w:rsidRPr="00391F64">
        <w:rPr>
          <w:rFonts w:eastAsia="Times New Roman" w:cs="Times New Roman"/>
          <w:sz w:val="28"/>
          <w:szCs w:val="28"/>
        </w:rPr>
        <w:t xml:space="preserve"> Т</w:t>
      </w:r>
      <w:r w:rsidR="00B5501E" w:rsidRPr="00391F64">
        <w:rPr>
          <w:rFonts w:eastAsia="Times New Roman" w:cs="Times New Roman"/>
          <w:sz w:val="28"/>
          <w:szCs w:val="28"/>
        </w:rPr>
        <w:t xml:space="preserve">И признается действующим и для </w:t>
      </w:r>
      <w:r w:rsidR="00BA0CCF">
        <w:rPr>
          <w:rFonts w:eastAsia="Times New Roman" w:cs="Times New Roman"/>
          <w:sz w:val="28"/>
          <w:szCs w:val="28"/>
        </w:rPr>
        <w:t>с</w:t>
      </w:r>
      <w:r w:rsidR="00CC6404" w:rsidRPr="00391F64">
        <w:rPr>
          <w:rFonts w:eastAsia="Times New Roman" w:cs="Times New Roman"/>
          <w:sz w:val="28"/>
          <w:szCs w:val="28"/>
        </w:rPr>
        <w:t xml:space="preserve">оревнований национального уровня. </w:t>
      </w:r>
    </w:p>
    <w:p w:rsidR="00E629D1" w:rsidRPr="00391F64" w:rsidRDefault="00E629D1" w:rsidP="00391F64">
      <w:pPr>
        <w:spacing w:after="0"/>
        <w:ind w:firstLine="709"/>
        <w:jc w:val="both"/>
        <w:rPr>
          <w:rFonts w:eastAsia="Times New Roman" w:cs="Times New Roman"/>
          <w:sz w:val="28"/>
          <w:szCs w:val="28"/>
        </w:rPr>
      </w:pPr>
      <w:r w:rsidRPr="00391F64">
        <w:rPr>
          <w:rFonts w:eastAsia="Times New Roman" w:cs="Times New Roman"/>
          <w:sz w:val="28"/>
          <w:szCs w:val="28"/>
        </w:rPr>
        <w:t>4.4.5</w:t>
      </w:r>
      <w:r w:rsidR="00035CFB" w:rsidRPr="00391F64">
        <w:rPr>
          <w:rFonts w:eastAsia="Times New Roman" w:cs="Times New Roman"/>
          <w:sz w:val="28"/>
          <w:szCs w:val="28"/>
        </w:rPr>
        <w:t>.</w:t>
      </w:r>
      <w:r w:rsidRPr="00391F64">
        <w:rPr>
          <w:rFonts w:eastAsia="Times New Roman" w:cs="Times New Roman"/>
          <w:sz w:val="28"/>
          <w:szCs w:val="28"/>
        </w:rPr>
        <w:t xml:space="preserve"> Истечение срока действия, аннулирование, отзыв или отмена ТИ</w:t>
      </w:r>
    </w:p>
    <w:p w:rsidR="00E629D1" w:rsidRPr="00391F64" w:rsidRDefault="00E629D1" w:rsidP="00391F64">
      <w:pPr>
        <w:spacing w:after="0"/>
        <w:ind w:firstLine="709"/>
        <w:jc w:val="both"/>
        <w:rPr>
          <w:rFonts w:eastAsia="Times New Roman" w:cs="Times New Roman"/>
          <w:sz w:val="28"/>
          <w:szCs w:val="28"/>
        </w:rPr>
      </w:pPr>
      <w:r w:rsidRPr="00391F64">
        <w:rPr>
          <w:rFonts w:eastAsia="Times New Roman" w:cs="Times New Roman"/>
          <w:sz w:val="28"/>
          <w:szCs w:val="28"/>
        </w:rPr>
        <w:t>4.4.5.1. ТИ, выданное в соответствии с Правилами:</w:t>
      </w:r>
    </w:p>
    <w:p w:rsidR="00E629D1" w:rsidRPr="00391F64" w:rsidRDefault="00E629D1" w:rsidP="00391F64">
      <w:pPr>
        <w:pStyle w:val="a3"/>
        <w:numPr>
          <w:ilvl w:val="0"/>
          <w:numId w:val="4"/>
        </w:numPr>
        <w:spacing w:after="0"/>
        <w:ind w:left="0" w:firstLine="709"/>
        <w:jc w:val="both"/>
        <w:rPr>
          <w:rFonts w:eastAsia="Times New Roman" w:cs="Times New Roman"/>
          <w:sz w:val="28"/>
          <w:szCs w:val="28"/>
        </w:rPr>
      </w:pPr>
      <w:r w:rsidRPr="00391F64">
        <w:rPr>
          <w:rFonts w:eastAsia="Times New Roman" w:cs="Times New Roman"/>
          <w:sz w:val="28"/>
          <w:szCs w:val="28"/>
        </w:rPr>
        <w:t>автоматически прекращает свое действие по истече</w:t>
      </w:r>
      <w:r w:rsidR="00B5501E" w:rsidRPr="00391F64">
        <w:rPr>
          <w:rFonts w:eastAsia="Times New Roman" w:cs="Times New Roman"/>
          <w:sz w:val="28"/>
          <w:szCs w:val="28"/>
        </w:rPr>
        <w:t>нии</w:t>
      </w:r>
      <w:r w:rsidRPr="00391F64">
        <w:rPr>
          <w:rFonts w:eastAsia="Times New Roman" w:cs="Times New Roman"/>
          <w:sz w:val="28"/>
          <w:szCs w:val="28"/>
        </w:rPr>
        <w:t xml:space="preserve"> срока действия, на который оно было выдано, без необходимости совершения каких-либо действий; </w:t>
      </w:r>
    </w:p>
    <w:p w:rsidR="00E629D1" w:rsidRPr="00391F64" w:rsidRDefault="00E629D1" w:rsidP="00391F64">
      <w:pPr>
        <w:pStyle w:val="a3"/>
        <w:numPr>
          <w:ilvl w:val="0"/>
          <w:numId w:val="4"/>
        </w:numPr>
        <w:spacing w:after="0"/>
        <w:ind w:left="0" w:firstLine="709"/>
        <w:jc w:val="both"/>
        <w:rPr>
          <w:rFonts w:eastAsia="Times New Roman" w:cs="Times New Roman"/>
          <w:sz w:val="28"/>
          <w:szCs w:val="28"/>
        </w:rPr>
      </w:pPr>
      <w:r w:rsidRPr="00391F64">
        <w:rPr>
          <w:rFonts w:eastAsia="Times New Roman" w:cs="Times New Roman"/>
          <w:sz w:val="28"/>
          <w:szCs w:val="28"/>
        </w:rPr>
        <w:t>может быть отозвано Комитетом по ТИ, если впоследствии будет установлено, что ТИ не отвечает критериям, в соответствии с которыми оно было ранее выдано;</w:t>
      </w:r>
    </w:p>
    <w:p w:rsidR="00E629D1" w:rsidRPr="00391F64" w:rsidRDefault="00E629D1" w:rsidP="00391F64">
      <w:pPr>
        <w:pStyle w:val="a3"/>
        <w:numPr>
          <w:ilvl w:val="0"/>
          <w:numId w:val="4"/>
        </w:numPr>
        <w:spacing w:after="0"/>
        <w:ind w:left="0" w:firstLine="709"/>
        <w:jc w:val="both"/>
        <w:rPr>
          <w:rFonts w:eastAsia="Times New Roman" w:cs="Times New Roman"/>
          <w:sz w:val="28"/>
          <w:szCs w:val="28"/>
        </w:rPr>
      </w:pPr>
      <w:r w:rsidRPr="00391F64">
        <w:rPr>
          <w:rFonts w:eastAsia="Times New Roman" w:cs="Times New Roman"/>
          <w:sz w:val="28"/>
          <w:szCs w:val="28"/>
        </w:rPr>
        <w:t xml:space="preserve"> может быть отменено в результате </w:t>
      </w:r>
      <w:r w:rsidR="00B5501E" w:rsidRPr="00391F64">
        <w:rPr>
          <w:rFonts w:eastAsia="Times New Roman" w:cs="Times New Roman"/>
          <w:sz w:val="28"/>
          <w:szCs w:val="28"/>
        </w:rPr>
        <w:t>пересмотра</w:t>
      </w:r>
      <w:r w:rsidRPr="00391F64">
        <w:rPr>
          <w:rFonts w:eastAsia="Times New Roman" w:cs="Times New Roman"/>
          <w:sz w:val="28"/>
          <w:szCs w:val="28"/>
        </w:rPr>
        <w:t xml:space="preserve"> ВАДА или в ходе апелляции. </w:t>
      </w:r>
    </w:p>
    <w:p w:rsidR="001E081E" w:rsidRPr="00391F64" w:rsidRDefault="00E629D1" w:rsidP="00391F64">
      <w:pPr>
        <w:spacing w:after="0"/>
        <w:ind w:firstLine="709"/>
        <w:jc w:val="both"/>
        <w:rPr>
          <w:rFonts w:eastAsia="Times New Roman" w:cs="Times New Roman"/>
          <w:sz w:val="28"/>
          <w:szCs w:val="28"/>
        </w:rPr>
      </w:pPr>
      <w:r w:rsidRPr="00391F64">
        <w:rPr>
          <w:rFonts w:eastAsia="Times New Roman" w:cs="Times New Roman"/>
          <w:sz w:val="28"/>
          <w:szCs w:val="28"/>
        </w:rPr>
        <w:t>4.4.5.2</w:t>
      </w:r>
      <w:r w:rsidR="00035CFB" w:rsidRPr="00391F64">
        <w:rPr>
          <w:rFonts w:eastAsia="Times New Roman" w:cs="Times New Roman"/>
          <w:sz w:val="28"/>
          <w:szCs w:val="28"/>
        </w:rPr>
        <w:t>.</w:t>
      </w:r>
      <w:r w:rsidRPr="00391F64">
        <w:rPr>
          <w:rFonts w:eastAsia="Times New Roman" w:cs="Times New Roman"/>
          <w:sz w:val="28"/>
          <w:szCs w:val="28"/>
        </w:rPr>
        <w:t xml:space="preserve"> В указанных выше случаях </w:t>
      </w:r>
      <w:r w:rsidR="00BA0CCF">
        <w:rPr>
          <w:rFonts w:eastAsia="Times New Roman" w:cs="Times New Roman"/>
          <w:sz w:val="28"/>
          <w:szCs w:val="28"/>
        </w:rPr>
        <w:t>с</w:t>
      </w:r>
      <w:r w:rsidRPr="00391F64">
        <w:rPr>
          <w:rFonts w:eastAsia="Times New Roman" w:cs="Times New Roman"/>
          <w:sz w:val="28"/>
          <w:szCs w:val="28"/>
        </w:rPr>
        <w:t xml:space="preserve">портсмен не может быть подвергнут каким-либо </w:t>
      </w:r>
      <w:r w:rsidR="00BA0CCF">
        <w:rPr>
          <w:rFonts w:eastAsia="Times New Roman" w:cs="Times New Roman"/>
          <w:sz w:val="28"/>
          <w:szCs w:val="28"/>
        </w:rPr>
        <w:t>п</w:t>
      </w:r>
      <w:r w:rsidRPr="00391F64">
        <w:rPr>
          <w:rFonts w:eastAsia="Times New Roman" w:cs="Times New Roman"/>
          <w:sz w:val="28"/>
          <w:szCs w:val="28"/>
        </w:rPr>
        <w:t xml:space="preserve">оследствиям, установленным за нарушение антидопинговых правил за </w:t>
      </w:r>
      <w:r w:rsidR="00BA0CCF">
        <w:rPr>
          <w:rFonts w:eastAsia="Times New Roman" w:cs="Times New Roman"/>
          <w:sz w:val="28"/>
          <w:szCs w:val="28"/>
        </w:rPr>
        <w:t>и</w:t>
      </w:r>
      <w:r w:rsidRPr="00391F64">
        <w:rPr>
          <w:rFonts w:eastAsia="Times New Roman" w:cs="Times New Roman"/>
          <w:sz w:val="28"/>
          <w:szCs w:val="28"/>
        </w:rPr>
        <w:t xml:space="preserve">спользование, </w:t>
      </w:r>
      <w:r w:rsidR="00BA0CCF">
        <w:rPr>
          <w:rFonts w:eastAsia="Times New Roman" w:cs="Times New Roman"/>
          <w:sz w:val="28"/>
          <w:szCs w:val="28"/>
        </w:rPr>
        <w:t>о</w:t>
      </w:r>
      <w:r w:rsidRPr="00391F64">
        <w:rPr>
          <w:rFonts w:eastAsia="Times New Roman" w:cs="Times New Roman"/>
          <w:sz w:val="28"/>
          <w:szCs w:val="28"/>
        </w:rPr>
        <w:t xml:space="preserve">бладание или </w:t>
      </w:r>
      <w:r w:rsidR="00BA0CCF">
        <w:rPr>
          <w:rFonts w:eastAsia="Times New Roman" w:cs="Times New Roman"/>
          <w:sz w:val="28"/>
          <w:szCs w:val="28"/>
        </w:rPr>
        <w:t>н</w:t>
      </w:r>
      <w:r w:rsidRPr="00391F64">
        <w:rPr>
          <w:rFonts w:eastAsia="Times New Roman" w:cs="Times New Roman"/>
          <w:sz w:val="28"/>
          <w:szCs w:val="28"/>
        </w:rPr>
        <w:t xml:space="preserve">азначение </w:t>
      </w:r>
      <w:r w:rsidR="00BA0CCF">
        <w:rPr>
          <w:rFonts w:eastAsia="Times New Roman" w:cs="Times New Roman"/>
          <w:sz w:val="28"/>
          <w:szCs w:val="28"/>
        </w:rPr>
        <w:t>з</w:t>
      </w:r>
      <w:r w:rsidRPr="00391F64">
        <w:rPr>
          <w:rFonts w:eastAsia="Times New Roman" w:cs="Times New Roman"/>
          <w:sz w:val="28"/>
          <w:szCs w:val="28"/>
        </w:rPr>
        <w:t xml:space="preserve">апрещенной субстанции или </w:t>
      </w:r>
      <w:r w:rsidR="00BA0CCF">
        <w:rPr>
          <w:rFonts w:eastAsia="Times New Roman" w:cs="Times New Roman"/>
          <w:sz w:val="28"/>
          <w:szCs w:val="28"/>
        </w:rPr>
        <w:t>з</w:t>
      </w:r>
      <w:r w:rsidRPr="00391F64">
        <w:rPr>
          <w:rFonts w:eastAsia="Times New Roman" w:cs="Times New Roman"/>
          <w:sz w:val="28"/>
          <w:szCs w:val="28"/>
        </w:rPr>
        <w:t xml:space="preserve">апрещенного метода, если оно соответствовало условиям ТИ до даты истечения срока его действия, его аннулирования, отзыва или отмены. </w:t>
      </w:r>
    </w:p>
    <w:p w:rsidR="001E081E" w:rsidRPr="00391F64" w:rsidRDefault="001E081E" w:rsidP="00391F64">
      <w:pPr>
        <w:spacing w:after="0"/>
        <w:ind w:firstLine="709"/>
        <w:jc w:val="both"/>
        <w:rPr>
          <w:rFonts w:eastAsia="Times New Roman" w:cs="Times New Roman"/>
          <w:sz w:val="28"/>
          <w:szCs w:val="28"/>
        </w:rPr>
      </w:pPr>
      <w:r w:rsidRPr="00391F64">
        <w:rPr>
          <w:rFonts w:eastAsia="Times New Roman" w:cs="Times New Roman"/>
          <w:sz w:val="28"/>
          <w:szCs w:val="28"/>
        </w:rPr>
        <w:t>4.4.6</w:t>
      </w:r>
      <w:r w:rsidR="00035CFB" w:rsidRPr="00391F64">
        <w:rPr>
          <w:rFonts w:eastAsia="Times New Roman" w:cs="Times New Roman"/>
          <w:sz w:val="28"/>
          <w:szCs w:val="28"/>
        </w:rPr>
        <w:t>.</w:t>
      </w:r>
      <w:r w:rsidRPr="00391F64">
        <w:rPr>
          <w:rFonts w:eastAsia="Times New Roman" w:cs="Times New Roman"/>
          <w:sz w:val="28"/>
          <w:szCs w:val="28"/>
        </w:rPr>
        <w:t xml:space="preserve"> Пересмотр и подача апелляции на решения по ТИ</w:t>
      </w:r>
    </w:p>
    <w:p w:rsidR="00C658F5" w:rsidRPr="00391F64" w:rsidRDefault="00C658F5" w:rsidP="00391F64">
      <w:pPr>
        <w:spacing w:after="0"/>
        <w:ind w:firstLine="709"/>
        <w:jc w:val="both"/>
        <w:rPr>
          <w:rFonts w:eastAsia="Times New Roman" w:cs="Times New Roman"/>
          <w:sz w:val="28"/>
          <w:szCs w:val="28"/>
        </w:rPr>
      </w:pPr>
      <w:r w:rsidRPr="00391F64">
        <w:rPr>
          <w:rFonts w:eastAsia="Times New Roman" w:cs="Times New Roman"/>
          <w:sz w:val="28"/>
          <w:szCs w:val="28"/>
        </w:rPr>
        <w:t>4.4</w:t>
      </w:r>
      <w:r w:rsidR="00B1231E" w:rsidRPr="00391F64">
        <w:rPr>
          <w:rFonts w:eastAsia="Times New Roman" w:cs="Times New Roman"/>
          <w:sz w:val="28"/>
          <w:szCs w:val="28"/>
        </w:rPr>
        <w:t>.6.1</w:t>
      </w:r>
      <w:r w:rsidR="00035CFB" w:rsidRPr="00391F64">
        <w:rPr>
          <w:rFonts w:eastAsia="Times New Roman" w:cs="Times New Roman"/>
          <w:sz w:val="28"/>
          <w:szCs w:val="28"/>
        </w:rPr>
        <w:t>.</w:t>
      </w:r>
      <w:r w:rsidR="00B1231E" w:rsidRPr="00391F64">
        <w:rPr>
          <w:rFonts w:eastAsia="Times New Roman" w:cs="Times New Roman"/>
          <w:sz w:val="28"/>
          <w:szCs w:val="28"/>
        </w:rPr>
        <w:t xml:space="preserve"> Если </w:t>
      </w:r>
      <w:r w:rsidR="00893E97" w:rsidRPr="00391F64">
        <w:rPr>
          <w:rFonts w:eastAsia="Times New Roman" w:cs="Times New Roman"/>
          <w:sz w:val="28"/>
          <w:szCs w:val="28"/>
        </w:rPr>
        <w:t>АДА</w:t>
      </w:r>
      <w:r w:rsidR="00B1231E" w:rsidRPr="00391F64">
        <w:rPr>
          <w:rFonts w:eastAsia="Times New Roman" w:cs="Times New Roman"/>
          <w:sz w:val="28"/>
          <w:szCs w:val="28"/>
        </w:rPr>
        <w:t xml:space="preserve"> отказывает в выдаче ТИ, то </w:t>
      </w:r>
      <w:r w:rsidR="00BA0CCF">
        <w:rPr>
          <w:rFonts w:eastAsia="Times New Roman" w:cs="Times New Roman"/>
          <w:sz w:val="28"/>
          <w:szCs w:val="28"/>
        </w:rPr>
        <w:t>с</w:t>
      </w:r>
      <w:r w:rsidR="00B1231E" w:rsidRPr="00391F64">
        <w:rPr>
          <w:rFonts w:eastAsia="Times New Roman" w:cs="Times New Roman"/>
          <w:sz w:val="28"/>
          <w:szCs w:val="28"/>
        </w:rPr>
        <w:t xml:space="preserve">портсмен может подать апелляцию исключительно в апелляционный орган национального уровня в соответствии с </w:t>
      </w:r>
      <w:r w:rsidR="00BA0CCF">
        <w:rPr>
          <w:rFonts w:eastAsia="Times New Roman" w:cs="Times New Roman"/>
          <w:sz w:val="28"/>
          <w:szCs w:val="28"/>
        </w:rPr>
        <w:t>под</w:t>
      </w:r>
      <w:r w:rsidR="00B1231E" w:rsidRPr="00391F64">
        <w:rPr>
          <w:rFonts w:eastAsia="Times New Roman" w:cs="Times New Roman"/>
          <w:sz w:val="28"/>
          <w:szCs w:val="28"/>
        </w:rPr>
        <w:t xml:space="preserve">пунктами 13.2.2 и 13.2.3. </w:t>
      </w:r>
    </w:p>
    <w:p w:rsidR="00B1231E" w:rsidRPr="00391F64" w:rsidRDefault="00B1231E" w:rsidP="00391F64">
      <w:pPr>
        <w:spacing w:after="0"/>
        <w:ind w:firstLine="709"/>
        <w:jc w:val="both"/>
        <w:rPr>
          <w:rFonts w:eastAsia="Times New Roman" w:cs="Times New Roman"/>
          <w:sz w:val="28"/>
          <w:szCs w:val="28"/>
        </w:rPr>
      </w:pPr>
      <w:r w:rsidRPr="00391F64">
        <w:rPr>
          <w:rFonts w:eastAsia="Times New Roman" w:cs="Times New Roman"/>
          <w:sz w:val="28"/>
          <w:szCs w:val="28"/>
        </w:rPr>
        <w:t>4.4.6.2</w:t>
      </w:r>
      <w:r w:rsidR="00035CFB" w:rsidRPr="00391F64">
        <w:rPr>
          <w:rFonts w:eastAsia="Times New Roman" w:cs="Times New Roman"/>
          <w:sz w:val="28"/>
          <w:szCs w:val="28"/>
        </w:rPr>
        <w:t>.</w:t>
      </w:r>
      <w:r w:rsidRPr="00391F64">
        <w:rPr>
          <w:rFonts w:eastAsia="Times New Roman" w:cs="Times New Roman"/>
          <w:sz w:val="28"/>
          <w:szCs w:val="28"/>
        </w:rPr>
        <w:t xml:space="preserve"> ВАДА должно рассматривать решение любой международной федерации о непризнании ТИ, выданного </w:t>
      </w:r>
      <w:r w:rsidR="00893E97" w:rsidRPr="00391F64">
        <w:rPr>
          <w:rFonts w:eastAsia="Times New Roman" w:cs="Times New Roman"/>
          <w:sz w:val="28"/>
          <w:szCs w:val="28"/>
        </w:rPr>
        <w:t>АДА</w:t>
      </w:r>
      <w:r w:rsidRPr="00391F64">
        <w:rPr>
          <w:rFonts w:eastAsia="Times New Roman" w:cs="Times New Roman"/>
          <w:sz w:val="28"/>
          <w:szCs w:val="28"/>
        </w:rPr>
        <w:t xml:space="preserve">, которое было передано </w:t>
      </w:r>
      <w:r w:rsidR="001079B0" w:rsidRPr="00391F64">
        <w:rPr>
          <w:rFonts w:eastAsia="Times New Roman" w:cs="Times New Roman"/>
          <w:sz w:val="28"/>
          <w:szCs w:val="28"/>
        </w:rPr>
        <w:t xml:space="preserve">ВАДА </w:t>
      </w:r>
      <w:r w:rsidRPr="00391F64">
        <w:rPr>
          <w:rFonts w:eastAsia="Times New Roman" w:cs="Times New Roman"/>
          <w:sz w:val="28"/>
          <w:szCs w:val="28"/>
        </w:rPr>
        <w:t xml:space="preserve">на пересмотр </w:t>
      </w:r>
      <w:r w:rsidR="00BA0CCF">
        <w:rPr>
          <w:rFonts w:eastAsia="Times New Roman" w:cs="Times New Roman"/>
          <w:sz w:val="28"/>
          <w:szCs w:val="28"/>
        </w:rPr>
        <w:t>с</w:t>
      </w:r>
      <w:r w:rsidRPr="00391F64">
        <w:rPr>
          <w:rFonts w:eastAsia="Times New Roman" w:cs="Times New Roman"/>
          <w:sz w:val="28"/>
          <w:szCs w:val="28"/>
        </w:rPr>
        <w:t xml:space="preserve">портсменом или </w:t>
      </w:r>
      <w:r w:rsidR="00893E97" w:rsidRPr="00391F64">
        <w:rPr>
          <w:rFonts w:eastAsia="Times New Roman" w:cs="Times New Roman"/>
          <w:sz w:val="28"/>
          <w:szCs w:val="28"/>
        </w:rPr>
        <w:t>АДА</w:t>
      </w:r>
      <w:r w:rsidRPr="00391F64">
        <w:rPr>
          <w:rFonts w:eastAsia="Times New Roman" w:cs="Times New Roman"/>
          <w:sz w:val="28"/>
          <w:szCs w:val="28"/>
        </w:rPr>
        <w:t xml:space="preserve">. Кроме того ВАДА должно рассматривать решение международной федерации выдать ТИ, которое было передано ему на пересмотр </w:t>
      </w:r>
      <w:r w:rsidR="00893E97" w:rsidRPr="00391F64">
        <w:rPr>
          <w:rFonts w:eastAsia="Times New Roman" w:cs="Times New Roman"/>
          <w:sz w:val="28"/>
          <w:szCs w:val="28"/>
        </w:rPr>
        <w:t>АДА</w:t>
      </w:r>
      <w:r w:rsidRPr="00391F64">
        <w:rPr>
          <w:rFonts w:eastAsia="Times New Roman" w:cs="Times New Roman"/>
          <w:sz w:val="28"/>
          <w:szCs w:val="28"/>
        </w:rPr>
        <w:t>. ВАДА может в любое время пересматривать любое решение, касающееся ТИ, либо по собственной инициативе, либо по запросу заинтересованной стороны</w:t>
      </w:r>
      <w:r w:rsidR="001079B0" w:rsidRPr="00391F64">
        <w:rPr>
          <w:rFonts w:eastAsia="Times New Roman" w:cs="Times New Roman"/>
          <w:sz w:val="28"/>
          <w:szCs w:val="28"/>
        </w:rPr>
        <w:t xml:space="preserve"> (</w:t>
      </w:r>
      <w:r w:rsidR="00BA0CCF">
        <w:rPr>
          <w:rFonts w:eastAsia="Times New Roman" w:cs="Times New Roman"/>
          <w:sz w:val="28"/>
          <w:szCs w:val="28"/>
        </w:rPr>
        <w:t>с</w:t>
      </w:r>
      <w:r w:rsidR="001079B0" w:rsidRPr="00391F64">
        <w:rPr>
          <w:rFonts w:eastAsia="Times New Roman" w:cs="Times New Roman"/>
          <w:sz w:val="28"/>
          <w:szCs w:val="28"/>
        </w:rPr>
        <w:t>портсмена, международной федерации и АДА)</w:t>
      </w:r>
      <w:r w:rsidRPr="00391F64">
        <w:rPr>
          <w:rFonts w:eastAsia="Times New Roman" w:cs="Times New Roman"/>
          <w:sz w:val="28"/>
          <w:szCs w:val="28"/>
        </w:rPr>
        <w:t>. Если ТИ было выдано в соответствии с критер</w:t>
      </w:r>
      <w:r w:rsidR="00782A62" w:rsidRPr="00391F64">
        <w:rPr>
          <w:rFonts w:eastAsia="Times New Roman" w:cs="Times New Roman"/>
          <w:sz w:val="28"/>
          <w:szCs w:val="28"/>
        </w:rPr>
        <w:t>и</w:t>
      </w:r>
      <w:r w:rsidRPr="00391F64">
        <w:rPr>
          <w:rFonts w:eastAsia="Times New Roman" w:cs="Times New Roman"/>
          <w:sz w:val="28"/>
          <w:szCs w:val="28"/>
        </w:rPr>
        <w:t xml:space="preserve">ями, установленными Международным стандартом по терапевтическому использованию, то ВАДА не будет его </w:t>
      </w:r>
      <w:r w:rsidR="00782A62" w:rsidRPr="00391F64">
        <w:rPr>
          <w:rFonts w:eastAsia="Times New Roman" w:cs="Times New Roman"/>
          <w:sz w:val="28"/>
          <w:szCs w:val="28"/>
        </w:rPr>
        <w:t>отменять</w:t>
      </w:r>
      <w:r w:rsidRPr="00391F64">
        <w:rPr>
          <w:rFonts w:eastAsia="Times New Roman" w:cs="Times New Roman"/>
          <w:sz w:val="28"/>
          <w:szCs w:val="28"/>
        </w:rPr>
        <w:t xml:space="preserve">. </w:t>
      </w:r>
      <w:r w:rsidRPr="00391F64">
        <w:rPr>
          <w:rFonts w:eastAsia="Times New Roman" w:cs="Times New Roman"/>
          <w:sz w:val="28"/>
          <w:szCs w:val="28"/>
        </w:rPr>
        <w:lastRenderedPageBreak/>
        <w:t xml:space="preserve">Если же решение не соответствует указанным критериям, то ВАДА </w:t>
      </w:r>
      <w:r w:rsidR="00782A62" w:rsidRPr="00391F64">
        <w:rPr>
          <w:rFonts w:eastAsia="Times New Roman" w:cs="Times New Roman"/>
          <w:sz w:val="28"/>
          <w:szCs w:val="28"/>
        </w:rPr>
        <w:t xml:space="preserve">должно </w:t>
      </w:r>
      <w:r w:rsidRPr="00391F64">
        <w:rPr>
          <w:rFonts w:eastAsia="Times New Roman" w:cs="Times New Roman"/>
          <w:sz w:val="28"/>
          <w:szCs w:val="28"/>
        </w:rPr>
        <w:t>его отменит</w:t>
      </w:r>
      <w:r w:rsidR="00782A62" w:rsidRPr="00391F64">
        <w:rPr>
          <w:rFonts w:eastAsia="Times New Roman" w:cs="Times New Roman"/>
          <w:sz w:val="28"/>
          <w:szCs w:val="28"/>
        </w:rPr>
        <w:t>ь</w:t>
      </w:r>
      <w:r w:rsidRPr="00391F64">
        <w:rPr>
          <w:rFonts w:eastAsia="Times New Roman" w:cs="Times New Roman"/>
          <w:sz w:val="28"/>
          <w:szCs w:val="28"/>
        </w:rPr>
        <w:t xml:space="preserve">. </w:t>
      </w:r>
    </w:p>
    <w:p w:rsidR="00B1231E" w:rsidRPr="00391F64" w:rsidRDefault="00B1231E"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4.4.6.3. Любое решение международной федерации (или </w:t>
      </w:r>
      <w:r w:rsidR="00893E97" w:rsidRPr="00391F64">
        <w:rPr>
          <w:rFonts w:eastAsia="Times New Roman" w:cs="Times New Roman"/>
          <w:sz w:val="28"/>
          <w:szCs w:val="28"/>
        </w:rPr>
        <w:t>АДА</w:t>
      </w:r>
      <w:r w:rsidRPr="00391F64">
        <w:rPr>
          <w:rFonts w:eastAsia="Times New Roman" w:cs="Times New Roman"/>
          <w:sz w:val="28"/>
          <w:szCs w:val="28"/>
        </w:rPr>
        <w:t xml:space="preserve">, если оно уполномочено международной федерацией рассматривать ТИ от имени этой федерации), касающееся ТИ, которое не было пересмотрено ВАДА, или которое было пересмотрено ВАДА, но не было отменено, может быть обжаловано </w:t>
      </w:r>
      <w:r w:rsidR="00BA0CCF">
        <w:rPr>
          <w:rFonts w:eastAsia="Times New Roman" w:cs="Times New Roman"/>
          <w:sz w:val="28"/>
          <w:szCs w:val="28"/>
        </w:rPr>
        <w:t>с</w:t>
      </w:r>
      <w:r w:rsidRPr="00391F64">
        <w:rPr>
          <w:rFonts w:eastAsia="Times New Roman" w:cs="Times New Roman"/>
          <w:sz w:val="28"/>
          <w:szCs w:val="28"/>
        </w:rPr>
        <w:t xml:space="preserve">портсменом и (или) </w:t>
      </w:r>
      <w:r w:rsidR="00893E97" w:rsidRPr="00391F64">
        <w:rPr>
          <w:rFonts w:eastAsia="Times New Roman" w:cs="Times New Roman"/>
          <w:sz w:val="28"/>
          <w:szCs w:val="28"/>
        </w:rPr>
        <w:t>АДА</w:t>
      </w:r>
      <w:r w:rsidRPr="00391F64">
        <w:rPr>
          <w:rFonts w:eastAsia="Times New Roman" w:cs="Times New Roman"/>
          <w:sz w:val="28"/>
          <w:szCs w:val="28"/>
        </w:rPr>
        <w:t xml:space="preserve"> исключительно в КАС в соответствии с </w:t>
      </w:r>
      <w:r w:rsidR="00D644E9" w:rsidRPr="00391F64">
        <w:rPr>
          <w:rFonts w:eastAsia="Times New Roman" w:cs="Times New Roman"/>
          <w:sz w:val="28"/>
          <w:szCs w:val="28"/>
        </w:rPr>
        <w:t xml:space="preserve">главой </w:t>
      </w:r>
      <w:r w:rsidR="00D644E9" w:rsidRPr="00391F64">
        <w:rPr>
          <w:rFonts w:eastAsia="Times New Roman" w:cs="Times New Roman"/>
          <w:sz w:val="28"/>
          <w:szCs w:val="28"/>
          <w:lang w:val="en-US"/>
        </w:rPr>
        <w:t>XIII</w:t>
      </w:r>
      <w:r w:rsidRPr="00391F64">
        <w:rPr>
          <w:rFonts w:eastAsia="Times New Roman" w:cs="Times New Roman"/>
          <w:sz w:val="28"/>
          <w:szCs w:val="28"/>
        </w:rPr>
        <w:t xml:space="preserve">. </w:t>
      </w:r>
    </w:p>
    <w:p w:rsidR="00B1231E" w:rsidRPr="00391F64" w:rsidRDefault="002769EC"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4.4.6.4. Решение ВАДА отменить решение, касающееся ТИ, может быть обжаловано Спортсменом, </w:t>
      </w:r>
      <w:r w:rsidR="00893E97" w:rsidRPr="00391F64">
        <w:rPr>
          <w:rFonts w:eastAsia="Times New Roman" w:cs="Times New Roman"/>
          <w:sz w:val="28"/>
          <w:szCs w:val="28"/>
        </w:rPr>
        <w:t>АДА</w:t>
      </w:r>
      <w:r w:rsidRPr="00391F64">
        <w:rPr>
          <w:rFonts w:eastAsia="Times New Roman" w:cs="Times New Roman"/>
          <w:sz w:val="28"/>
          <w:szCs w:val="28"/>
        </w:rPr>
        <w:t xml:space="preserve"> и (или) соответствующей международной федерацией исключительно в КАС в соответствии с </w:t>
      </w:r>
      <w:r w:rsidR="00D644E9" w:rsidRPr="00391F64">
        <w:rPr>
          <w:rFonts w:eastAsia="Times New Roman" w:cs="Times New Roman"/>
          <w:sz w:val="28"/>
          <w:szCs w:val="28"/>
        </w:rPr>
        <w:t xml:space="preserve">главой </w:t>
      </w:r>
      <w:r w:rsidR="00D644E9" w:rsidRPr="00391F64">
        <w:rPr>
          <w:rFonts w:eastAsia="Times New Roman" w:cs="Times New Roman"/>
          <w:sz w:val="28"/>
          <w:szCs w:val="28"/>
          <w:lang w:val="en-US"/>
        </w:rPr>
        <w:t>XIII</w:t>
      </w:r>
      <w:r w:rsidRPr="00391F64">
        <w:rPr>
          <w:rFonts w:eastAsia="Times New Roman" w:cs="Times New Roman"/>
          <w:sz w:val="28"/>
          <w:szCs w:val="28"/>
        </w:rPr>
        <w:t xml:space="preserve">.  </w:t>
      </w:r>
      <w:r w:rsidR="00B1231E" w:rsidRPr="00391F64">
        <w:rPr>
          <w:rFonts w:eastAsia="Times New Roman" w:cs="Times New Roman"/>
          <w:sz w:val="28"/>
          <w:szCs w:val="28"/>
        </w:rPr>
        <w:t xml:space="preserve"> </w:t>
      </w:r>
    </w:p>
    <w:p w:rsidR="002769EC" w:rsidRPr="00391F64" w:rsidRDefault="002769EC" w:rsidP="00391F64">
      <w:pPr>
        <w:spacing w:after="0"/>
        <w:ind w:firstLine="709"/>
        <w:jc w:val="both"/>
        <w:rPr>
          <w:rFonts w:eastAsia="Times New Roman" w:cs="Times New Roman"/>
          <w:sz w:val="28"/>
          <w:szCs w:val="28"/>
        </w:rPr>
      </w:pPr>
    </w:p>
    <w:p w:rsidR="00BA0CCF" w:rsidRDefault="002769EC"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4.4.6.5. </w:t>
      </w:r>
      <w:r w:rsidR="001079B0" w:rsidRPr="00391F64">
        <w:rPr>
          <w:rFonts w:eastAsia="Times New Roman" w:cs="Times New Roman"/>
          <w:sz w:val="28"/>
          <w:szCs w:val="28"/>
        </w:rPr>
        <w:t xml:space="preserve">Спортсмен или иная заинтересованная сторона имеет право подать апелляцию или попросить ВАДА пересмотреть решение по ТИ </w:t>
      </w:r>
      <w:r w:rsidR="00382E7D" w:rsidRPr="00391F64">
        <w:rPr>
          <w:rFonts w:eastAsia="Times New Roman" w:cs="Times New Roman"/>
          <w:sz w:val="28"/>
          <w:szCs w:val="28"/>
        </w:rPr>
        <w:t>на основании отказа в ТИ, в случае непринятия решения в течение разумного срока по надлежаще поданному запросу.</w:t>
      </w:r>
    </w:p>
    <w:p w:rsidR="00BB0390" w:rsidRDefault="00BB0390" w:rsidP="00391F64">
      <w:pPr>
        <w:spacing w:after="0"/>
        <w:ind w:firstLine="709"/>
        <w:jc w:val="both"/>
        <w:rPr>
          <w:rFonts w:eastAsia="Times New Roman" w:cs="Times New Roman"/>
          <w:sz w:val="28"/>
          <w:szCs w:val="28"/>
        </w:rPr>
      </w:pPr>
    </w:p>
    <w:p w:rsidR="00B7456B" w:rsidRPr="00BB0390" w:rsidRDefault="00B5501E" w:rsidP="00404AF4">
      <w:pPr>
        <w:jc w:val="center"/>
        <w:rPr>
          <w:b/>
          <w:sz w:val="28"/>
          <w:szCs w:val="28"/>
        </w:rPr>
      </w:pPr>
      <w:r w:rsidRPr="00BB0390">
        <w:rPr>
          <w:b/>
          <w:sz w:val="28"/>
          <w:szCs w:val="28"/>
        </w:rPr>
        <w:t xml:space="preserve">V. </w:t>
      </w:r>
      <w:r w:rsidR="00391F64" w:rsidRPr="00BB0390">
        <w:rPr>
          <w:b/>
          <w:sz w:val="28"/>
          <w:szCs w:val="28"/>
        </w:rPr>
        <w:t>Тестирование и расследования</w:t>
      </w:r>
    </w:p>
    <w:p w:rsidR="00D143BD" w:rsidRPr="00391F64" w:rsidRDefault="00D143BD" w:rsidP="00391F64">
      <w:pPr>
        <w:pStyle w:val="2"/>
        <w:ind w:firstLine="709"/>
        <w:rPr>
          <w:rFonts w:eastAsia="Times New Roman" w:cs="Times New Roman"/>
          <w:b w:val="0"/>
          <w:sz w:val="28"/>
          <w:szCs w:val="28"/>
        </w:rPr>
      </w:pPr>
      <w:r w:rsidRPr="00391F64">
        <w:rPr>
          <w:rFonts w:eastAsia="Times New Roman" w:cs="Times New Roman"/>
          <w:b w:val="0"/>
          <w:sz w:val="28"/>
          <w:szCs w:val="28"/>
        </w:rPr>
        <w:t xml:space="preserve">5.1. Цель </w:t>
      </w:r>
      <w:r w:rsidR="00BA0CCF">
        <w:rPr>
          <w:rFonts w:eastAsia="Times New Roman" w:cs="Times New Roman"/>
          <w:b w:val="0"/>
          <w:sz w:val="28"/>
          <w:szCs w:val="28"/>
        </w:rPr>
        <w:t>т</w:t>
      </w:r>
      <w:r w:rsidRPr="00391F64">
        <w:rPr>
          <w:rFonts w:eastAsia="Times New Roman" w:cs="Times New Roman"/>
          <w:b w:val="0"/>
          <w:sz w:val="28"/>
          <w:szCs w:val="28"/>
        </w:rPr>
        <w:t>естирования и расследований</w:t>
      </w:r>
    </w:p>
    <w:p w:rsidR="006F1DAD" w:rsidRPr="00391F64" w:rsidRDefault="00805B28"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5.1.1. </w:t>
      </w:r>
      <w:r w:rsidR="006F1DAD" w:rsidRPr="00391F64">
        <w:rPr>
          <w:rFonts w:eastAsia="Times New Roman" w:cs="Times New Roman"/>
          <w:sz w:val="28"/>
          <w:szCs w:val="28"/>
        </w:rPr>
        <w:t>Тестирование и расследования могут проводиться исключительно в целях борьбы с допингом. Они должны проходить в соответствии с положениями Международного стандарта по тестированию и расследованиям</w:t>
      </w:r>
      <w:r w:rsidR="00BA0CCF">
        <w:rPr>
          <w:rFonts w:eastAsia="Times New Roman" w:cs="Times New Roman"/>
          <w:sz w:val="28"/>
          <w:szCs w:val="28"/>
        </w:rPr>
        <w:t>.</w:t>
      </w:r>
      <w:r w:rsidR="00382E7D" w:rsidRPr="00391F64">
        <w:rPr>
          <w:rFonts w:eastAsia="Times New Roman" w:cs="Times New Roman"/>
          <w:sz w:val="28"/>
          <w:szCs w:val="28"/>
        </w:rPr>
        <w:t xml:space="preserve"> </w:t>
      </w:r>
      <w:r w:rsidR="006F1DAD" w:rsidRPr="00391F64">
        <w:rPr>
          <w:rFonts w:eastAsia="Times New Roman" w:cs="Times New Roman"/>
          <w:sz w:val="28"/>
          <w:szCs w:val="28"/>
        </w:rPr>
        <w:t xml:space="preserve">Тестирование должно проводиться с целью получения доказательства соблюдения (либо несоблюдения) </w:t>
      </w:r>
      <w:r w:rsidR="00BA0CCF">
        <w:rPr>
          <w:rFonts w:eastAsia="Times New Roman" w:cs="Times New Roman"/>
          <w:sz w:val="28"/>
          <w:szCs w:val="28"/>
        </w:rPr>
        <w:t>с</w:t>
      </w:r>
      <w:r w:rsidR="006F1DAD" w:rsidRPr="00391F64">
        <w:rPr>
          <w:rFonts w:eastAsia="Times New Roman" w:cs="Times New Roman"/>
          <w:sz w:val="28"/>
          <w:szCs w:val="28"/>
        </w:rPr>
        <w:t xml:space="preserve">портсменом предусмотренного </w:t>
      </w:r>
      <w:r w:rsidR="00BA0CCF">
        <w:rPr>
          <w:rFonts w:eastAsia="Times New Roman" w:cs="Times New Roman"/>
          <w:sz w:val="28"/>
          <w:szCs w:val="28"/>
        </w:rPr>
        <w:t>п</w:t>
      </w:r>
      <w:r w:rsidR="00D644E9" w:rsidRPr="00391F64">
        <w:rPr>
          <w:rFonts w:eastAsia="Times New Roman" w:cs="Times New Roman"/>
          <w:sz w:val="28"/>
          <w:szCs w:val="28"/>
        </w:rPr>
        <w:t>равилами</w:t>
      </w:r>
      <w:r w:rsidR="006F1DAD" w:rsidRPr="00391F64">
        <w:rPr>
          <w:rFonts w:eastAsia="Times New Roman" w:cs="Times New Roman"/>
          <w:sz w:val="28"/>
          <w:szCs w:val="28"/>
        </w:rPr>
        <w:t xml:space="preserve"> строгого запрета на наличие</w:t>
      </w:r>
      <w:r w:rsidR="00BA0CCF">
        <w:rPr>
          <w:rFonts w:eastAsia="Times New Roman" w:cs="Times New Roman"/>
          <w:sz w:val="28"/>
          <w:szCs w:val="28"/>
        </w:rPr>
        <w:t xml:space="preserve"> или и</w:t>
      </w:r>
      <w:r w:rsidR="006F1DAD" w:rsidRPr="00391F64">
        <w:rPr>
          <w:rFonts w:eastAsia="Times New Roman" w:cs="Times New Roman"/>
          <w:sz w:val="28"/>
          <w:szCs w:val="28"/>
        </w:rPr>
        <w:t xml:space="preserve">спользование </w:t>
      </w:r>
      <w:r w:rsidR="00BA0CCF">
        <w:rPr>
          <w:rFonts w:eastAsia="Times New Roman" w:cs="Times New Roman"/>
          <w:sz w:val="28"/>
          <w:szCs w:val="28"/>
        </w:rPr>
        <w:t>з</w:t>
      </w:r>
      <w:r w:rsidR="006F1DAD" w:rsidRPr="00391F64">
        <w:rPr>
          <w:rFonts w:eastAsia="Times New Roman" w:cs="Times New Roman"/>
          <w:sz w:val="28"/>
          <w:szCs w:val="28"/>
        </w:rPr>
        <w:t xml:space="preserve">апрещенной субстанции или </w:t>
      </w:r>
      <w:r w:rsidR="00BA0CCF">
        <w:rPr>
          <w:rFonts w:eastAsia="Times New Roman" w:cs="Times New Roman"/>
          <w:sz w:val="28"/>
          <w:szCs w:val="28"/>
        </w:rPr>
        <w:t>з</w:t>
      </w:r>
      <w:r w:rsidR="006F1DAD" w:rsidRPr="00391F64">
        <w:rPr>
          <w:rFonts w:eastAsia="Times New Roman" w:cs="Times New Roman"/>
          <w:sz w:val="28"/>
          <w:szCs w:val="28"/>
        </w:rPr>
        <w:t xml:space="preserve">апрещенного метода посредством метода лабораторного анализа. </w:t>
      </w:r>
    </w:p>
    <w:p w:rsidR="00F1489F" w:rsidRPr="00391F64" w:rsidRDefault="00F1489F" w:rsidP="00391F64">
      <w:pPr>
        <w:spacing w:after="0"/>
        <w:ind w:firstLine="709"/>
        <w:jc w:val="both"/>
        <w:rPr>
          <w:rFonts w:eastAsia="Times New Roman" w:cs="Times New Roman"/>
          <w:sz w:val="28"/>
          <w:szCs w:val="28"/>
        </w:rPr>
      </w:pPr>
      <w:r w:rsidRPr="00391F64">
        <w:rPr>
          <w:rFonts w:eastAsia="Times New Roman" w:cs="Times New Roman"/>
          <w:sz w:val="28"/>
          <w:szCs w:val="28"/>
        </w:rPr>
        <w:t>5.1.2</w:t>
      </w:r>
      <w:r w:rsidR="00035CFB" w:rsidRPr="00391F64">
        <w:rPr>
          <w:rFonts w:eastAsia="Times New Roman" w:cs="Times New Roman"/>
          <w:sz w:val="28"/>
          <w:szCs w:val="28"/>
        </w:rPr>
        <w:t>.</w:t>
      </w:r>
      <w:r w:rsidRPr="00391F64">
        <w:rPr>
          <w:rFonts w:eastAsia="Times New Roman" w:cs="Times New Roman"/>
          <w:sz w:val="28"/>
          <w:szCs w:val="28"/>
        </w:rPr>
        <w:t xml:space="preserve"> Расследования должны проводиться: </w:t>
      </w:r>
    </w:p>
    <w:p w:rsidR="00F1489F" w:rsidRPr="00391F64" w:rsidRDefault="00F1489F"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a) в отношении </w:t>
      </w:r>
      <w:r w:rsidR="00BA0CCF">
        <w:rPr>
          <w:rFonts w:eastAsia="Times New Roman" w:cs="Times New Roman"/>
          <w:sz w:val="28"/>
          <w:szCs w:val="28"/>
        </w:rPr>
        <w:t>а</w:t>
      </w:r>
      <w:r w:rsidRPr="00391F64">
        <w:rPr>
          <w:rFonts w:eastAsia="Times New Roman" w:cs="Times New Roman"/>
          <w:sz w:val="28"/>
          <w:szCs w:val="28"/>
        </w:rPr>
        <w:t xml:space="preserve">типичных результатов анализа и </w:t>
      </w:r>
      <w:r w:rsidR="00BA0CCF">
        <w:rPr>
          <w:rFonts w:eastAsia="Times New Roman" w:cs="Times New Roman"/>
          <w:sz w:val="28"/>
          <w:szCs w:val="28"/>
        </w:rPr>
        <w:t>н</w:t>
      </w:r>
      <w:r w:rsidRPr="00391F64">
        <w:rPr>
          <w:rFonts w:eastAsia="Times New Roman" w:cs="Times New Roman"/>
          <w:sz w:val="28"/>
          <w:szCs w:val="28"/>
        </w:rPr>
        <w:t xml:space="preserve">еблагоприятных результатов по паспорту, согласно </w:t>
      </w:r>
      <w:r w:rsidR="00F9732A" w:rsidRPr="00391F64">
        <w:rPr>
          <w:rFonts w:eastAsia="Times New Roman" w:cs="Times New Roman"/>
          <w:sz w:val="28"/>
          <w:szCs w:val="28"/>
        </w:rPr>
        <w:t>пунктам</w:t>
      </w:r>
      <w:r w:rsidRPr="00391F64">
        <w:rPr>
          <w:rFonts w:eastAsia="Times New Roman" w:cs="Times New Roman"/>
          <w:sz w:val="28"/>
          <w:szCs w:val="28"/>
        </w:rPr>
        <w:t xml:space="preserve"> 7.4 и 7.5,</w:t>
      </w:r>
      <w:r w:rsidRPr="00391F64">
        <w:rPr>
          <w:rFonts w:eastAsia="Times New Roman" w:cs="Times New Roman"/>
          <w:color w:val="FF0000"/>
          <w:sz w:val="28"/>
          <w:szCs w:val="28"/>
        </w:rPr>
        <w:t xml:space="preserve"> </w:t>
      </w:r>
      <w:r w:rsidRPr="00391F64">
        <w:rPr>
          <w:rFonts w:eastAsia="Times New Roman" w:cs="Times New Roman"/>
          <w:sz w:val="28"/>
          <w:szCs w:val="28"/>
        </w:rPr>
        <w:t xml:space="preserve">должен быть проведен сбор информации либо доказательств (включая, в частности, доказательства, полученные методом лабораторного анализа) с целью установления факта, имело ли место нарушение антидопинговых правил по </w:t>
      </w:r>
      <w:r w:rsidR="00F9732A" w:rsidRPr="00391F64">
        <w:rPr>
          <w:rFonts w:eastAsia="Times New Roman" w:cs="Times New Roman"/>
          <w:sz w:val="28"/>
          <w:szCs w:val="28"/>
        </w:rPr>
        <w:t>пунктам</w:t>
      </w:r>
      <w:r w:rsidRPr="00391F64">
        <w:rPr>
          <w:rFonts w:eastAsia="Times New Roman" w:cs="Times New Roman"/>
          <w:sz w:val="28"/>
          <w:szCs w:val="28"/>
        </w:rPr>
        <w:t xml:space="preserve"> 2.1 и (или) 2.2;</w:t>
      </w:r>
    </w:p>
    <w:p w:rsidR="00F1489F" w:rsidRPr="00391F64" w:rsidRDefault="00F1489F"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б) в отношении наличия иных оснований предполагать, что имело место нарушение антидопинговых правил, согласно </w:t>
      </w:r>
      <w:r w:rsidR="00F9732A" w:rsidRPr="00391F64">
        <w:rPr>
          <w:rFonts w:eastAsia="Times New Roman" w:cs="Times New Roman"/>
          <w:sz w:val="28"/>
          <w:szCs w:val="28"/>
        </w:rPr>
        <w:t>пунктам</w:t>
      </w:r>
      <w:r w:rsidRPr="00391F64">
        <w:rPr>
          <w:rFonts w:eastAsia="Times New Roman" w:cs="Times New Roman"/>
          <w:sz w:val="28"/>
          <w:szCs w:val="28"/>
        </w:rPr>
        <w:t xml:space="preserve"> 7.6 и 7.7, должен</w:t>
      </w:r>
      <w:r w:rsidRPr="00391F64">
        <w:rPr>
          <w:rFonts w:eastAsia="Times New Roman" w:cs="Times New Roman"/>
          <w:color w:val="FF0000"/>
          <w:sz w:val="28"/>
          <w:szCs w:val="28"/>
        </w:rPr>
        <w:t xml:space="preserve"> </w:t>
      </w:r>
      <w:r w:rsidRPr="00391F64">
        <w:rPr>
          <w:rFonts w:eastAsia="Times New Roman" w:cs="Times New Roman"/>
          <w:sz w:val="28"/>
          <w:szCs w:val="28"/>
        </w:rPr>
        <w:t>быть проведен сбор информации либо доказательств (включая, в частности, доказательства, полученные иными способами помимо метода лабораторного анализа) с целью установления факта, имело ли место нарушение антидопинговых правил по како</w:t>
      </w:r>
      <w:r w:rsidR="00F9732A" w:rsidRPr="00391F64">
        <w:rPr>
          <w:rFonts w:eastAsia="Times New Roman" w:cs="Times New Roman"/>
          <w:sz w:val="28"/>
          <w:szCs w:val="28"/>
        </w:rPr>
        <w:t>му</w:t>
      </w:r>
      <w:r w:rsidRPr="00391F64">
        <w:rPr>
          <w:rFonts w:eastAsia="Times New Roman" w:cs="Times New Roman"/>
          <w:sz w:val="28"/>
          <w:szCs w:val="28"/>
        </w:rPr>
        <w:t xml:space="preserve">-либо из </w:t>
      </w:r>
      <w:r w:rsidR="00F9732A" w:rsidRPr="00391F64">
        <w:rPr>
          <w:rFonts w:eastAsia="Times New Roman" w:cs="Times New Roman"/>
          <w:sz w:val="28"/>
          <w:szCs w:val="28"/>
        </w:rPr>
        <w:t>пунктом</w:t>
      </w:r>
      <w:r w:rsidRPr="00391F64">
        <w:rPr>
          <w:rFonts w:eastAsia="Times New Roman" w:cs="Times New Roman"/>
          <w:sz w:val="28"/>
          <w:szCs w:val="28"/>
        </w:rPr>
        <w:t xml:space="preserve"> 2.2-2.10.</w:t>
      </w:r>
    </w:p>
    <w:p w:rsidR="00F9732A" w:rsidRPr="00391F64" w:rsidRDefault="00F9732A" w:rsidP="00391F64">
      <w:pPr>
        <w:spacing w:after="0"/>
        <w:ind w:firstLine="709"/>
        <w:jc w:val="both"/>
        <w:rPr>
          <w:rFonts w:eastAsia="Times New Roman" w:cs="Times New Roman"/>
          <w:sz w:val="28"/>
          <w:szCs w:val="28"/>
        </w:rPr>
      </w:pPr>
      <w:r w:rsidRPr="00391F64">
        <w:rPr>
          <w:rFonts w:eastAsia="Times New Roman" w:cs="Times New Roman"/>
          <w:sz w:val="28"/>
          <w:szCs w:val="28"/>
        </w:rPr>
        <w:lastRenderedPageBreak/>
        <w:t>5.1.3</w:t>
      </w:r>
      <w:r w:rsidR="00035CFB" w:rsidRPr="00391F64">
        <w:rPr>
          <w:rFonts w:eastAsia="Times New Roman" w:cs="Times New Roman"/>
          <w:sz w:val="28"/>
          <w:szCs w:val="28"/>
        </w:rPr>
        <w:t>.</w:t>
      </w:r>
      <w:r w:rsidRPr="00391F64">
        <w:rPr>
          <w:rFonts w:eastAsia="Times New Roman" w:cs="Times New Roman"/>
          <w:sz w:val="28"/>
          <w:szCs w:val="28"/>
        </w:rPr>
        <w:t xml:space="preserve"> </w:t>
      </w:r>
      <w:r w:rsidR="00893E97" w:rsidRPr="00391F64">
        <w:rPr>
          <w:rFonts w:eastAsia="Times New Roman" w:cs="Times New Roman"/>
          <w:sz w:val="28"/>
          <w:szCs w:val="28"/>
        </w:rPr>
        <w:t>АДА</w:t>
      </w:r>
      <w:r w:rsidRPr="00391F64">
        <w:rPr>
          <w:rFonts w:eastAsia="Times New Roman" w:cs="Times New Roman"/>
          <w:sz w:val="28"/>
          <w:szCs w:val="28"/>
        </w:rPr>
        <w:t xml:space="preserve"> может получать, обрабатывать и оценивать информацию, касающуюся борьбы с допингом в спорте и полученную из любых доступных источников, с целью формирования эффективного плана </w:t>
      </w:r>
      <w:r w:rsidR="00B40A15" w:rsidRPr="00391F64">
        <w:rPr>
          <w:rFonts w:eastAsia="Times New Roman" w:cs="Times New Roman"/>
          <w:sz w:val="28"/>
          <w:szCs w:val="28"/>
        </w:rPr>
        <w:t>распределения</w:t>
      </w:r>
      <w:r w:rsidRPr="00391F64">
        <w:rPr>
          <w:rFonts w:eastAsia="Times New Roman" w:cs="Times New Roman"/>
          <w:sz w:val="28"/>
          <w:szCs w:val="28"/>
        </w:rPr>
        <w:t xml:space="preserve"> </w:t>
      </w:r>
      <w:r w:rsidR="00BA0CCF">
        <w:rPr>
          <w:rFonts w:eastAsia="Times New Roman" w:cs="Times New Roman"/>
          <w:sz w:val="28"/>
          <w:szCs w:val="28"/>
        </w:rPr>
        <w:t>п</w:t>
      </w:r>
      <w:r w:rsidR="00B40A15" w:rsidRPr="00391F64">
        <w:rPr>
          <w:rFonts w:eastAsia="Times New Roman" w:cs="Times New Roman"/>
          <w:sz w:val="28"/>
          <w:szCs w:val="28"/>
        </w:rPr>
        <w:t xml:space="preserve">роб, планирования </w:t>
      </w:r>
      <w:r w:rsidR="00BA0CCF">
        <w:rPr>
          <w:rFonts w:eastAsia="Times New Roman" w:cs="Times New Roman"/>
          <w:sz w:val="28"/>
          <w:szCs w:val="28"/>
        </w:rPr>
        <w:t>ц</w:t>
      </w:r>
      <w:r w:rsidRPr="00391F64">
        <w:rPr>
          <w:rFonts w:eastAsia="Times New Roman" w:cs="Times New Roman"/>
          <w:sz w:val="28"/>
          <w:szCs w:val="28"/>
        </w:rPr>
        <w:t xml:space="preserve">елевого тестирования и (или) создания основы для расследования возможного нарушения антидопинговых правил. </w:t>
      </w:r>
    </w:p>
    <w:p w:rsidR="00F9732A" w:rsidRPr="00E439D0" w:rsidRDefault="00E439D0" w:rsidP="00BA0CCF">
      <w:pPr>
        <w:spacing w:after="0"/>
        <w:ind w:firstLine="709"/>
        <w:rPr>
          <w:sz w:val="28"/>
          <w:szCs w:val="28"/>
        </w:rPr>
      </w:pPr>
      <w:r>
        <w:rPr>
          <w:sz w:val="28"/>
          <w:szCs w:val="28"/>
        </w:rPr>
        <w:t xml:space="preserve">5.2. </w:t>
      </w:r>
      <w:r w:rsidR="00F9732A" w:rsidRPr="00E439D0">
        <w:rPr>
          <w:sz w:val="28"/>
          <w:szCs w:val="28"/>
        </w:rPr>
        <w:t xml:space="preserve">Полномочия на проведение </w:t>
      </w:r>
      <w:r w:rsidR="00BA0CCF">
        <w:rPr>
          <w:sz w:val="28"/>
          <w:szCs w:val="28"/>
        </w:rPr>
        <w:t>т</w:t>
      </w:r>
      <w:r w:rsidR="00F9732A" w:rsidRPr="00E439D0">
        <w:rPr>
          <w:sz w:val="28"/>
          <w:szCs w:val="28"/>
        </w:rPr>
        <w:t>естирования</w:t>
      </w:r>
    </w:p>
    <w:p w:rsidR="00F9732A" w:rsidRDefault="00F9732A" w:rsidP="00BA0CCF">
      <w:pPr>
        <w:spacing w:after="0"/>
        <w:ind w:firstLine="709"/>
        <w:jc w:val="both"/>
        <w:rPr>
          <w:rFonts w:eastAsia="Times New Roman" w:cs="Times New Roman"/>
          <w:sz w:val="28"/>
          <w:szCs w:val="28"/>
        </w:rPr>
      </w:pPr>
      <w:r w:rsidRPr="00391F64">
        <w:rPr>
          <w:rFonts w:eastAsia="Times New Roman" w:cs="Times New Roman"/>
          <w:sz w:val="28"/>
          <w:szCs w:val="28"/>
        </w:rPr>
        <w:t>5.2.1</w:t>
      </w:r>
      <w:r w:rsidR="00035CFB" w:rsidRPr="00391F64">
        <w:rPr>
          <w:rFonts w:eastAsia="Times New Roman" w:cs="Times New Roman"/>
          <w:sz w:val="28"/>
          <w:szCs w:val="28"/>
        </w:rPr>
        <w:t>.</w:t>
      </w:r>
      <w:r w:rsidRPr="00391F64">
        <w:rPr>
          <w:rFonts w:eastAsia="Times New Roman" w:cs="Times New Roman"/>
          <w:sz w:val="28"/>
          <w:szCs w:val="28"/>
        </w:rPr>
        <w:t xml:space="preserve"> </w:t>
      </w:r>
      <w:r w:rsidR="00893E97" w:rsidRPr="00391F64">
        <w:rPr>
          <w:rFonts w:eastAsia="Times New Roman" w:cs="Times New Roman"/>
          <w:sz w:val="28"/>
          <w:szCs w:val="28"/>
        </w:rPr>
        <w:t>АДА</w:t>
      </w:r>
      <w:r w:rsidRPr="00391F64">
        <w:rPr>
          <w:rFonts w:eastAsia="Times New Roman" w:cs="Times New Roman"/>
          <w:sz w:val="28"/>
          <w:szCs w:val="28"/>
        </w:rPr>
        <w:t xml:space="preserve"> имеет право осуществлять </w:t>
      </w:r>
      <w:r w:rsidR="00BA0CCF">
        <w:rPr>
          <w:rFonts w:eastAsia="Times New Roman" w:cs="Times New Roman"/>
          <w:sz w:val="28"/>
          <w:szCs w:val="28"/>
        </w:rPr>
        <w:t>с</w:t>
      </w:r>
      <w:r w:rsidRPr="00391F64">
        <w:rPr>
          <w:rFonts w:eastAsia="Times New Roman" w:cs="Times New Roman"/>
          <w:sz w:val="28"/>
          <w:szCs w:val="28"/>
        </w:rPr>
        <w:t>оревнов</w:t>
      </w:r>
      <w:r w:rsidR="00B40A15" w:rsidRPr="00391F64">
        <w:rPr>
          <w:rFonts w:eastAsia="Times New Roman" w:cs="Times New Roman"/>
          <w:sz w:val="28"/>
          <w:szCs w:val="28"/>
        </w:rPr>
        <w:t xml:space="preserve">ательное и </w:t>
      </w:r>
      <w:r w:rsidR="00F17700">
        <w:rPr>
          <w:rFonts w:eastAsia="Times New Roman" w:cs="Times New Roman"/>
          <w:sz w:val="28"/>
          <w:szCs w:val="28"/>
        </w:rPr>
        <w:t>в</w:t>
      </w:r>
      <w:r w:rsidR="00B40A15" w:rsidRPr="00391F64">
        <w:rPr>
          <w:rFonts w:eastAsia="Times New Roman" w:cs="Times New Roman"/>
          <w:sz w:val="28"/>
          <w:szCs w:val="28"/>
        </w:rPr>
        <w:t xml:space="preserve">несоревновательное </w:t>
      </w:r>
      <w:r w:rsidR="00BA0CCF">
        <w:rPr>
          <w:rFonts w:eastAsia="Times New Roman" w:cs="Times New Roman"/>
          <w:sz w:val="28"/>
          <w:szCs w:val="28"/>
        </w:rPr>
        <w:t>т</w:t>
      </w:r>
      <w:r w:rsidRPr="00391F64">
        <w:rPr>
          <w:rFonts w:eastAsia="Times New Roman" w:cs="Times New Roman"/>
          <w:sz w:val="28"/>
          <w:szCs w:val="28"/>
        </w:rPr>
        <w:t xml:space="preserve">естирование всех </w:t>
      </w:r>
      <w:r w:rsidR="00BA0CCF">
        <w:rPr>
          <w:rFonts w:eastAsia="Times New Roman" w:cs="Times New Roman"/>
          <w:sz w:val="28"/>
          <w:szCs w:val="28"/>
        </w:rPr>
        <w:t>с</w:t>
      </w:r>
      <w:r w:rsidRPr="00391F64">
        <w:rPr>
          <w:rFonts w:eastAsia="Times New Roman" w:cs="Times New Roman"/>
          <w:sz w:val="28"/>
          <w:szCs w:val="28"/>
        </w:rPr>
        <w:t xml:space="preserve">портсменов, указанных в </w:t>
      </w:r>
      <w:r w:rsidR="00BA0CCF">
        <w:rPr>
          <w:rFonts w:eastAsia="Times New Roman" w:cs="Times New Roman"/>
          <w:sz w:val="28"/>
          <w:szCs w:val="28"/>
        </w:rPr>
        <w:t>под</w:t>
      </w:r>
      <w:r w:rsidRPr="00391F64">
        <w:rPr>
          <w:rFonts w:eastAsia="Times New Roman" w:cs="Times New Roman"/>
          <w:sz w:val="28"/>
          <w:szCs w:val="28"/>
        </w:rPr>
        <w:t>пункте 1.</w:t>
      </w:r>
      <w:r w:rsidR="006B0694" w:rsidRPr="00391F64">
        <w:rPr>
          <w:rFonts w:eastAsia="Times New Roman" w:cs="Times New Roman"/>
          <w:sz w:val="28"/>
          <w:szCs w:val="28"/>
        </w:rPr>
        <w:t>3</w:t>
      </w:r>
      <w:r w:rsidR="00B40A15" w:rsidRPr="00391F64">
        <w:rPr>
          <w:rFonts w:eastAsia="Times New Roman" w:cs="Times New Roman"/>
          <w:sz w:val="28"/>
          <w:szCs w:val="28"/>
        </w:rPr>
        <w:t>.</w:t>
      </w:r>
      <w:r w:rsidRPr="00391F64">
        <w:rPr>
          <w:rFonts w:eastAsia="Times New Roman" w:cs="Times New Roman"/>
          <w:sz w:val="28"/>
          <w:szCs w:val="28"/>
        </w:rPr>
        <w:t>3</w:t>
      </w:r>
      <w:r w:rsidR="006B0694" w:rsidRPr="00391F64">
        <w:rPr>
          <w:rFonts w:eastAsia="Times New Roman" w:cs="Times New Roman"/>
          <w:sz w:val="28"/>
          <w:szCs w:val="28"/>
        </w:rPr>
        <w:t xml:space="preserve">, за исключением </w:t>
      </w:r>
      <w:r w:rsidR="00BA0CCF">
        <w:rPr>
          <w:rFonts w:cs="Times New Roman"/>
          <w:sz w:val="28"/>
          <w:szCs w:val="28"/>
        </w:rPr>
        <w:t>м</w:t>
      </w:r>
      <w:r w:rsidR="006B0694" w:rsidRPr="00391F64">
        <w:rPr>
          <w:rFonts w:cs="Times New Roman"/>
          <w:sz w:val="28"/>
          <w:szCs w:val="28"/>
        </w:rPr>
        <w:t xml:space="preserve">еждународных спортивных мероприятий, где отбор </w:t>
      </w:r>
      <w:r w:rsidR="00BA0CCF">
        <w:rPr>
          <w:rFonts w:cs="Times New Roman"/>
          <w:sz w:val="28"/>
          <w:szCs w:val="28"/>
        </w:rPr>
        <w:t>п</w:t>
      </w:r>
      <w:r w:rsidR="006B0694" w:rsidRPr="00391F64">
        <w:rPr>
          <w:rFonts w:cs="Times New Roman"/>
          <w:sz w:val="28"/>
          <w:szCs w:val="28"/>
        </w:rPr>
        <w:t xml:space="preserve">роб должен быть инициирован и организован международной организацией, под чьей юрисдикцией проводится данное </w:t>
      </w:r>
      <w:r w:rsidR="00BA0CCF">
        <w:rPr>
          <w:rFonts w:cs="Times New Roman"/>
          <w:sz w:val="28"/>
          <w:szCs w:val="28"/>
        </w:rPr>
        <w:t>с</w:t>
      </w:r>
      <w:r w:rsidR="006B0694" w:rsidRPr="00391F64">
        <w:rPr>
          <w:rFonts w:cs="Times New Roman"/>
          <w:sz w:val="28"/>
          <w:szCs w:val="28"/>
        </w:rPr>
        <w:t>портивное мероприятие.</w:t>
      </w:r>
      <w:r w:rsidR="006B0694" w:rsidRPr="00391F64">
        <w:rPr>
          <w:rFonts w:eastAsia="Times New Roman" w:cs="Times New Roman"/>
          <w:sz w:val="28"/>
          <w:szCs w:val="28"/>
        </w:rPr>
        <w:t xml:space="preserve"> </w:t>
      </w:r>
      <w:r w:rsidRPr="00391F64">
        <w:rPr>
          <w:rFonts w:eastAsia="Times New Roman" w:cs="Times New Roman"/>
          <w:sz w:val="28"/>
          <w:szCs w:val="28"/>
        </w:rPr>
        <w:t xml:space="preserve"> </w:t>
      </w:r>
    </w:p>
    <w:p w:rsidR="00F9732A" w:rsidRPr="00391F64" w:rsidRDefault="00F9732A" w:rsidP="00391F64">
      <w:pPr>
        <w:spacing w:after="0"/>
        <w:ind w:firstLine="709"/>
        <w:jc w:val="both"/>
        <w:rPr>
          <w:rFonts w:eastAsia="Times New Roman" w:cs="Times New Roman"/>
          <w:sz w:val="28"/>
          <w:szCs w:val="28"/>
        </w:rPr>
      </w:pPr>
      <w:r w:rsidRPr="00391F64">
        <w:rPr>
          <w:rFonts w:eastAsia="Times New Roman" w:cs="Times New Roman"/>
          <w:sz w:val="28"/>
          <w:szCs w:val="28"/>
        </w:rPr>
        <w:t>5.2.2</w:t>
      </w:r>
      <w:r w:rsidR="00035CFB" w:rsidRPr="00391F64">
        <w:rPr>
          <w:rFonts w:eastAsia="Times New Roman" w:cs="Times New Roman"/>
          <w:sz w:val="28"/>
          <w:szCs w:val="28"/>
        </w:rPr>
        <w:t>.</w:t>
      </w:r>
      <w:r w:rsidRPr="00391F64">
        <w:rPr>
          <w:rFonts w:eastAsia="Times New Roman" w:cs="Times New Roman"/>
          <w:sz w:val="28"/>
          <w:szCs w:val="28"/>
        </w:rPr>
        <w:t xml:space="preserve"> </w:t>
      </w:r>
      <w:r w:rsidR="00893E97" w:rsidRPr="00391F64">
        <w:rPr>
          <w:rFonts w:eastAsia="Times New Roman" w:cs="Times New Roman"/>
          <w:sz w:val="28"/>
          <w:szCs w:val="28"/>
        </w:rPr>
        <w:t>АДА</w:t>
      </w:r>
      <w:r w:rsidRPr="00391F64">
        <w:rPr>
          <w:rFonts w:eastAsia="Times New Roman" w:cs="Times New Roman"/>
          <w:sz w:val="28"/>
          <w:szCs w:val="28"/>
        </w:rPr>
        <w:t xml:space="preserve"> имеет право потребовать от </w:t>
      </w:r>
      <w:r w:rsidR="00BA0CCF">
        <w:rPr>
          <w:rFonts w:eastAsia="Times New Roman" w:cs="Times New Roman"/>
          <w:sz w:val="28"/>
          <w:szCs w:val="28"/>
        </w:rPr>
        <w:t>с</w:t>
      </w:r>
      <w:r w:rsidRPr="00391F64">
        <w:rPr>
          <w:rFonts w:eastAsia="Times New Roman" w:cs="Times New Roman"/>
          <w:sz w:val="28"/>
          <w:szCs w:val="28"/>
        </w:rPr>
        <w:t xml:space="preserve">портсмена, в отношении которого у </w:t>
      </w:r>
      <w:r w:rsidR="00893E97" w:rsidRPr="00391F64">
        <w:rPr>
          <w:rFonts w:eastAsia="Times New Roman" w:cs="Times New Roman"/>
          <w:sz w:val="28"/>
          <w:szCs w:val="28"/>
        </w:rPr>
        <w:t>АДА</w:t>
      </w:r>
      <w:r w:rsidRPr="00391F64">
        <w:rPr>
          <w:rFonts w:eastAsia="Times New Roman" w:cs="Times New Roman"/>
          <w:sz w:val="28"/>
          <w:szCs w:val="28"/>
        </w:rPr>
        <w:t xml:space="preserve"> есть полномочия на </w:t>
      </w:r>
      <w:r w:rsidR="00BA0CCF">
        <w:rPr>
          <w:rFonts w:eastAsia="Times New Roman" w:cs="Times New Roman"/>
          <w:sz w:val="28"/>
          <w:szCs w:val="28"/>
        </w:rPr>
        <w:t>т</w:t>
      </w:r>
      <w:r w:rsidRPr="00391F64">
        <w:rPr>
          <w:rFonts w:eastAsia="Times New Roman" w:cs="Times New Roman"/>
          <w:sz w:val="28"/>
          <w:szCs w:val="28"/>
        </w:rPr>
        <w:t xml:space="preserve">естирование, включая </w:t>
      </w:r>
      <w:r w:rsidR="00BA0CCF">
        <w:rPr>
          <w:rFonts w:eastAsia="Times New Roman" w:cs="Times New Roman"/>
          <w:sz w:val="28"/>
          <w:szCs w:val="28"/>
        </w:rPr>
        <w:t>с</w:t>
      </w:r>
      <w:r w:rsidRPr="00391F64">
        <w:rPr>
          <w:rFonts w:eastAsia="Times New Roman" w:cs="Times New Roman"/>
          <w:sz w:val="28"/>
          <w:szCs w:val="28"/>
        </w:rPr>
        <w:t xml:space="preserve">портсменов, отбывающих </w:t>
      </w:r>
      <w:r w:rsidR="00BA0CCF">
        <w:rPr>
          <w:rFonts w:eastAsia="Times New Roman" w:cs="Times New Roman"/>
          <w:sz w:val="28"/>
          <w:szCs w:val="28"/>
        </w:rPr>
        <w:t>д</w:t>
      </w:r>
      <w:r w:rsidRPr="00391F64">
        <w:rPr>
          <w:rFonts w:eastAsia="Times New Roman" w:cs="Times New Roman"/>
          <w:sz w:val="28"/>
          <w:szCs w:val="28"/>
        </w:rPr>
        <w:t xml:space="preserve">исквалификацию, </w:t>
      </w:r>
      <w:r w:rsidR="00E96E82" w:rsidRPr="00391F64">
        <w:rPr>
          <w:rFonts w:eastAsia="Times New Roman" w:cs="Times New Roman"/>
          <w:sz w:val="28"/>
          <w:szCs w:val="28"/>
        </w:rPr>
        <w:t xml:space="preserve">сдать </w:t>
      </w:r>
      <w:r w:rsidR="00BA0CCF">
        <w:rPr>
          <w:rFonts w:eastAsia="Times New Roman" w:cs="Times New Roman"/>
          <w:sz w:val="28"/>
          <w:szCs w:val="28"/>
        </w:rPr>
        <w:t>п</w:t>
      </w:r>
      <w:r w:rsidR="00E96E82" w:rsidRPr="00391F64">
        <w:rPr>
          <w:rFonts w:eastAsia="Times New Roman" w:cs="Times New Roman"/>
          <w:sz w:val="28"/>
          <w:szCs w:val="28"/>
        </w:rPr>
        <w:t xml:space="preserve">робу в любое время и в любом месте. </w:t>
      </w:r>
    </w:p>
    <w:p w:rsidR="009B4BEA" w:rsidRPr="00391F64" w:rsidRDefault="009B4BEA"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5.2.3. ВАДА имеет право осуществлять </w:t>
      </w:r>
      <w:r w:rsidR="00BA0CCF">
        <w:rPr>
          <w:rFonts w:eastAsia="Times New Roman" w:cs="Times New Roman"/>
          <w:sz w:val="28"/>
          <w:szCs w:val="28"/>
        </w:rPr>
        <w:t>с</w:t>
      </w:r>
      <w:r w:rsidRPr="00391F64">
        <w:rPr>
          <w:rFonts w:eastAsia="Times New Roman" w:cs="Times New Roman"/>
          <w:sz w:val="28"/>
          <w:szCs w:val="28"/>
        </w:rPr>
        <w:t>оревнов</w:t>
      </w:r>
      <w:r w:rsidR="00B40A15" w:rsidRPr="00391F64">
        <w:rPr>
          <w:rFonts w:eastAsia="Times New Roman" w:cs="Times New Roman"/>
          <w:sz w:val="28"/>
          <w:szCs w:val="28"/>
        </w:rPr>
        <w:t xml:space="preserve">ательное и </w:t>
      </w:r>
      <w:r w:rsidR="00F17700">
        <w:rPr>
          <w:rFonts w:eastAsia="Times New Roman" w:cs="Times New Roman"/>
          <w:sz w:val="28"/>
          <w:szCs w:val="28"/>
        </w:rPr>
        <w:t>в</w:t>
      </w:r>
      <w:r w:rsidR="00B40A15" w:rsidRPr="00391F64">
        <w:rPr>
          <w:rFonts w:eastAsia="Times New Roman" w:cs="Times New Roman"/>
          <w:sz w:val="28"/>
          <w:szCs w:val="28"/>
        </w:rPr>
        <w:t xml:space="preserve">несоревновательное </w:t>
      </w:r>
      <w:r w:rsidR="00BA0CCF">
        <w:rPr>
          <w:rFonts w:eastAsia="Times New Roman" w:cs="Times New Roman"/>
          <w:sz w:val="28"/>
          <w:szCs w:val="28"/>
        </w:rPr>
        <w:t>т</w:t>
      </w:r>
      <w:r w:rsidRPr="00391F64">
        <w:rPr>
          <w:rFonts w:eastAsia="Times New Roman" w:cs="Times New Roman"/>
          <w:sz w:val="28"/>
          <w:szCs w:val="28"/>
        </w:rPr>
        <w:t>естирование.</w:t>
      </w:r>
    </w:p>
    <w:p w:rsidR="008D6437" w:rsidRPr="00391F64" w:rsidRDefault="00805B28" w:rsidP="00391F64">
      <w:pPr>
        <w:spacing w:after="0"/>
        <w:ind w:firstLine="709"/>
        <w:jc w:val="both"/>
        <w:rPr>
          <w:rFonts w:eastAsia="Times New Roman" w:cs="Times New Roman"/>
          <w:sz w:val="28"/>
          <w:szCs w:val="28"/>
        </w:rPr>
      </w:pPr>
      <w:r w:rsidRPr="00391F64">
        <w:rPr>
          <w:rFonts w:eastAsia="Times New Roman" w:cs="Times New Roman"/>
          <w:sz w:val="28"/>
          <w:szCs w:val="28"/>
        </w:rPr>
        <w:t>5.2.4. Если м</w:t>
      </w:r>
      <w:r w:rsidR="009B4BEA" w:rsidRPr="00391F64">
        <w:rPr>
          <w:rFonts w:eastAsia="Times New Roman" w:cs="Times New Roman"/>
          <w:sz w:val="28"/>
          <w:szCs w:val="28"/>
        </w:rPr>
        <w:t xml:space="preserve">еждународная федерация или </w:t>
      </w:r>
      <w:r w:rsidR="00BA0CCF">
        <w:rPr>
          <w:rFonts w:eastAsia="Times New Roman" w:cs="Times New Roman"/>
          <w:sz w:val="28"/>
          <w:szCs w:val="28"/>
        </w:rPr>
        <w:t>о</w:t>
      </w:r>
      <w:r w:rsidR="009B4BEA" w:rsidRPr="00391F64">
        <w:rPr>
          <w:rFonts w:eastAsia="Times New Roman" w:cs="Times New Roman"/>
          <w:sz w:val="28"/>
          <w:szCs w:val="28"/>
        </w:rPr>
        <w:t xml:space="preserve">рганизатор крупного спортивного мероприятия, напрямую или через </w:t>
      </w:r>
      <w:r w:rsidR="00BA0CCF">
        <w:rPr>
          <w:rFonts w:eastAsia="Times New Roman" w:cs="Times New Roman"/>
          <w:sz w:val="28"/>
          <w:szCs w:val="28"/>
        </w:rPr>
        <w:t>о</w:t>
      </w:r>
      <w:r w:rsidR="009B4BEA" w:rsidRPr="00391F64">
        <w:rPr>
          <w:rFonts w:eastAsia="Times New Roman" w:cs="Times New Roman"/>
          <w:sz w:val="28"/>
          <w:szCs w:val="28"/>
        </w:rPr>
        <w:t>бщероссийскую спортивную федерацию, делегирует или на основании договора поручает провести какую-либо</w:t>
      </w:r>
      <w:r w:rsidR="008D6437" w:rsidRPr="00391F64">
        <w:rPr>
          <w:rFonts w:eastAsia="Times New Roman" w:cs="Times New Roman"/>
          <w:sz w:val="28"/>
          <w:szCs w:val="28"/>
        </w:rPr>
        <w:t xml:space="preserve"> часть </w:t>
      </w:r>
      <w:r w:rsidR="00BA0CCF">
        <w:rPr>
          <w:rFonts w:eastAsia="Times New Roman" w:cs="Times New Roman"/>
          <w:sz w:val="28"/>
          <w:szCs w:val="28"/>
        </w:rPr>
        <w:t>т</w:t>
      </w:r>
      <w:r w:rsidR="008D6437" w:rsidRPr="00391F64">
        <w:rPr>
          <w:rFonts w:eastAsia="Times New Roman" w:cs="Times New Roman"/>
          <w:sz w:val="28"/>
          <w:szCs w:val="28"/>
        </w:rPr>
        <w:t xml:space="preserve">естирования </w:t>
      </w:r>
      <w:r w:rsidR="00893E97" w:rsidRPr="00391F64">
        <w:rPr>
          <w:rFonts w:eastAsia="Times New Roman" w:cs="Times New Roman"/>
          <w:sz w:val="28"/>
          <w:szCs w:val="28"/>
        </w:rPr>
        <w:t>АДА</w:t>
      </w:r>
      <w:r w:rsidR="008D6437" w:rsidRPr="00391F64">
        <w:rPr>
          <w:rFonts w:eastAsia="Times New Roman" w:cs="Times New Roman"/>
          <w:sz w:val="28"/>
          <w:szCs w:val="28"/>
        </w:rPr>
        <w:t xml:space="preserve">, то </w:t>
      </w:r>
      <w:r w:rsidR="00893E97" w:rsidRPr="00391F64">
        <w:rPr>
          <w:rFonts w:eastAsia="Times New Roman" w:cs="Times New Roman"/>
          <w:sz w:val="28"/>
          <w:szCs w:val="28"/>
        </w:rPr>
        <w:t>АДА</w:t>
      </w:r>
      <w:r w:rsidR="008D6437" w:rsidRPr="00391F64">
        <w:rPr>
          <w:rFonts w:eastAsia="Times New Roman" w:cs="Times New Roman"/>
          <w:sz w:val="28"/>
          <w:szCs w:val="28"/>
        </w:rPr>
        <w:t xml:space="preserve"> </w:t>
      </w:r>
      <w:r w:rsidR="00EE4A2E" w:rsidRPr="00391F64">
        <w:rPr>
          <w:rFonts w:eastAsia="Times New Roman" w:cs="Times New Roman"/>
          <w:sz w:val="28"/>
          <w:szCs w:val="28"/>
        </w:rPr>
        <w:t>вправе за свой счет отобр</w:t>
      </w:r>
      <w:r w:rsidRPr="00391F64">
        <w:rPr>
          <w:rFonts w:eastAsia="Times New Roman" w:cs="Times New Roman"/>
          <w:sz w:val="28"/>
          <w:szCs w:val="28"/>
        </w:rPr>
        <w:t xml:space="preserve">ать </w:t>
      </w:r>
      <w:r w:rsidR="00BA0CCF">
        <w:rPr>
          <w:rFonts w:eastAsia="Times New Roman" w:cs="Times New Roman"/>
          <w:sz w:val="28"/>
          <w:szCs w:val="28"/>
        </w:rPr>
        <w:t>п</w:t>
      </w:r>
      <w:r w:rsidRPr="00391F64">
        <w:rPr>
          <w:rFonts w:eastAsia="Times New Roman" w:cs="Times New Roman"/>
          <w:sz w:val="28"/>
          <w:szCs w:val="28"/>
        </w:rPr>
        <w:t>робы сверх установленного м</w:t>
      </w:r>
      <w:r w:rsidR="00EE4A2E" w:rsidRPr="00391F64">
        <w:rPr>
          <w:rFonts w:eastAsia="Times New Roman" w:cs="Times New Roman"/>
          <w:sz w:val="28"/>
          <w:szCs w:val="28"/>
        </w:rPr>
        <w:t xml:space="preserve">еждународной федерацией или </w:t>
      </w:r>
      <w:r w:rsidR="00BA0CCF">
        <w:rPr>
          <w:rFonts w:eastAsia="Times New Roman" w:cs="Times New Roman"/>
          <w:sz w:val="28"/>
          <w:szCs w:val="28"/>
        </w:rPr>
        <w:t>о</w:t>
      </w:r>
      <w:r w:rsidR="00EE4A2E" w:rsidRPr="00391F64">
        <w:rPr>
          <w:rFonts w:eastAsia="Times New Roman" w:cs="Times New Roman"/>
          <w:sz w:val="28"/>
          <w:szCs w:val="28"/>
        </w:rPr>
        <w:t xml:space="preserve">рганизатором крупного спортивного мероприятия плана либо поручить лаборатории проведение дополнительных типов анализа. В случае отбора </w:t>
      </w:r>
      <w:r w:rsidR="00BA0CCF">
        <w:rPr>
          <w:rFonts w:eastAsia="Times New Roman" w:cs="Times New Roman"/>
          <w:sz w:val="28"/>
          <w:szCs w:val="28"/>
        </w:rPr>
        <w:t>п</w:t>
      </w:r>
      <w:r w:rsidR="00EE4A2E" w:rsidRPr="00391F64">
        <w:rPr>
          <w:rFonts w:eastAsia="Times New Roman" w:cs="Times New Roman"/>
          <w:sz w:val="28"/>
          <w:szCs w:val="28"/>
        </w:rPr>
        <w:t>роб или проведения дополнительных типо</w:t>
      </w:r>
      <w:r w:rsidRPr="00391F64">
        <w:rPr>
          <w:rFonts w:eastAsia="Times New Roman" w:cs="Times New Roman"/>
          <w:sz w:val="28"/>
          <w:szCs w:val="28"/>
        </w:rPr>
        <w:t>в анализа сверх установленного м</w:t>
      </w:r>
      <w:r w:rsidR="00EE4A2E" w:rsidRPr="00391F64">
        <w:rPr>
          <w:rFonts w:eastAsia="Times New Roman" w:cs="Times New Roman"/>
          <w:sz w:val="28"/>
          <w:szCs w:val="28"/>
        </w:rPr>
        <w:t xml:space="preserve">еждународной федерацией или </w:t>
      </w:r>
      <w:r w:rsidR="00BA0CCF">
        <w:rPr>
          <w:rFonts w:eastAsia="Times New Roman" w:cs="Times New Roman"/>
          <w:sz w:val="28"/>
          <w:szCs w:val="28"/>
        </w:rPr>
        <w:t>о</w:t>
      </w:r>
      <w:r w:rsidR="00EE4A2E" w:rsidRPr="00391F64">
        <w:rPr>
          <w:rFonts w:eastAsia="Times New Roman" w:cs="Times New Roman"/>
          <w:sz w:val="28"/>
          <w:szCs w:val="28"/>
        </w:rPr>
        <w:t>рганизатором крупного спортивного мер</w:t>
      </w:r>
      <w:r w:rsidRPr="00391F64">
        <w:rPr>
          <w:rFonts w:eastAsia="Times New Roman" w:cs="Times New Roman"/>
          <w:sz w:val="28"/>
          <w:szCs w:val="28"/>
        </w:rPr>
        <w:t>оприятия плана соответствующая м</w:t>
      </w:r>
      <w:r w:rsidR="00EE4A2E" w:rsidRPr="00391F64">
        <w:rPr>
          <w:rFonts w:eastAsia="Times New Roman" w:cs="Times New Roman"/>
          <w:sz w:val="28"/>
          <w:szCs w:val="28"/>
        </w:rPr>
        <w:t xml:space="preserve">еждународная федерация или </w:t>
      </w:r>
      <w:r w:rsidR="00BA0CCF">
        <w:rPr>
          <w:rFonts w:eastAsia="Times New Roman" w:cs="Times New Roman"/>
          <w:sz w:val="28"/>
          <w:szCs w:val="28"/>
        </w:rPr>
        <w:t>о</w:t>
      </w:r>
      <w:r w:rsidR="00EE4A2E" w:rsidRPr="00391F64">
        <w:rPr>
          <w:rFonts w:eastAsia="Times New Roman" w:cs="Times New Roman"/>
          <w:sz w:val="28"/>
          <w:szCs w:val="28"/>
        </w:rPr>
        <w:t>рганизатор крупного спортивного мероприятия должны быть уведомлены об этом.</w:t>
      </w:r>
    </w:p>
    <w:p w:rsidR="00314E8D" w:rsidRDefault="008D6437" w:rsidP="00E439D0">
      <w:pPr>
        <w:spacing w:after="0"/>
        <w:ind w:firstLine="709"/>
        <w:jc w:val="both"/>
        <w:rPr>
          <w:rFonts w:eastAsia="Times New Roman" w:cs="Times New Roman"/>
          <w:sz w:val="28"/>
          <w:szCs w:val="28"/>
        </w:rPr>
      </w:pPr>
      <w:r w:rsidRPr="00391F64">
        <w:rPr>
          <w:rFonts w:eastAsia="Times New Roman" w:cs="Times New Roman"/>
          <w:sz w:val="28"/>
          <w:szCs w:val="28"/>
        </w:rPr>
        <w:t>5.2.5</w:t>
      </w:r>
      <w:r w:rsidR="00035CFB" w:rsidRPr="00391F64">
        <w:rPr>
          <w:rFonts w:eastAsia="Times New Roman" w:cs="Times New Roman"/>
          <w:sz w:val="28"/>
          <w:szCs w:val="28"/>
        </w:rPr>
        <w:t>.</w:t>
      </w:r>
      <w:r w:rsidRPr="00391F64">
        <w:rPr>
          <w:rFonts w:eastAsia="Times New Roman" w:cs="Times New Roman"/>
          <w:sz w:val="28"/>
          <w:szCs w:val="28"/>
        </w:rPr>
        <w:t xml:space="preserve"> В тех случаях, когда другая </w:t>
      </w:r>
      <w:r w:rsidR="00BA0CCF">
        <w:rPr>
          <w:rFonts w:eastAsia="Times New Roman" w:cs="Times New Roman"/>
          <w:sz w:val="28"/>
          <w:szCs w:val="28"/>
        </w:rPr>
        <w:t>а</w:t>
      </w:r>
      <w:r w:rsidRPr="00391F64">
        <w:rPr>
          <w:rFonts w:eastAsia="Times New Roman" w:cs="Times New Roman"/>
          <w:sz w:val="28"/>
          <w:szCs w:val="28"/>
        </w:rPr>
        <w:t xml:space="preserve">нтидопинговая организация, обладающая полномочиями по </w:t>
      </w:r>
      <w:r w:rsidR="00BA0CCF">
        <w:rPr>
          <w:rFonts w:eastAsia="Times New Roman" w:cs="Times New Roman"/>
          <w:sz w:val="28"/>
          <w:szCs w:val="28"/>
        </w:rPr>
        <w:t>т</w:t>
      </w:r>
      <w:r w:rsidR="00314E8D" w:rsidRPr="00391F64">
        <w:rPr>
          <w:rFonts w:eastAsia="Times New Roman" w:cs="Times New Roman"/>
          <w:sz w:val="28"/>
          <w:szCs w:val="28"/>
        </w:rPr>
        <w:t xml:space="preserve">естированию </w:t>
      </w:r>
      <w:r w:rsidR="00BA0CCF">
        <w:rPr>
          <w:rFonts w:eastAsia="Times New Roman" w:cs="Times New Roman"/>
          <w:sz w:val="28"/>
          <w:szCs w:val="28"/>
        </w:rPr>
        <w:t>с</w:t>
      </w:r>
      <w:r w:rsidR="00314E8D" w:rsidRPr="00391F64">
        <w:rPr>
          <w:rFonts w:eastAsia="Times New Roman" w:cs="Times New Roman"/>
          <w:sz w:val="28"/>
          <w:szCs w:val="28"/>
        </w:rPr>
        <w:t xml:space="preserve">портсмена, на которого распространяются указанные </w:t>
      </w:r>
      <w:r w:rsidR="00BA0CCF">
        <w:rPr>
          <w:rFonts w:eastAsia="Times New Roman" w:cs="Times New Roman"/>
          <w:sz w:val="28"/>
          <w:szCs w:val="28"/>
        </w:rPr>
        <w:t>п</w:t>
      </w:r>
      <w:r w:rsidR="00314E8D" w:rsidRPr="00391F64">
        <w:rPr>
          <w:rFonts w:eastAsia="Times New Roman" w:cs="Times New Roman"/>
          <w:sz w:val="28"/>
          <w:szCs w:val="28"/>
        </w:rPr>
        <w:t xml:space="preserve">равила, проводит </w:t>
      </w:r>
      <w:r w:rsidR="00BA0CCF">
        <w:rPr>
          <w:rFonts w:eastAsia="Times New Roman" w:cs="Times New Roman"/>
          <w:sz w:val="28"/>
          <w:szCs w:val="28"/>
        </w:rPr>
        <w:t>т</w:t>
      </w:r>
      <w:r w:rsidR="00314E8D" w:rsidRPr="00391F64">
        <w:rPr>
          <w:rFonts w:eastAsia="Times New Roman" w:cs="Times New Roman"/>
          <w:sz w:val="28"/>
          <w:szCs w:val="28"/>
        </w:rPr>
        <w:t xml:space="preserve">естирование </w:t>
      </w:r>
      <w:r w:rsidR="00BA0CCF">
        <w:rPr>
          <w:rFonts w:eastAsia="Times New Roman" w:cs="Times New Roman"/>
          <w:sz w:val="28"/>
          <w:szCs w:val="28"/>
        </w:rPr>
        <w:t>с</w:t>
      </w:r>
      <w:r w:rsidR="00314E8D" w:rsidRPr="00391F64">
        <w:rPr>
          <w:rFonts w:eastAsia="Times New Roman" w:cs="Times New Roman"/>
          <w:sz w:val="28"/>
          <w:szCs w:val="28"/>
        </w:rPr>
        <w:t xml:space="preserve">портсмена, то </w:t>
      </w:r>
      <w:r w:rsidR="00893E97" w:rsidRPr="00391F64">
        <w:rPr>
          <w:rFonts w:eastAsia="Times New Roman" w:cs="Times New Roman"/>
          <w:sz w:val="28"/>
          <w:szCs w:val="28"/>
        </w:rPr>
        <w:t>АДА</w:t>
      </w:r>
      <w:r w:rsidR="00314E8D" w:rsidRPr="00391F64">
        <w:rPr>
          <w:rFonts w:eastAsia="Times New Roman" w:cs="Times New Roman"/>
          <w:sz w:val="28"/>
          <w:szCs w:val="28"/>
        </w:rPr>
        <w:t xml:space="preserve"> и </w:t>
      </w:r>
      <w:r w:rsidR="00BA0CCF">
        <w:rPr>
          <w:rFonts w:eastAsia="Times New Roman" w:cs="Times New Roman"/>
          <w:sz w:val="28"/>
          <w:szCs w:val="28"/>
        </w:rPr>
        <w:t>о</w:t>
      </w:r>
      <w:r w:rsidR="00314E8D" w:rsidRPr="00391F64">
        <w:rPr>
          <w:rFonts w:eastAsia="Times New Roman" w:cs="Times New Roman"/>
          <w:sz w:val="28"/>
          <w:szCs w:val="28"/>
        </w:rPr>
        <w:t xml:space="preserve">бщероссийская спортивная федерация, к которой относится </w:t>
      </w:r>
      <w:r w:rsidR="00BA0CCF">
        <w:rPr>
          <w:rFonts w:eastAsia="Times New Roman" w:cs="Times New Roman"/>
          <w:sz w:val="28"/>
          <w:szCs w:val="28"/>
        </w:rPr>
        <w:t>с</w:t>
      </w:r>
      <w:r w:rsidR="00314E8D" w:rsidRPr="00391F64">
        <w:rPr>
          <w:rFonts w:eastAsia="Times New Roman" w:cs="Times New Roman"/>
          <w:sz w:val="28"/>
          <w:szCs w:val="28"/>
        </w:rPr>
        <w:t xml:space="preserve">портсмен, </w:t>
      </w:r>
      <w:r w:rsidR="00B40A15" w:rsidRPr="00391F64">
        <w:rPr>
          <w:rFonts w:eastAsia="Times New Roman" w:cs="Times New Roman"/>
          <w:sz w:val="28"/>
          <w:szCs w:val="28"/>
        </w:rPr>
        <w:t xml:space="preserve">в соответствии с главой </w:t>
      </w:r>
      <w:r w:rsidR="00B40A15" w:rsidRPr="00391F64">
        <w:rPr>
          <w:rFonts w:eastAsia="Times New Roman" w:cs="Times New Roman"/>
          <w:sz w:val="28"/>
          <w:szCs w:val="28"/>
          <w:lang w:val="en-US"/>
        </w:rPr>
        <w:t>XV</w:t>
      </w:r>
      <w:r w:rsidR="00B40A15" w:rsidRPr="00391F64">
        <w:rPr>
          <w:rFonts w:eastAsia="Times New Roman" w:cs="Times New Roman"/>
          <w:sz w:val="28"/>
          <w:szCs w:val="28"/>
        </w:rPr>
        <w:t xml:space="preserve"> </w:t>
      </w:r>
      <w:r w:rsidR="00314E8D" w:rsidRPr="00391F64">
        <w:rPr>
          <w:rFonts w:eastAsia="Times New Roman" w:cs="Times New Roman"/>
          <w:sz w:val="28"/>
          <w:szCs w:val="28"/>
        </w:rPr>
        <w:t xml:space="preserve">должны признать результаты такого </w:t>
      </w:r>
      <w:r w:rsidR="00BA0CCF">
        <w:rPr>
          <w:rFonts w:eastAsia="Times New Roman" w:cs="Times New Roman"/>
          <w:sz w:val="28"/>
          <w:szCs w:val="28"/>
        </w:rPr>
        <w:t>т</w:t>
      </w:r>
      <w:r w:rsidR="00314E8D" w:rsidRPr="00391F64">
        <w:rPr>
          <w:rFonts w:eastAsia="Times New Roman" w:cs="Times New Roman"/>
          <w:sz w:val="28"/>
          <w:szCs w:val="28"/>
        </w:rPr>
        <w:t xml:space="preserve">естирования и его </w:t>
      </w:r>
      <w:r w:rsidR="00BA0CCF">
        <w:rPr>
          <w:rFonts w:eastAsia="Times New Roman" w:cs="Times New Roman"/>
          <w:sz w:val="28"/>
          <w:szCs w:val="28"/>
        </w:rPr>
        <w:t>п</w:t>
      </w:r>
      <w:r w:rsidR="00314E8D" w:rsidRPr="00391F64">
        <w:rPr>
          <w:rFonts w:eastAsia="Times New Roman" w:cs="Times New Roman"/>
          <w:sz w:val="28"/>
          <w:szCs w:val="28"/>
        </w:rPr>
        <w:t>оследствия, предусмотренные Правилами.</w:t>
      </w:r>
    </w:p>
    <w:p w:rsidR="00314E8D" w:rsidRPr="00E439D0" w:rsidRDefault="00314E8D" w:rsidP="00BA0CCF">
      <w:pPr>
        <w:spacing w:after="0"/>
        <w:ind w:firstLine="709"/>
        <w:jc w:val="both"/>
        <w:rPr>
          <w:sz w:val="28"/>
          <w:szCs w:val="28"/>
        </w:rPr>
      </w:pPr>
      <w:r w:rsidRPr="00E439D0">
        <w:rPr>
          <w:sz w:val="28"/>
          <w:szCs w:val="28"/>
        </w:rPr>
        <w:t xml:space="preserve">5.3 Тестирование во время </w:t>
      </w:r>
      <w:r w:rsidR="00BA0CCF">
        <w:rPr>
          <w:sz w:val="28"/>
          <w:szCs w:val="28"/>
        </w:rPr>
        <w:t>спортивных с</w:t>
      </w:r>
      <w:r w:rsidRPr="00E439D0">
        <w:rPr>
          <w:sz w:val="28"/>
          <w:szCs w:val="28"/>
        </w:rPr>
        <w:t>оревнований</w:t>
      </w:r>
    </w:p>
    <w:p w:rsidR="008D6437" w:rsidRPr="00391F64" w:rsidRDefault="00EE27B3" w:rsidP="00BA0CCF">
      <w:pPr>
        <w:spacing w:after="0"/>
        <w:ind w:firstLine="709"/>
        <w:jc w:val="both"/>
        <w:rPr>
          <w:rFonts w:eastAsia="Times New Roman" w:cs="Times New Roman"/>
          <w:sz w:val="28"/>
          <w:szCs w:val="28"/>
        </w:rPr>
      </w:pPr>
      <w:r w:rsidRPr="00391F64">
        <w:rPr>
          <w:rFonts w:eastAsia="Times New Roman" w:cs="Times New Roman"/>
          <w:sz w:val="28"/>
          <w:szCs w:val="28"/>
        </w:rPr>
        <w:t>5.3.1</w:t>
      </w:r>
      <w:r w:rsidR="00035CFB" w:rsidRPr="00391F64">
        <w:rPr>
          <w:rFonts w:eastAsia="Times New Roman" w:cs="Times New Roman"/>
          <w:sz w:val="28"/>
          <w:szCs w:val="28"/>
        </w:rPr>
        <w:t>.</w:t>
      </w:r>
      <w:r w:rsidRPr="00391F64">
        <w:rPr>
          <w:rFonts w:eastAsia="Times New Roman" w:cs="Times New Roman"/>
          <w:sz w:val="28"/>
          <w:szCs w:val="28"/>
        </w:rPr>
        <w:t xml:space="preserve"> За исключением случаев</w:t>
      </w:r>
      <w:r w:rsidR="006E4FC0" w:rsidRPr="00391F64">
        <w:rPr>
          <w:rFonts w:eastAsia="Times New Roman" w:cs="Times New Roman"/>
          <w:sz w:val="28"/>
          <w:szCs w:val="28"/>
        </w:rPr>
        <w:t xml:space="preserve">, описанных в </w:t>
      </w:r>
      <w:r w:rsidR="00BA0CCF">
        <w:rPr>
          <w:rFonts w:eastAsia="Times New Roman" w:cs="Times New Roman"/>
          <w:sz w:val="28"/>
          <w:szCs w:val="28"/>
        </w:rPr>
        <w:t>под</w:t>
      </w:r>
      <w:r w:rsidR="00EE4A2E" w:rsidRPr="00391F64">
        <w:rPr>
          <w:rFonts w:eastAsia="Times New Roman" w:cs="Times New Roman"/>
          <w:sz w:val="28"/>
          <w:szCs w:val="28"/>
        </w:rPr>
        <w:t xml:space="preserve">пункте </w:t>
      </w:r>
      <w:r w:rsidR="006E4FC0" w:rsidRPr="00391F64">
        <w:rPr>
          <w:rFonts w:eastAsia="Times New Roman" w:cs="Times New Roman"/>
          <w:sz w:val="28"/>
          <w:szCs w:val="28"/>
        </w:rPr>
        <w:t>5.3</w:t>
      </w:r>
      <w:r w:rsidR="00EE4A2E" w:rsidRPr="00391F64">
        <w:rPr>
          <w:rFonts w:eastAsia="Times New Roman" w:cs="Times New Roman"/>
          <w:sz w:val="28"/>
          <w:szCs w:val="28"/>
        </w:rPr>
        <w:t>.2</w:t>
      </w:r>
      <w:r w:rsidRPr="00391F64">
        <w:rPr>
          <w:rFonts w:eastAsia="Times New Roman" w:cs="Times New Roman"/>
          <w:sz w:val="28"/>
          <w:szCs w:val="28"/>
        </w:rPr>
        <w:t xml:space="preserve">, только одна организация должна отвечать за инициирование и организацию </w:t>
      </w:r>
      <w:r w:rsidR="00BA0CCF">
        <w:rPr>
          <w:rFonts w:eastAsia="Times New Roman" w:cs="Times New Roman"/>
          <w:sz w:val="28"/>
          <w:szCs w:val="28"/>
        </w:rPr>
        <w:t>т</w:t>
      </w:r>
      <w:r w:rsidRPr="00391F64">
        <w:rPr>
          <w:rFonts w:eastAsia="Times New Roman" w:cs="Times New Roman"/>
          <w:sz w:val="28"/>
          <w:szCs w:val="28"/>
        </w:rPr>
        <w:t xml:space="preserve">естирования в </w:t>
      </w:r>
      <w:r w:rsidR="00BA0CCF">
        <w:rPr>
          <w:rFonts w:eastAsia="Times New Roman" w:cs="Times New Roman"/>
          <w:sz w:val="28"/>
          <w:szCs w:val="28"/>
        </w:rPr>
        <w:t>с</w:t>
      </w:r>
      <w:r w:rsidRPr="00391F64">
        <w:rPr>
          <w:rFonts w:eastAsia="Times New Roman" w:cs="Times New Roman"/>
          <w:sz w:val="28"/>
          <w:szCs w:val="28"/>
        </w:rPr>
        <w:t xml:space="preserve">оревновательный период на </w:t>
      </w:r>
      <w:r w:rsidR="00BA0CCF">
        <w:rPr>
          <w:rFonts w:eastAsia="Times New Roman" w:cs="Times New Roman"/>
          <w:sz w:val="28"/>
          <w:szCs w:val="28"/>
        </w:rPr>
        <w:t>о</w:t>
      </w:r>
      <w:r w:rsidRPr="00391F64">
        <w:rPr>
          <w:rFonts w:eastAsia="Times New Roman" w:cs="Times New Roman"/>
          <w:sz w:val="28"/>
          <w:szCs w:val="28"/>
        </w:rPr>
        <w:t xml:space="preserve">бъектах спортивных мероприятий. В рамках </w:t>
      </w:r>
      <w:r w:rsidR="00BA0CCF">
        <w:rPr>
          <w:rFonts w:eastAsia="Times New Roman" w:cs="Times New Roman"/>
          <w:sz w:val="28"/>
          <w:szCs w:val="28"/>
        </w:rPr>
        <w:t>м</w:t>
      </w:r>
      <w:r w:rsidRPr="00391F64">
        <w:rPr>
          <w:rFonts w:eastAsia="Times New Roman" w:cs="Times New Roman"/>
          <w:sz w:val="28"/>
          <w:szCs w:val="28"/>
        </w:rPr>
        <w:t>еждународных спортивных мероприятий</w:t>
      </w:r>
      <w:r w:rsidR="006E4FC0" w:rsidRPr="00391F64">
        <w:rPr>
          <w:rFonts w:eastAsia="Times New Roman" w:cs="Times New Roman"/>
          <w:sz w:val="28"/>
          <w:szCs w:val="28"/>
        </w:rPr>
        <w:t xml:space="preserve">, проводящихся на территории Российской Федерации, </w:t>
      </w:r>
      <w:r w:rsidRPr="00391F64">
        <w:rPr>
          <w:rFonts w:eastAsia="Times New Roman" w:cs="Times New Roman"/>
          <w:sz w:val="28"/>
          <w:szCs w:val="28"/>
        </w:rPr>
        <w:t xml:space="preserve">отбор </w:t>
      </w:r>
      <w:r w:rsidR="00BA0CCF">
        <w:rPr>
          <w:rFonts w:eastAsia="Times New Roman" w:cs="Times New Roman"/>
          <w:sz w:val="28"/>
          <w:szCs w:val="28"/>
        </w:rPr>
        <w:t>п</w:t>
      </w:r>
      <w:r w:rsidRPr="00391F64">
        <w:rPr>
          <w:rFonts w:eastAsia="Times New Roman" w:cs="Times New Roman"/>
          <w:sz w:val="28"/>
          <w:szCs w:val="28"/>
        </w:rPr>
        <w:t xml:space="preserve">роб должен быть инициирован и организован </w:t>
      </w:r>
      <w:r w:rsidRPr="00391F64">
        <w:rPr>
          <w:rFonts w:eastAsia="Times New Roman" w:cs="Times New Roman"/>
          <w:sz w:val="28"/>
          <w:szCs w:val="28"/>
        </w:rPr>
        <w:lastRenderedPageBreak/>
        <w:t xml:space="preserve">международной </w:t>
      </w:r>
      <w:r w:rsidR="00EF6E45" w:rsidRPr="00391F64">
        <w:rPr>
          <w:rFonts w:eastAsia="Times New Roman" w:cs="Times New Roman"/>
          <w:sz w:val="28"/>
          <w:szCs w:val="28"/>
        </w:rPr>
        <w:t xml:space="preserve">федерацией (или любой </w:t>
      </w:r>
      <w:r w:rsidRPr="00391F64">
        <w:rPr>
          <w:rFonts w:eastAsia="Times New Roman" w:cs="Times New Roman"/>
          <w:sz w:val="28"/>
          <w:szCs w:val="28"/>
        </w:rPr>
        <w:t xml:space="preserve">организацией, под чьей юрисдикцией проводится данное </w:t>
      </w:r>
      <w:r w:rsidR="00BA0CCF">
        <w:rPr>
          <w:rFonts w:eastAsia="Times New Roman" w:cs="Times New Roman"/>
          <w:sz w:val="28"/>
          <w:szCs w:val="28"/>
        </w:rPr>
        <w:t>с</w:t>
      </w:r>
      <w:r w:rsidRPr="00391F64">
        <w:rPr>
          <w:rFonts w:eastAsia="Times New Roman" w:cs="Times New Roman"/>
          <w:sz w:val="28"/>
          <w:szCs w:val="28"/>
        </w:rPr>
        <w:t xml:space="preserve">портивное мероприятие). В рамках </w:t>
      </w:r>
      <w:r w:rsidR="00BA0CCF">
        <w:rPr>
          <w:rFonts w:eastAsia="Times New Roman" w:cs="Times New Roman"/>
          <w:sz w:val="28"/>
          <w:szCs w:val="28"/>
        </w:rPr>
        <w:t>н</w:t>
      </w:r>
      <w:r w:rsidRPr="00391F64">
        <w:rPr>
          <w:rFonts w:eastAsia="Times New Roman" w:cs="Times New Roman"/>
          <w:sz w:val="28"/>
          <w:szCs w:val="28"/>
        </w:rPr>
        <w:t>ациональных спортивных мероприятий</w:t>
      </w:r>
      <w:r w:rsidR="00EF6E45" w:rsidRPr="00391F64">
        <w:rPr>
          <w:rFonts w:eastAsia="Times New Roman" w:cs="Times New Roman"/>
          <w:sz w:val="28"/>
          <w:szCs w:val="28"/>
        </w:rPr>
        <w:t>, проводимых на территории Российской Федерации,</w:t>
      </w:r>
      <w:r w:rsidRPr="00391F64">
        <w:rPr>
          <w:rFonts w:eastAsia="Times New Roman" w:cs="Times New Roman"/>
          <w:sz w:val="28"/>
          <w:szCs w:val="28"/>
        </w:rPr>
        <w:t xml:space="preserve"> отбор </w:t>
      </w:r>
      <w:r w:rsidR="00BA0CCF">
        <w:rPr>
          <w:rFonts w:eastAsia="Times New Roman" w:cs="Times New Roman"/>
          <w:sz w:val="28"/>
          <w:szCs w:val="28"/>
        </w:rPr>
        <w:t>п</w:t>
      </w:r>
      <w:r w:rsidRPr="00391F64">
        <w:rPr>
          <w:rFonts w:eastAsia="Times New Roman" w:cs="Times New Roman"/>
          <w:sz w:val="28"/>
          <w:szCs w:val="28"/>
        </w:rPr>
        <w:t xml:space="preserve">роб должен быть инициирован и организован </w:t>
      </w:r>
      <w:r w:rsidR="00893E97" w:rsidRPr="00391F64">
        <w:rPr>
          <w:rFonts w:eastAsia="Times New Roman" w:cs="Times New Roman"/>
          <w:sz w:val="28"/>
          <w:szCs w:val="28"/>
        </w:rPr>
        <w:t>АДА</w:t>
      </w:r>
      <w:r w:rsidRPr="00391F64">
        <w:rPr>
          <w:rFonts w:eastAsia="Times New Roman" w:cs="Times New Roman"/>
          <w:sz w:val="28"/>
          <w:szCs w:val="28"/>
        </w:rPr>
        <w:t xml:space="preserve">. По требованию </w:t>
      </w:r>
      <w:r w:rsidR="00893E97" w:rsidRPr="00391F64">
        <w:rPr>
          <w:rFonts w:eastAsia="Times New Roman" w:cs="Times New Roman"/>
          <w:sz w:val="28"/>
          <w:szCs w:val="28"/>
        </w:rPr>
        <w:t>АДА</w:t>
      </w:r>
      <w:r w:rsidR="00EF6E45" w:rsidRPr="00391F64">
        <w:rPr>
          <w:rFonts w:eastAsia="Times New Roman" w:cs="Times New Roman"/>
          <w:sz w:val="28"/>
          <w:szCs w:val="28"/>
        </w:rPr>
        <w:t xml:space="preserve">  (или организации, </w:t>
      </w:r>
      <w:r w:rsidRPr="00391F64">
        <w:rPr>
          <w:rFonts w:eastAsia="Times New Roman" w:cs="Times New Roman"/>
          <w:sz w:val="28"/>
          <w:szCs w:val="28"/>
        </w:rPr>
        <w:t xml:space="preserve">под чьей юрисдикцией проводится </w:t>
      </w:r>
      <w:r w:rsidR="00BA0CCF">
        <w:rPr>
          <w:rFonts w:eastAsia="Times New Roman" w:cs="Times New Roman"/>
          <w:sz w:val="28"/>
          <w:szCs w:val="28"/>
        </w:rPr>
        <w:t>с</w:t>
      </w:r>
      <w:r w:rsidRPr="00391F64">
        <w:rPr>
          <w:rFonts w:eastAsia="Times New Roman" w:cs="Times New Roman"/>
          <w:sz w:val="28"/>
          <w:szCs w:val="28"/>
        </w:rPr>
        <w:t>портивное мероприятие</w:t>
      </w:r>
      <w:r w:rsidR="00EF6E45" w:rsidRPr="00391F64">
        <w:rPr>
          <w:rFonts w:eastAsia="Times New Roman" w:cs="Times New Roman"/>
          <w:sz w:val="28"/>
          <w:szCs w:val="28"/>
        </w:rPr>
        <w:t xml:space="preserve">) </w:t>
      </w:r>
      <w:r w:rsidRPr="00391F64">
        <w:rPr>
          <w:rFonts w:eastAsia="Times New Roman" w:cs="Times New Roman"/>
          <w:sz w:val="28"/>
          <w:szCs w:val="28"/>
        </w:rPr>
        <w:t xml:space="preserve">проведение любого </w:t>
      </w:r>
      <w:r w:rsidR="00EF6E45" w:rsidRPr="00391F64">
        <w:rPr>
          <w:rFonts w:eastAsia="Times New Roman" w:cs="Times New Roman"/>
          <w:sz w:val="28"/>
          <w:szCs w:val="28"/>
        </w:rPr>
        <w:t>Т</w:t>
      </w:r>
      <w:r w:rsidRPr="00391F64">
        <w:rPr>
          <w:rFonts w:eastAsia="Times New Roman" w:cs="Times New Roman"/>
          <w:sz w:val="28"/>
          <w:szCs w:val="28"/>
        </w:rPr>
        <w:t xml:space="preserve">естирования, планируемого вне </w:t>
      </w:r>
      <w:r w:rsidR="00BA0CCF">
        <w:rPr>
          <w:rFonts w:eastAsia="Times New Roman" w:cs="Times New Roman"/>
          <w:sz w:val="28"/>
          <w:szCs w:val="28"/>
        </w:rPr>
        <w:t>о</w:t>
      </w:r>
      <w:r w:rsidRPr="00391F64">
        <w:rPr>
          <w:rFonts w:eastAsia="Times New Roman" w:cs="Times New Roman"/>
          <w:sz w:val="28"/>
          <w:szCs w:val="28"/>
        </w:rPr>
        <w:t xml:space="preserve">бъектов спортивного мероприятия, но в </w:t>
      </w:r>
      <w:r w:rsidR="00BA0CCF">
        <w:rPr>
          <w:rFonts w:eastAsia="Times New Roman" w:cs="Times New Roman"/>
          <w:sz w:val="28"/>
          <w:szCs w:val="28"/>
        </w:rPr>
        <w:t>п</w:t>
      </w:r>
      <w:r w:rsidRPr="00391F64">
        <w:rPr>
          <w:rFonts w:eastAsia="Times New Roman" w:cs="Times New Roman"/>
          <w:sz w:val="28"/>
          <w:szCs w:val="28"/>
        </w:rPr>
        <w:t xml:space="preserve">ериод проведения спортивного мероприятия, должно быть согласовано с </w:t>
      </w:r>
      <w:r w:rsidR="00893E97" w:rsidRPr="00391F64">
        <w:rPr>
          <w:rFonts w:eastAsia="Times New Roman" w:cs="Times New Roman"/>
          <w:sz w:val="28"/>
          <w:szCs w:val="28"/>
        </w:rPr>
        <w:t>АДА</w:t>
      </w:r>
      <w:r w:rsidR="00EF6E45" w:rsidRPr="00391F64">
        <w:rPr>
          <w:rFonts w:eastAsia="Times New Roman" w:cs="Times New Roman"/>
          <w:sz w:val="28"/>
          <w:szCs w:val="28"/>
        </w:rPr>
        <w:t xml:space="preserve"> (или организацией, под чьей юрисдикцией проводится </w:t>
      </w:r>
      <w:r w:rsidR="00BA0CCF">
        <w:rPr>
          <w:rFonts w:eastAsia="Times New Roman" w:cs="Times New Roman"/>
          <w:sz w:val="28"/>
          <w:szCs w:val="28"/>
        </w:rPr>
        <w:t>с</w:t>
      </w:r>
      <w:r w:rsidR="00EF6E45" w:rsidRPr="00391F64">
        <w:rPr>
          <w:rFonts w:eastAsia="Times New Roman" w:cs="Times New Roman"/>
          <w:sz w:val="28"/>
          <w:szCs w:val="28"/>
        </w:rPr>
        <w:t>портивное мероприятие)</w:t>
      </w:r>
      <w:r w:rsidRPr="00391F64">
        <w:rPr>
          <w:rFonts w:eastAsia="Times New Roman" w:cs="Times New Roman"/>
          <w:sz w:val="28"/>
          <w:szCs w:val="28"/>
        </w:rPr>
        <w:t>.</w:t>
      </w:r>
    </w:p>
    <w:p w:rsidR="00D8651A" w:rsidRPr="00391F64" w:rsidRDefault="00D8651A"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5.3.2. Если </w:t>
      </w:r>
      <w:r w:rsidR="00BA0CCF">
        <w:rPr>
          <w:rFonts w:eastAsia="Times New Roman" w:cs="Times New Roman"/>
          <w:sz w:val="28"/>
          <w:szCs w:val="28"/>
        </w:rPr>
        <w:t>а</w:t>
      </w:r>
      <w:r w:rsidRPr="00391F64">
        <w:rPr>
          <w:rFonts w:eastAsia="Times New Roman" w:cs="Times New Roman"/>
          <w:sz w:val="28"/>
          <w:szCs w:val="28"/>
        </w:rPr>
        <w:t xml:space="preserve">нтидопинговая организация, которая при иных обстоятельствах обладала бы полномочиями проводить </w:t>
      </w:r>
      <w:r w:rsidR="00BA0CCF">
        <w:rPr>
          <w:rFonts w:eastAsia="Times New Roman" w:cs="Times New Roman"/>
          <w:sz w:val="28"/>
          <w:szCs w:val="28"/>
        </w:rPr>
        <w:t>т</w:t>
      </w:r>
      <w:r w:rsidRPr="00391F64">
        <w:rPr>
          <w:rFonts w:eastAsia="Times New Roman" w:cs="Times New Roman"/>
          <w:sz w:val="28"/>
          <w:szCs w:val="28"/>
        </w:rPr>
        <w:t xml:space="preserve">естирование, но которая не является организацией, ответственной за инициирование и организацию </w:t>
      </w:r>
      <w:r w:rsidR="00BA0CCF">
        <w:rPr>
          <w:rFonts w:eastAsia="Times New Roman" w:cs="Times New Roman"/>
          <w:sz w:val="28"/>
          <w:szCs w:val="28"/>
        </w:rPr>
        <w:t>т</w:t>
      </w:r>
      <w:r w:rsidRPr="00391F64">
        <w:rPr>
          <w:rFonts w:eastAsia="Times New Roman" w:cs="Times New Roman"/>
          <w:sz w:val="28"/>
          <w:szCs w:val="28"/>
        </w:rPr>
        <w:t xml:space="preserve">естирования в рамках </w:t>
      </w:r>
      <w:r w:rsidR="00BA0CCF">
        <w:rPr>
          <w:rFonts w:eastAsia="Times New Roman" w:cs="Times New Roman"/>
          <w:sz w:val="28"/>
          <w:szCs w:val="28"/>
        </w:rPr>
        <w:t>с</w:t>
      </w:r>
      <w:r w:rsidRPr="00391F64">
        <w:rPr>
          <w:rFonts w:eastAsia="Times New Roman" w:cs="Times New Roman"/>
          <w:sz w:val="28"/>
          <w:szCs w:val="28"/>
        </w:rPr>
        <w:t xml:space="preserve">портивного мероприятия, хотела бы провести </w:t>
      </w:r>
      <w:r w:rsidR="00BA0CCF">
        <w:rPr>
          <w:rFonts w:eastAsia="Times New Roman" w:cs="Times New Roman"/>
          <w:sz w:val="28"/>
          <w:szCs w:val="28"/>
        </w:rPr>
        <w:t>т</w:t>
      </w:r>
      <w:r w:rsidRPr="00391F64">
        <w:rPr>
          <w:rFonts w:eastAsia="Times New Roman" w:cs="Times New Roman"/>
          <w:sz w:val="28"/>
          <w:szCs w:val="28"/>
        </w:rPr>
        <w:t xml:space="preserve">естирование </w:t>
      </w:r>
      <w:r w:rsidR="00BA0CCF">
        <w:rPr>
          <w:rFonts w:eastAsia="Times New Roman" w:cs="Times New Roman"/>
          <w:sz w:val="28"/>
          <w:szCs w:val="28"/>
        </w:rPr>
        <w:t>с</w:t>
      </w:r>
      <w:r w:rsidRPr="00391F64">
        <w:rPr>
          <w:rFonts w:eastAsia="Times New Roman" w:cs="Times New Roman"/>
          <w:sz w:val="28"/>
          <w:szCs w:val="28"/>
        </w:rPr>
        <w:t xml:space="preserve">портсменов на </w:t>
      </w:r>
      <w:r w:rsidR="00BA0CCF">
        <w:rPr>
          <w:rFonts w:eastAsia="Times New Roman" w:cs="Times New Roman"/>
          <w:sz w:val="28"/>
          <w:szCs w:val="28"/>
        </w:rPr>
        <w:t>о</w:t>
      </w:r>
      <w:r w:rsidRPr="00391F64">
        <w:rPr>
          <w:rFonts w:eastAsia="Times New Roman" w:cs="Times New Roman"/>
          <w:sz w:val="28"/>
          <w:szCs w:val="28"/>
        </w:rPr>
        <w:t xml:space="preserve">бъектах спортивного мероприятия в </w:t>
      </w:r>
      <w:r w:rsidR="00BA0CCF">
        <w:rPr>
          <w:rFonts w:eastAsia="Times New Roman" w:cs="Times New Roman"/>
          <w:sz w:val="28"/>
          <w:szCs w:val="28"/>
        </w:rPr>
        <w:t>п</w:t>
      </w:r>
      <w:r w:rsidRPr="00391F64">
        <w:rPr>
          <w:rFonts w:eastAsia="Times New Roman" w:cs="Times New Roman"/>
          <w:sz w:val="28"/>
          <w:szCs w:val="28"/>
        </w:rPr>
        <w:t xml:space="preserve">ериод проведения спортивного мероприятия, то такая Антидопинговая организация обязана до начала проведения </w:t>
      </w:r>
      <w:r w:rsidR="00BA0CCF">
        <w:rPr>
          <w:rFonts w:eastAsia="Times New Roman" w:cs="Times New Roman"/>
          <w:sz w:val="28"/>
          <w:szCs w:val="28"/>
        </w:rPr>
        <w:t>т</w:t>
      </w:r>
      <w:r w:rsidRPr="00391F64">
        <w:rPr>
          <w:rFonts w:eastAsia="Times New Roman" w:cs="Times New Roman"/>
          <w:sz w:val="28"/>
          <w:szCs w:val="28"/>
        </w:rPr>
        <w:t xml:space="preserve">естирования связаться с </w:t>
      </w:r>
      <w:r w:rsidR="00893E97" w:rsidRPr="00391F64">
        <w:rPr>
          <w:rFonts w:eastAsia="Times New Roman" w:cs="Times New Roman"/>
          <w:sz w:val="28"/>
          <w:szCs w:val="28"/>
        </w:rPr>
        <w:t>АДА</w:t>
      </w:r>
      <w:r w:rsidRPr="00391F64">
        <w:rPr>
          <w:rFonts w:eastAsia="Times New Roman" w:cs="Times New Roman"/>
          <w:sz w:val="28"/>
          <w:szCs w:val="28"/>
        </w:rPr>
        <w:t xml:space="preserve"> (или организацией, под чьей юрисдикцией проводится </w:t>
      </w:r>
      <w:r w:rsidR="00BA0CCF">
        <w:rPr>
          <w:rFonts w:eastAsia="Times New Roman" w:cs="Times New Roman"/>
          <w:sz w:val="28"/>
          <w:szCs w:val="28"/>
        </w:rPr>
        <w:t>с</w:t>
      </w:r>
      <w:r w:rsidRPr="00391F64">
        <w:rPr>
          <w:rFonts w:eastAsia="Times New Roman" w:cs="Times New Roman"/>
          <w:sz w:val="28"/>
          <w:szCs w:val="28"/>
        </w:rPr>
        <w:t xml:space="preserve">портивное мероприятие) для получения разрешения на проведение и координирование такого </w:t>
      </w:r>
      <w:r w:rsidR="00BA0CCF">
        <w:rPr>
          <w:rFonts w:eastAsia="Times New Roman" w:cs="Times New Roman"/>
          <w:sz w:val="28"/>
          <w:szCs w:val="28"/>
        </w:rPr>
        <w:t>т</w:t>
      </w:r>
      <w:r w:rsidRPr="00391F64">
        <w:rPr>
          <w:rFonts w:eastAsia="Times New Roman" w:cs="Times New Roman"/>
          <w:sz w:val="28"/>
          <w:szCs w:val="28"/>
        </w:rPr>
        <w:t xml:space="preserve">естирования. Если </w:t>
      </w:r>
      <w:r w:rsidR="00BA0CCF">
        <w:rPr>
          <w:rFonts w:eastAsia="Times New Roman" w:cs="Times New Roman"/>
          <w:sz w:val="28"/>
          <w:szCs w:val="28"/>
        </w:rPr>
        <w:t>а</w:t>
      </w:r>
      <w:r w:rsidRPr="00391F64">
        <w:rPr>
          <w:rFonts w:eastAsia="Times New Roman" w:cs="Times New Roman"/>
          <w:sz w:val="28"/>
          <w:szCs w:val="28"/>
        </w:rPr>
        <w:t xml:space="preserve">нтидопинговая организация не удовлетворена ответом </w:t>
      </w:r>
      <w:r w:rsidR="00893E97" w:rsidRPr="00391F64">
        <w:rPr>
          <w:rFonts w:eastAsia="Times New Roman" w:cs="Times New Roman"/>
          <w:sz w:val="28"/>
          <w:szCs w:val="28"/>
        </w:rPr>
        <w:t>АДА</w:t>
      </w:r>
      <w:r w:rsidRPr="00391F64">
        <w:rPr>
          <w:rFonts w:eastAsia="Times New Roman" w:cs="Times New Roman"/>
          <w:sz w:val="28"/>
          <w:szCs w:val="28"/>
        </w:rPr>
        <w:t xml:space="preserve"> (или организации, под чьей юрисдикцией проводится </w:t>
      </w:r>
      <w:r w:rsidR="00BA0CCF">
        <w:rPr>
          <w:rFonts w:eastAsia="Times New Roman" w:cs="Times New Roman"/>
          <w:sz w:val="28"/>
          <w:szCs w:val="28"/>
        </w:rPr>
        <w:t>с</w:t>
      </w:r>
      <w:r w:rsidRPr="00391F64">
        <w:rPr>
          <w:rFonts w:eastAsia="Times New Roman" w:cs="Times New Roman"/>
          <w:sz w:val="28"/>
          <w:szCs w:val="28"/>
        </w:rPr>
        <w:t xml:space="preserve">портивное мероприятие), то </w:t>
      </w:r>
      <w:r w:rsidR="00BA0CCF">
        <w:rPr>
          <w:rFonts w:eastAsia="Times New Roman" w:cs="Times New Roman"/>
          <w:sz w:val="28"/>
          <w:szCs w:val="28"/>
        </w:rPr>
        <w:t>а</w:t>
      </w:r>
      <w:r w:rsidRPr="00391F64">
        <w:rPr>
          <w:rFonts w:eastAsia="Times New Roman" w:cs="Times New Roman"/>
          <w:sz w:val="28"/>
          <w:szCs w:val="28"/>
        </w:rPr>
        <w:t xml:space="preserve">нтидопинговая организация вправе, в соответствии с Международным стандартом по тестированию и расследованиям обратиться в ВАДА за разрешением на проведение </w:t>
      </w:r>
      <w:r w:rsidR="00BA0CCF">
        <w:rPr>
          <w:rFonts w:eastAsia="Times New Roman" w:cs="Times New Roman"/>
          <w:sz w:val="28"/>
          <w:szCs w:val="28"/>
        </w:rPr>
        <w:t>т</w:t>
      </w:r>
      <w:r w:rsidRPr="00391F64">
        <w:rPr>
          <w:rFonts w:eastAsia="Times New Roman" w:cs="Times New Roman"/>
          <w:sz w:val="28"/>
          <w:szCs w:val="28"/>
        </w:rPr>
        <w:t xml:space="preserve">естирования и с просьбой определить порядок координирования такого </w:t>
      </w:r>
      <w:r w:rsidR="00BA0CCF">
        <w:rPr>
          <w:rFonts w:eastAsia="Times New Roman" w:cs="Times New Roman"/>
          <w:sz w:val="28"/>
          <w:szCs w:val="28"/>
        </w:rPr>
        <w:t>т</w:t>
      </w:r>
      <w:r w:rsidRPr="00391F64">
        <w:rPr>
          <w:rFonts w:eastAsia="Times New Roman" w:cs="Times New Roman"/>
          <w:sz w:val="28"/>
          <w:szCs w:val="28"/>
        </w:rPr>
        <w:t xml:space="preserve">естирования. ВАДА не вправе давать разрешение на проведение такого </w:t>
      </w:r>
      <w:r w:rsidR="00BA0CCF">
        <w:rPr>
          <w:rFonts w:eastAsia="Times New Roman" w:cs="Times New Roman"/>
          <w:sz w:val="28"/>
          <w:szCs w:val="28"/>
        </w:rPr>
        <w:t>т</w:t>
      </w:r>
      <w:r w:rsidRPr="00391F64">
        <w:rPr>
          <w:rFonts w:eastAsia="Times New Roman" w:cs="Times New Roman"/>
          <w:sz w:val="28"/>
          <w:szCs w:val="28"/>
        </w:rPr>
        <w:t xml:space="preserve">естирования до консультаций с </w:t>
      </w:r>
      <w:r w:rsidR="00BA0CCF">
        <w:rPr>
          <w:rFonts w:eastAsia="Times New Roman" w:cs="Times New Roman"/>
          <w:sz w:val="28"/>
          <w:szCs w:val="28"/>
        </w:rPr>
        <w:t xml:space="preserve">АДА </w:t>
      </w:r>
      <w:r w:rsidRPr="00391F64">
        <w:rPr>
          <w:rFonts w:eastAsia="Times New Roman" w:cs="Times New Roman"/>
          <w:sz w:val="28"/>
          <w:szCs w:val="28"/>
        </w:rPr>
        <w:t xml:space="preserve">и информирования </w:t>
      </w:r>
      <w:r w:rsidR="00893E97" w:rsidRPr="00391F64">
        <w:rPr>
          <w:rFonts w:eastAsia="Times New Roman" w:cs="Times New Roman"/>
          <w:sz w:val="28"/>
          <w:szCs w:val="28"/>
        </w:rPr>
        <w:t>АДА</w:t>
      </w:r>
      <w:r w:rsidRPr="00391F64">
        <w:rPr>
          <w:rFonts w:eastAsia="Times New Roman" w:cs="Times New Roman"/>
          <w:sz w:val="28"/>
          <w:szCs w:val="28"/>
        </w:rPr>
        <w:t xml:space="preserve"> (или организации, под чьей юрисдикцией проводится </w:t>
      </w:r>
      <w:r w:rsidR="00BA0CCF">
        <w:rPr>
          <w:rFonts w:eastAsia="Times New Roman" w:cs="Times New Roman"/>
          <w:sz w:val="28"/>
          <w:szCs w:val="28"/>
        </w:rPr>
        <w:t>с</w:t>
      </w:r>
      <w:r w:rsidRPr="00391F64">
        <w:rPr>
          <w:rFonts w:eastAsia="Times New Roman" w:cs="Times New Roman"/>
          <w:sz w:val="28"/>
          <w:szCs w:val="28"/>
        </w:rPr>
        <w:t xml:space="preserve">портивное мероприятие). Решение ВАДА является окончательным и обжалованию не подлежит. Если иное не указано в доверенности на проведение </w:t>
      </w:r>
      <w:r w:rsidR="00BA0CCF">
        <w:rPr>
          <w:rFonts w:eastAsia="Times New Roman" w:cs="Times New Roman"/>
          <w:sz w:val="28"/>
          <w:szCs w:val="28"/>
        </w:rPr>
        <w:t>т</w:t>
      </w:r>
      <w:r w:rsidRPr="00391F64">
        <w:rPr>
          <w:rFonts w:eastAsia="Times New Roman" w:cs="Times New Roman"/>
          <w:sz w:val="28"/>
          <w:szCs w:val="28"/>
        </w:rPr>
        <w:t xml:space="preserve">естирования, соответствующее </w:t>
      </w:r>
      <w:r w:rsidR="00BA0CCF">
        <w:rPr>
          <w:rFonts w:eastAsia="Times New Roman" w:cs="Times New Roman"/>
          <w:sz w:val="28"/>
          <w:szCs w:val="28"/>
        </w:rPr>
        <w:t>т</w:t>
      </w:r>
      <w:r w:rsidRPr="00391F64">
        <w:rPr>
          <w:rFonts w:eastAsia="Times New Roman" w:cs="Times New Roman"/>
          <w:sz w:val="28"/>
          <w:szCs w:val="28"/>
        </w:rPr>
        <w:t xml:space="preserve">естирование должно осуществляться по типу </w:t>
      </w:r>
      <w:r w:rsidR="00BA0CCF">
        <w:rPr>
          <w:rFonts w:eastAsia="Times New Roman" w:cs="Times New Roman"/>
          <w:sz w:val="28"/>
          <w:szCs w:val="28"/>
        </w:rPr>
        <w:t>в</w:t>
      </w:r>
      <w:r w:rsidRPr="00391F64">
        <w:rPr>
          <w:rFonts w:eastAsia="Times New Roman" w:cs="Times New Roman"/>
          <w:sz w:val="28"/>
          <w:szCs w:val="28"/>
        </w:rPr>
        <w:t xml:space="preserve">несоревновательного. Обработка результатов в связи с таким </w:t>
      </w:r>
      <w:r w:rsidR="00BA0CCF">
        <w:rPr>
          <w:rFonts w:eastAsia="Times New Roman" w:cs="Times New Roman"/>
          <w:sz w:val="28"/>
          <w:szCs w:val="28"/>
        </w:rPr>
        <w:t>т</w:t>
      </w:r>
      <w:r w:rsidRPr="00391F64">
        <w:rPr>
          <w:rFonts w:eastAsia="Times New Roman" w:cs="Times New Roman"/>
          <w:sz w:val="28"/>
          <w:szCs w:val="28"/>
        </w:rPr>
        <w:t xml:space="preserve">естированием будет обязанностью </w:t>
      </w:r>
      <w:r w:rsidR="00BA0CCF">
        <w:rPr>
          <w:rFonts w:eastAsia="Times New Roman" w:cs="Times New Roman"/>
          <w:sz w:val="28"/>
          <w:szCs w:val="28"/>
        </w:rPr>
        <w:t>а</w:t>
      </w:r>
      <w:r w:rsidRPr="00391F64">
        <w:rPr>
          <w:rFonts w:eastAsia="Times New Roman" w:cs="Times New Roman"/>
          <w:sz w:val="28"/>
          <w:szCs w:val="28"/>
        </w:rPr>
        <w:t xml:space="preserve">нтидопинговой организации, инициировавшей </w:t>
      </w:r>
      <w:r w:rsidR="00BA0CCF">
        <w:rPr>
          <w:rFonts w:eastAsia="Times New Roman" w:cs="Times New Roman"/>
          <w:sz w:val="28"/>
          <w:szCs w:val="28"/>
        </w:rPr>
        <w:t>т</w:t>
      </w:r>
      <w:r w:rsidRPr="00391F64">
        <w:rPr>
          <w:rFonts w:eastAsia="Times New Roman" w:cs="Times New Roman"/>
          <w:sz w:val="28"/>
          <w:szCs w:val="28"/>
        </w:rPr>
        <w:t xml:space="preserve">естирование, если иное не предусмотрено правилами организации, под чьей юрисдикцией проводится </w:t>
      </w:r>
      <w:r w:rsidR="00BA0CCF">
        <w:rPr>
          <w:rFonts w:eastAsia="Times New Roman" w:cs="Times New Roman"/>
          <w:sz w:val="28"/>
          <w:szCs w:val="28"/>
        </w:rPr>
        <w:t>с</w:t>
      </w:r>
      <w:r w:rsidRPr="00391F64">
        <w:rPr>
          <w:rFonts w:eastAsia="Times New Roman" w:cs="Times New Roman"/>
          <w:sz w:val="28"/>
          <w:szCs w:val="28"/>
        </w:rPr>
        <w:t>портивное мероприятие.</w:t>
      </w:r>
    </w:p>
    <w:p w:rsidR="00606BD5" w:rsidRPr="00391F64" w:rsidRDefault="00D8651A" w:rsidP="00391F64">
      <w:pPr>
        <w:spacing w:after="0"/>
        <w:ind w:firstLine="709"/>
        <w:jc w:val="both"/>
        <w:rPr>
          <w:rFonts w:eastAsia="Times New Roman" w:cs="Times New Roman"/>
          <w:sz w:val="28"/>
          <w:szCs w:val="28"/>
        </w:rPr>
      </w:pPr>
      <w:r w:rsidRPr="00391F64">
        <w:rPr>
          <w:rFonts w:eastAsia="Times New Roman" w:cs="Times New Roman"/>
          <w:sz w:val="28"/>
          <w:szCs w:val="28"/>
        </w:rPr>
        <w:t>5.3.3</w:t>
      </w:r>
      <w:r w:rsidR="00035CFB" w:rsidRPr="00391F64">
        <w:rPr>
          <w:rFonts w:eastAsia="Times New Roman" w:cs="Times New Roman"/>
          <w:sz w:val="28"/>
          <w:szCs w:val="28"/>
        </w:rPr>
        <w:t>.</w:t>
      </w:r>
      <w:r w:rsidRPr="00391F64">
        <w:rPr>
          <w:rFonts w:eastAsia="Times New Roman" w:cs="Times New Roman"/>
          <w:sz w:val="28"/>
          <w:szCs w:val="28"/>
        </w:rPr>
        <w:t xml:space="preserve"> Общероссийские спортивные федерации и </w:t>
      </w:r>
      <w:r w:rsidR="00845E22" w:rsidRPr="00391F64">
        <w:rPr>
          <w:rFonts w:eastAsia="Times New Roman" w:cs="Times New Roman"/>
          <w:sz w:val="28"/>
          <w:szCs w:val="28"/>
        </w:rPr>
        <w:t xml:space="preserve">организаторы </w:t>
      </w:r>
      <w:r w:rsidR="00BA0CCF">
        <w:rPr>
          <w:rFonts w:eastAsia="Times New Roman" w:cs="Times New Roman"/>
          <w:sz w:val="28"/>
          <w:szCs w:val="28"/>
        </w:rPr>
        <w:t>н</w:t>
      </w:r>
      <w:r w:rsidR="0009056E" w:rsidRPr="00391F64">
        <w:rPr>
          <w:rFonts w:eastAsia="Times New Roman" w:cs="Times New Roman"/>
          <w:sz w:val="28"/>
          <w:szCs w:val="28"/>
        </w:rPr>
        <w:t xml:space="preserve">ациональных спортивных мероприятий должны допускать и способствовать проведению </w:t>
      </w:r>
      <w:r w:rsidR="00BA0CCF">
        <w:rPr>
          <w:rFonts w:eastAsia="Times New Roman" w:cs="Times New Roman"/>
          <w:sz w:val="28"/>
          <w:szCs w:val="28"/>
        </w:rPr>
        <w:t>п</w:t>
      </w:r>
      <w:r w:rsidR="0009056E" w:rsidRPr="00391F64">
        <w:rPr>
          <w:rFonts w:eastAsia="Times New Roman" w:cs="Times New Roman"/>
          <w:sz w:val="28"/>
          <w:szCs w:val="28"/>
        </w:rPr>
        <w:t xml:space="preserve">рограммы независимых наблюдателей во время проведения указанных </w:t>
      </w:r>
      <w:r w:rsidR="00BA0CCF">
        <w:rPr>
          <w:rFonts w:eastAsia="Times New Roman" w:cs="Times New Roman"/>
          <w:sz w:val="28"/>
          <w:szCs w:val="28"/>
        </w:rPr>
        <w:t>с</w:t>
      </w:r>
      <w:r w:rsidR="0009056E" w:rsidRPr="00391F64">
        <w:rPr>
          <w:rFonts w:eastAsia="Times New Roman" w:cs="Times New Roman"/>
          <w:sz w:val="28"/>
          <w:szCs w:val="28"/>
        </w:rPr>
        <w:t>портивных мероприятий.</w:t>
      </w:r>
    </w:p>
    <w:p w:rsidR="00B40A15" w:rsidRPr="00391F64" w:rsidRDefault="00B40A15" w:rsidP="00BA0CCF">
      <w:pPr>
        <w:spacing w:after="0"/>
        <w:ind w:firstLine="709"/>
        <w:jc w:val="both"/>
        <w:rPr>
          <w:rFonts w:eastAsia="Times New Roman" w:cs="Times New Roman"/>
          <w:sz w:val="28"/>
          <w:szCs w:val="28"/>
        </w:rPr>
      </w:pPr>
      <w:r w:rsidRPr="00391F64">
        <w:rPr>
          <w:rFonts w:eastAsia="Times New Roman" w:cs="Times New Roman"/>
          <w:sz w:val="28"/>
          <w:szCs w:val="28"/>
        </w:rPr>
        <w:t xml:space="preserve">5.3.4. Общероссийские спортивные федерации и </w:t>
      </w:r>
      <w:r w:rsidR="00845E22" w:rsidRPr="00391F64">
        <w:rPr>
          <w:rFonts w:eastAsia="Times New Roman" w:cs="Times New Roman"/>
          <w:sz w:val="28"/>
          <w:szCs w:val="28"/>
        </w:rPr>
        <w:t>организаторы</w:t>
      </w:r>
      <w:r w:rsidRPr="00391F64">
        <w:rPr>
          <w:rFonts w:eastAsia="Times New Roman" w:cs="Times New Roman"/>
          <w:sz w:val="28"/>
          <w:szCs w:val="28"/>
        </w:rPr>
        <w:t xml:space="preserve"> </w:t>
      </w:r>
      <w:r w:rsidR="00BA0CCF">
        <w:rPr>
          <w:rFonts w:eastAsia="Times New Roman" w:cs="Times New Roman"/>
          <w:sz w:val="28"/>
          <w:szCs w:val="28"/>
        </w:rPr>
        <w:t>н</w:t>
      </w:r>
      <w:r w:rsidRPr="00391F64">
        <w:rPr>
          <w:rFonts w:eastAsia="Times New Roman" w:cs="Times New Roman"/>
          <w:sz w:val="28"/>
          <w:szCs w:val="28"/>
        </w:rPr>
        <w:t>ациональных спортивных мероприятий должны обесп</w:t>
      </w:r>
      <w:r w:rsidR="00E439D0">
        <w:rPr>
          <w:rFonts w:eastAsia="Times New Roman" w:cs="Times New Roman"/>
          <w:sz w:val="28"/>
          <w:szCs w:val="28"/>
        </w:rPr>
        <w:t xml:space="preserve">ечивать условия для проведения </w:t>
      </w:r>
      <w:r w:rsidR="00BA0CCF">
        <w:rPr>
          <w:rFonts w:eastAsia="Times New Roman" w:cs="Times New Roman"/>
          <w:sz w:val="28"/>
          <w:szCs w:val="28"/>
        </w:rPr>
        <w:t>д</w:t>
      </w:r>
      <w:r w:rsidRPr="00391F64">
        <w:rPr>
          <w:rFonts w:eastAsia="Times New Roman" w:cs="Times New Roman"/>
          <w:sz w:val="28"/>
          <w:szCs w:val="28"/>
        </w:rPr>
        <w:t xml:space="preserve">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w:t>
      </w:r>
      <w:r w:rsidRPr="00391F64">
        <w:rPr>
          <w:rFonts w:eastAsia="Times New Roman" w:cs="Times New Roman"/>
          <w:sz w:val="28"/>
          <w:szCs w:val="28"/>
        </w:rPr>
        <w:lastRenderedPageBreak/>
        <w:t xml:space="preserve">спортивных мероприятий в соответствии с </w:t>
      </w:r>
      <w:r w:rsidR="00BA0CCF">
        <w:rPr>
          <w:rFonts w:eastAsia="Times New Roman" w:cs="Times New Roman"/>
          <w:sz w:val="28"/>
          <w:szCs w:val="28"/>
        </w:rPr>
        <w:t>п</w:t>
      </w:r>
      <w:r w:rsidRPr="00391F64">
        <w:rPr>
          <w:rFonts w:eastAsia="Times New Roman" w:cs="Times New Roman"/>
          <w:sz w:val="28"/>
          <w:szCs w:val="28"/>
        </w:rPr>
        <w:t xml:space="preserve">равилами, а также содействовать проведению тестирования на указанных </w:t>
      </w:r>
      <w:r w:rsidR="00BA0CCF">
        <w:rPr>
          <w:rFonts w:eastAsia="Times New Roman" w:cs="Times New Roman"/>
          <w:sz w:val="28"/>
          <w:szCs w:val="28"/>
        </w:rPr>
        <w:t>с</w:t>
      </w:r>
      <w:r w:rsidRPr="00391F64">
        <w:rPr>
          <w:rFonts w:eastAsia="Times New Roman" w:cs="Times New Roman"/>
          <w:sz w:val="28"/>
          <w:szCs w:val="28"/>
        </w:rPr>
        <w:t>портивных мероприятиях в соот</w:t>
      </w:r>
      <w:r w:rsidR="00E439D0">
        <w:rPr>
          <w:rFonts w:eastAsia="Times New Roman" w:cs="Times New Roman"/>
          <w:sz w:val="28"/>
          <w:szCs w:val="28"/>
        </w:rPr>
        <w:t xml:space="preserve">ветствии с порядком проведения </w:t>
      </w:r>
      <w:r w:rsidR="00BA0CCF">
        <w:rPr>
          <w:rFonts w:eastAsia="Times New Roman" w:cs="Times New Roman"/>
          <w:sz w:val="28"/>
          <w:szCs w:val="28"/>
        </w:rPr>
        <w:t>д</w:t>
      </w:r>
      <w:r w:rsidRPr="00391F64">
        <w:rPr>
          <w:rFonts w:eastAsia="Times New Roman" w:cs="Times New Roman"/>
          <w:sz w:val="28"/>
          <w:szCs w:val="28"/>
        </w:rPr>
        <w:t>опинг-контроля.</w:t>
      </w:r>
    </w:p>
    <w:p w:rsidR="00827EF1" w:rsidRPr="00391F64" w:rsidRDefault="00606BD5" w:rsidP="00BA0CCF">
      <w:pPr>
        <w:pStyle w:val="2"/>
        <w:spacing w:before="0"/>
        <w:ind w:firstLine="709"/>
        <w:rPr>
          <w:rFonts w:eastAsia="Times New Roman" w:cs="Times New Roman"/>
          <w:b w:val="0"/>
          <w:sz w:val="28"/>
          <w:szCs w:val="28"/>
        </w:rPr>
      </w:pPr>
      <w:r w:rsidRPr="00391F64">
        <w:rPr>
          <w:rFonts w:eastAsia="Times New Roman" w:cs="Times New Roman"/>
          <w:b w:val="0"/>
          <w:sz w:val="28"/>
          <w:szCs w:val="28"/>
        </w:rPr>
        <w:t>5.4</w:t>
      </w:r>
      <w:r w:rsidR="00035CFB" w:rsidRPr="00391F64">
        <w:rPr>
          <w:rFonts w:eastAsia="Times New Roman" w:cs="Times New Roman"/>
          <w:b w:val="0"/>
          <w:sz w:val="28"/>
          <w:szCs w:val="28"/>
        </w:rPr>
        <w:t>.</w:t>
      </w:r>
      <w:r w:rsidRPr="00391F64">
        <w:rPr>
          <w:rFonts w:eastAsia="Times New Roman" w:cs="Times New Roman"/>
          <w:b w:val="0"/>
          <w:sz w:val="28"/>
          <w:szCs w:val="28"/>
        </w:rPr>
        <w:t xml:space="preserve"> План </w:t>
      </w:r>
      <w:r w:rsidR="00F95723" w:rsidRPr="00391F64">
        <w:rPr>
          <w:rFonts w:eastAsia="Times New Roman" w:cs="Times New Roman"/>
          <w:b w:val="0"/>
          <w:sz w:val="28"/>
          <w:szCs w:val="28"/>
        </w:rPr>
        <w:t>распределения</w:t>
      </w:r>
      <w:r w:rsidRPr="00391F64">
        <w:rPr>
          <w:rFonts w:eastAsia="Times New Roman" w:cs="Times New Roman"/>
          <w:b w:val="0"/>
          <w:sz w:val="28"/>
          <w:szCs w:val="28"/>
        </w:rPr>
        <w:t xml:space="preserve"> </w:t>
      </w:r>
      <w:r w:rsidR="00BA0CCF">
        <w:rPr>
          <w:rFonts w:eastAsia="Times New Roman" w:cs="Times New Roman"/>
          <w:b w:val="0"/>
          <w:sz w:val="28"/>
          <w:szCs w:val="28"/>
        </w:rPr>
        <w:t>п</w:t>
      </w:r>
      <w:r w:rsidRPr="00391F64">
        <w:rPr>
          <w:rFonts w:eastAsia="Times New Roman" w:cs="Times New Roman"/>
          <w:b w:val="0"/>
          <w:sz w:val="28"/>
          <w:szCs w:val="28"/>
        </w:rPr>
        <w:t>роб</w:t>
      </w:r>
    </w:p>
    <w:p w:rsidR="009363A2" w:rsidRPr="00391F64" w:rsidRDefault="00827EF1" w:rsidP="00677C5F">
      <w:pPr>
        <w:spacing w:after="0"/>
        <w:ind w:firstLine="709"/>
        <w:jc w:val="both"/>
        <w:rPr>
          <w:rFonts w:eastAsia="Times New Roman" w:cs="Times New Roman"/>
          <w:sz w:val="28"/>
          <w:szCs w:val="28"/>
        </w:rPr>
      </w:pPr>
      <w:r w:rsidRPr="00391F64">
        <w:rPr>
          <w:rFonts w:eastAsia="Times New Roman" w:cs="Times New Roman"/>
          <w:sz w:val="28"/>
          <w:szCs w:val="28"/>
        </w:rPr>
        <w:t xml:space="preserve">В соответствии с Международным стандартом по тестированию и расследованиям, а также по согласованию с другими </w:t>
      </w:r>
      <w:r w:rsidR="00BA0CCF">
        <w:rPr>
          <w:rFonts w:eastAsia="Times New Roman" w:cs="Times New Roman"/>
          <w:sz w:val="28"/>
          <w:szCs w:val="28"/>
        </w:rPr>
        <w:t>а</w:t>
      </w:r>
      <w:r w:rsidRPr="00391F64">
        <w:rPr>
          <w:rFonts w:eastAsia="Times New Roman" w:cs="Times New Roman"/>
          <w:sz w:val="28"/>
          <w:szCs w:val="28"/>
        </w:rPr>
        <w:t xml:space="preserve">нтидопинговыми организациями, которые уполномочены проводить </w:t>
      </w:r>
      <w:r w:rsidR="00BA0CCF">
        <w:rPr>
          <w:rFonts w:eastAsia="Times New Roman" w:cs="Times New Roman"/>
          <w:sz w:val="28"/>
          <w:szCs w:val="28"/>
        </w:rPr>
        <w:t>т</w:t>
      </w:r>
      <w:r w:rsidRPr="00391F64">
        <w:rPr>
          <w:rFonts w:eastAsia="Times New Roman" w:cs="Times New Roman"/>
          <w:sz w:val="28"/>
          <w:szCs w:val="28"/>
        </w:rPr>
        <w:t>естиров</w:t>
      </w:r>
      <w:r w:rsidR="00B81B92" w:rsidRPr="00391F64">
        <w:rPr>
          <w:rFonts w:eastAsia="Times New Roman" w:cs="Times New Roman"/>
          <w:sz w:val="28"/>
          <w:szCs w:val="28"/>
        </w:rPr>
        <w:t xml:space="preserve">ание </w:t>
      </w:r>
      <w:r w:rsidR="00BA0CCF">
        <w:rPr>
          <w:rFonts w:eastAsia="Times New Roman" w:cs="Times New Roman"/>
          <w:sz w:val="28"/>
          <w:szCs w:val="28"/>
        </w:rPr>
        <w:t>с</w:t>
      </w:r>
      <w:r w:rsidR="00B81B92" w:rsidRPr="00391F64">
        <w:rPr>
          <w:rFonts w:eastAsia="Times New Roman" w:cs="Times New Roman"/>
          <w:sz w:val="28"/>
          <w:szCs w:val="28"/>
        </w:rPr>
        <w:t>портсменов</w:t>
      </w:r>
      <w:r w:rsidR="00D05C8E" w:rsidRPr="00391F64">
        <w:rPr>
          <w:rFonts w:eastAsia="Times New Roman" w:cs="Times New Roman"/>
          <w:sz w:val="28"/>
          <w:szCs w:val="28"/>
        </w:rPr>
        <w:t xml:space="preserve">, указанных в </w:t>
      </w:r>
      <w:r w:rsidR="00BA0CCF">
        <w:rPr>
          <w:rFonts w:eastAsia="Times New Roman" w:cs="Times New Roman"/>
          <w:sz w:val="28"/>
          <w:szCs w:val="28"/>
        </w:rPr>
        <w:t>под</w:t>
      </w:r>
      <w:r w:rsidR="00D05C8E" w:rsidRPr="00391F64">
        <w:rPr>
          <w:rFonts w:eastAsia="Times New Roman" w:cs="Times New Roman"/>
          <w:sz w:val="28"/>
          <w:szCs w:val="28"/>
        </w:rPr>
        <w:t>пункте 1.</w:t>
      </w:r>
      <w:r w:rsidR="00EE4A2E" w:rsidRPr="00391F64">
        <w:rPr>
          <w:rFonts w:eastAsia="Times New Roman" w:cs="Times New Roman"/>
          <w:sz w:val="28"/>
          <w:szCs w:val="28"/>
        </w:rPr>
        <w:t>3</w:t>
      </w:r>
      <w:r w:rsidR="00D05C8E" w:rsidRPr="00391F64">
        <w:rPr>
          <w:rFonts w:eastAsia="Times New Roman" w:cs="Times New Roman"/>
          <w:sz w:val="28"/>
          <w:szCs w:val="28"/>
        </w:rPr>
        <w:t xml:space="preserve">.3, </w:t>
      </w:r>
      <w:r w:rsidR="00893E97" w:rsidRPr="00391F64">
        <w:rPr>
          <w:rFonts w:eastAsia="Times New Roman" w:cs="Times New Roman"/>
          <w:sz w:val="28"/>
          <w:szCs w:val="28"/>
        </w:rPr>
        <w:t>АДА</w:t>
      </w:r>
      <w:r w:rsidR="00D05C8E" w:rsidRPr="00391F64">
        <w:rPr>
          <w:rFonts w:eastAsia="Times New Roman" w:cs="Times New Roman"/>
          <w:sz w:val="28"/>
          <w:szCs w:val="28"/>
        </w:rPr>
        <w:t xml:space="preserve"> должно разработать и реализовывать эффективный план </w:t>
      </w:r>
      <w:r w:rsidR="00F95723" w:rsidRPr="00391F64">
        <w:rPr>
          <w:rFonts w:eastAsia="Times New Roman" w:cs="Times New Roman"/>
          <w:sz w:val="28"/>
          <w:szCs w:val="28"/>
        </w:rPr>
        <w:t>распределения</w:t>
      </w:r>
      <w:r w:rsidR="00D05C8E" w:rsidRPr="00391F64">
        <w:rPr>
          <w:rFonts w:eastAsia="Times New Roman" w:cs="Times New Roman"/>
          <w:sz w:val="28"/>
          <w:szCs w:val="28"/>
        </w:rPr>
        <w:t xml:space="preserve"> </w:t>
      </w:r>
      <w:r w:rsidR="00BA0CCF">
        <w:rPr>
          <w:rFonts w:eastAsia="Times New Roman" w:cs="Times New Roman"/>
          <w:sz w:val="28"/>
          <w:szCs w:val="28"/>
        </w:rPr>
        <w:t>п</w:t>
      </w:r>
      <w:r w:rsidR="00AD76C7" w:rsidRPr="00391F64">
        <w:rPr>
          <w:rFonts w:eastAsia="Times New Roman" w:cs="Times New Roman"/>
          <w:sz w:val="28"/>
          <w:szCs w:val="28"/>
        </w:rPr>
        <w:t xml:space="preserve">роб, в котором количество </w:t>
      </w:r>
      <w:r w:rsidR="00BA0CCF">
        <w:rPr>
          <w:rFonts w:eastAsia="Times New Roman" w:cs="Times New Roman"/>
          <w:sz w:val="28"/>
          <w:szCs w:val="28"/>
        </w:rPr>
        <w:t>п</w:t>
      </w:r>
      <w:r w:rsidR="00D05C8E" w:rsidRPr="00391F64">
        <w:rPr>
          <w:rFonts w:eastAsia="Times New Roman" w:cs="Times New Roman"/>
          <w:sz w:val="28"/>
          <w:szCs w:val="28"/>
        </w:rPr>
        <w:t xml:space="preserve">роб распределено по видам спорта, дисциплинам, уровням </w:t>
      </w:r>
      <w:r w:rsidR="00BA0CCF">
        <w:rPr>
          <w:rFonts w:eastAsia="Times New Roman" w:cs="Times New Roman"/>
          <w:sz w:val="28"/>
          <w:szCs w:val="28"/>
        </w:rPr>
        <w:t>с</w:t>
      </w:r>
      <w:r w:rsidR="00D05C8E" w:rsidRPr="00391F64">
        <w:rPr>
          <w:rFonts w:eastAsia="Times New Roman" w:cs="Times New Roman"/>
          <w:sz w:val="28"/>
          <w:szCs w:val="28"/>
        </w:rPr>
        <w:t xml:space="preserve">портсменов, типам </w:t>
      </w:r>
      <w:r w:rsidR="00BA0CCF">
        <w:rPr>
          <w:rFonts w:eastAsia="Times New Roman" w:cs="Times New Roman"/>
          <w:sz w:val="28"/>
          <w:szCs w:val="28"/>
        </w:rPr>
        <w:t>т</w:t>
      </w:r>
      <w:r w:rsidR="00D05C8E" w:rsidRPr="00391F64">
        <w:rPr>
          <w:rFonts w:eastAsia="Times New Roman" w:cs="Times New Roman"/>
          <w:sz w:val="28"/>
          <w:szCs w:val="28"/>
        </w:rPr>
        <w:t xml:space="preserve">естирования, видам </w:t>
      </w:r>
      <w:r w:rsidR="00BA0CCF">
        <w:rPr>
          <w:rFonts w:eastAsia="Times New Roman" w:cs="Times New Roman"/>
          <w:sz w:val="28"/>
          <w:szCs w:val="28"/>
        </w:rPr>
        <w:t>п</w:t>
      </w:r>
      <w:r w:rsidR="00D05C8E" w:rsidRPr="00391F64">
        <w:rPr>
          <w:rFonts w:eastAsia="Times New Roman" w:cs="Times New Roman"/>
          <w:sz w:val="28"/>
          <w:szCs w:val="28"/>
        </w:rPr>
        <w:t>роб и лабораторным анализам</w:t>
      </w:r>
      <w:r w:rsidR="009363A2" w:rsidRPr="00391F64">
        <w:rPr>
          <w:rFonts w:eastAsia="Times New Roman" w:cs="Times New Roman"/>
          <w:sz w:val="28"/>
          <w:szCs w:val="28"/>
        </w:rPr>
        <w:t xml:space="preserve">. </w:t>
      </w:r>
      <w:r w:rsidR="00893E97" w:rsidRPr="00391F64">
        <w:rPr>
          <w:rFonts w:eastAsia="Times New Roman" w:cs="Times New Roman"/>
          <w:sz w:val="28"/>
          <w:szCs w:val="28"/>
        </w:rPr>
        <w:t>АДА</w:t>
      </w:r>
      <w:r w:rsidR="009363A2" w:rsidRPr="00391F64">
        <w:rPr>
          <w:rFonts w:eastAsia="Times New Roman" w:cs="Times New Roman"/>
          <w:sz w:val="28"/>
          <w:szCs w:val="28"/>
        </w:rPr>
        <w:t xml:space="preserve"> должно по требованию ВАДА предоставлять текущую версию своего плана </w:t>
      </w:r>
      <w:r w:rsidR="00F95723" w:rsidRPr="00391F64">
        <w:rPr>
          <w:rFonts w:eastAsia="Times New Roman" w:cs="Times New Roman"/>
          <w:sz w:val="28"/>
          <w:szCs w:val="28"/>
        </w:rPr>
        <w:t>распределения</w:t>
      </w:r>
      <w:r w:rsidR="009363A2" w:rsidRPr="00391F64">
        <w:rPr>
          <w:rFonts w:eastAsia="Times New Roman" w:cs="Times New Roman"/>
          <w:sz w:val="28"/>
          <w:szCs w:val="28"/>
        </w:rPr>
        <w:t xml:space="preserve"> </w:t>
      </w:r>
      <w:r w:rsidR="00BA0CCF">
        <w:rPr>
          <w:rFonts w:eastAsia="Times New Roman" w:cs="Times New Roman"/>
          <w:sz w:val="28"/>
          <w:szCs w:val="28"/>
        </w:rPr>
        <w:t>п</w:t>
      </w:r>
      <w:r w:rsidR="009363A2" w:rsidRPr="00391F64">
        <w:rPr>
          <w:rFonts w:eastAsia="Times New Roman" w:cs="Times New Roman"/>
          <w:sz w:val="28"/>
          <w:szCs w:val="28"/>
        </w:rPr>
        <w:t xml:space="preserve">роб. </w:t>
      </w:r>
    </w:p>
    <w:p w:rsidR="009363A2" w:rsidRPr="00391F64" w:rsidRDefault="009363A2" w:rsidP="00677C5F">
      <w:pPr>
        <w:pStyle w:val="2"/>
        <w:spacing w:before="0"/>
        <w:ind w:firstLine="709"/>
        <w:rPr>
          <w:rFonts w:eastAsia="Times New Roman" w:cs="Times New Roman"/>
          <w:b w:val="0"/>
          <w:sz w:val="28"/>
          <w:szCs w:val="28"/>
        </w:rPr>
      </w:pPr>
      <w:r w:rsidRPr="00391F64">
        <w:rPr>
          <w:rFonts w:eastAsia="Times New Roman" w:cs="Times New Roman"/>
          <w:b w:val="0"/>
          <w:sz w:val="28"/>
          <w:szCs w:val="28"/>
        </w:rPr>
        <w:t>5.</w:t>
      </w:r>
      <w:r w:rsidR="00F95723" w:rsidRPr="00391F64">
        <w:rPr>
          <w:rFonts w:eastAsia="Times New Roman" w:cs="Times New Roman"/>
          <w:b w:val="0"/>
          <w:sz w:val="28"/>
          <w:szCs w:val="28"/>
        </w:rPr>
        <w:t xml:space="preserve">5. Координирование </w:t>
      </w:r>
      <w:r w:rsidR="00BA0CCF">
        <w:rPr>
          <w:rFonts w:eastAsia="Times New Roman" w:cs="Times New Roman"/>
          <w:b w:val="0"/>
          <w:sz w:val="28"/>
          <w:szCs w:val="28"/>
        </w:rPr>
        <w:t>т</w:t>
      </w:r>
      <w:r w:rsidR="00F95723" w:rsidRPr="00391F64">
        <w:rPr>
          <w:rFonts w:eastAsia="Times New Roman" w:cs="Times New Roman"/>
          <w:b w:val="0"/>
          <w:sz w:val="28"/>
          <w:szCs w:val="28"/>
        </w:rPr>
        <w:t>естирования</w:t>
      </w:r>
      <w:r w:rsidRPr="00391F64">
        <w:rPr>
          <w:rFonts w:eastAsia="Times New Roman" w:cs="Times New Roman"/>
          <w:b w:val="0"/>
          <w:sz w:val="28"/>
          <w:szCs w:val="28"/>
        </w:rPr>
        <w:t xml:space="preserve"> </w:t>
      </w:r>
    </w:p>
    <w:p w:rsidR="00827EF1" w:rsidRPr="00391F64" w:rsidRDefault="009363A2" w:rsidP="00677C5F">
      <w:pPr>
        <w:spacing w:after="0"/>
        <w:ind w:firstLine="709"/>
        <w:jc w:val="both"/>
        <w:rPr>
          <w:rFonts w:eastAsia="Times New Roman" w:cs="Times New Roman"/>
          <w:sz w:val="28"/>
          <w:szCs w:val="28"/>
        </w:rPr>
      </w:pPr>
      <w:r w:rsidRPr="00391F64">
        <w:rPr>
          <w:rFonts w:eastAsia="Times New Roman" w:cs="Times New Roman"/>
          <w:sz w:val="28"/>
          <w:szCs w:val="28"/>
        </w:rPr>
        <w:t xml:space="preserve">Тестирование должно координироваться через АДАМС или иную систему, одобренную ВАДА, с целью повышения эффективности </w:t>
      </w:r>
      <w:r w:rsidR="00BA0CCF">
        <w:rPr>
          <w:rFonts w:eastAsia="Times New Roman" w:cs="Times New Roman"/>
          <w:sz w:val="28"/>
          <w:szCs w:val="28"/>
        </w:rPr>
        <w:t>т</w:t>
      </w:r>
      <w:r w:rsidRPr="00391F64">
        <w:rPr>
          <w:rFonts w:eastAsia="Times New Roman" w:cs="Times New Roman"/>
          <w:sz w:val="28"/>
          <w:szCs w:val="28"/>
        </w:rPr>
        <w:t xml:space="preserve">естирования между </w:t>
      </w:r>
      <w:r w:rsidR="00BA0CCF">
        <w:rPr>
          <w:rFonts w:eastAsia="Times New Roman" w:cs="Times New Roman"/>
          <w:sz w:val="28"/>
          <w:szCs w:val="28"/>
        </w:rPr>
        <w:t>а</w:t>
      </w:r>
      <w:r w:rsidRPr="00391F64">
        <w:rPr>
          <w:rFonts w:eastAsia="Times New Roman" w:cs="Times New Roman"/>
          <w:sz w:val="28"/>
          <w:szCs w:val="28"/>
        </w:rPr>
        <w:t xml:space="preserve">нтидопинговыми организациями и избегания повторений. </w:t>
      </w:r>
      <w:r w:rsidR="00D05C8E" w:rsidRPr="00391F64">
        <w:rPr>
          <w:rFonts w:eastAsia="Times New Roman" w:cs="Times New Roman"/>
          <w:sz w:val="28"/>
          <w:szCs w:val="28"/>
        </w:rPr>
        <w:t xml:space="preserve"> </w:t>
      </w:r>
      <w:r w:rsidR="00827EF1" w:rsidRPr="00391F64">
        <w:rPr>
          <w:rFonts w:eastAsia="Times New Roman" w:cs="Times New Roman"/>
          <w:sz w:val="28"/>
          <w:szCs w:val="28"/>
        </w:rPr>
        <w:t xml:space="preserve"> </w:t>
      </w:r>
    </w:p>
    <w:p w:rsidR="0064795B" w:rsidRPr="00391F64" w:rsidRDefault="0064795B" w:rsidP="00BA0CCF">
      <w:pPr>
        <w:pStyle w:val="2"/>
        <w:spacing w:before="0"/>
        <w:ind w:firstLine="709"/>
        <w:rPr>
          <w:rFonts w:eastAsia="Times New Roman" w:cs="Times New Roman"/>
          <w:b w:val="0"/>
          <w:sz w:val="28"/>
          <w:szCs w:val="28"/>
        </w:rPr>
      </w:pPr>
      <w:r w:rsidRPr="00391F64">
        <w:rPr>
          <w:rFonts w:eastAsia="Times New Roman" w:cs="Times New Roman"/>
          <w:b w:val="0"/>
          <w:sz w:val="28"/>
          <w:szCs w:val="28"/>
        </w:rPr>
        <w:t xml:space="preserve">5.6. Предоставление информации о местонахождении </w:t>
      </w:r>
      <w:r w:rsidR="00BA0CCF">
        <w:rPr>
          <w:rFonts w:eastAsia="Times New Roman" w:cs="Times New Roman"/>
          <w:b w:val="0"/>
          <w:sz w:val="28"/>
          <w:szCs w:val="28"/>
        </w:rPr>
        <w:t>с</w:t>
      </w:r>
      <w:r w:rsidRPr="00391F64">
        <w:rPr>
          <w:rFonts w:eastAsia="Times New Roman" w:cs="Times New Roman"/>
          <w:b w:val="0"/>
          <w:sz w:val="28"/>
          <w:szCs w:val="28"/>
        </w:rPr>
        <w:t>портсмена</w:t>
      </w:r>
    </w:p>
    <w:p w:rsidR="00293F4E" w:rsidRPr="00391F64" w:rsidRDefault="00D0402B" w:rsidP="00BA0CCF">
      <w:pPr>
        <w:spacing w:after="0"/>
        <w:ind w:firstLine="709"/>
        <w:jc w:val="both"/>
        <w:rPr>
          <w:rFonts w:eastAsia="Times New Roman" w:cs="Times New Roman"/>
          <w:sz w:val="28"/>
          <w:szCs w:val="28"/>
        </w:rPr>
      </w:pPr>
      <w:r w:rsidRPr="00391F64">
        <w:rPr>
          <w:rFonts w:eastAsia="Times New Roman" w:cs="Times New Roman"/>
          <w:sz w:val="28"/>
          <w:szCs w:val="28"/>
        </w:rPr>
        <w:t>5.6.1</w:t>
      </w:r>
      <w:r w:rsidR="00065503" w:rsidRPr="00391F64">
        <w:rPr>
          <w:rFonts w:eastAsia="Times New Roman" w:cs="Times New Roman"/>
          <w:sz w:val="28"/>
          <w:szCs w:val="28"/>
        </w:rPr>
        <w:t>.</w:t>
      </w:r>
      <w:r w:rsidRPr="00391F64">
        <w:rPr>
          <w:rFonts w:eastAsia="Times New Roman" w:cs="Times New Roman"/>
          <w:sz w:val="28"/>
          <w:szCs w:val="28"/>
        </w:rPr>
        <w:t xml:space="preserve"> </w:t>
      </w:r>
      <w:r w:rsidR="00893E97" w:rsidRPr="00391F64">
        <w:rPr>
          <w:rFonts w:eastAsia="Times New Roman" w:cs="Times New Roman"/>
          <w:sz w:val="28"/>
          <w:szCs w:val="28"/>
        </w:rPr>
        <w:t>АДА</w:t>
      </w:r>
      <w:r w:rsidRPr="00391F64">
        <w:rPr>
          <w:rFonts w:eastAsia="Times New Roman" w:cs="Times New Roman"/>
          <w:sz w:val="28"/>
          <w:szCs w:val="28"/>
        </w:rPr>
        <w:t xml:space="preserve"> должно составить список </w:t>
      </w:r>
      <w:r w:rsidR="00BA0CCF">
        <w:rPr>
          <w:rFonts w:eastAsia="Times New Roman" w:cs="Times New Roman"/>
          <w:sz w:val="28"/>
          <w:szCs w:val="28"/>
        </w:rPr>
        <w:t>с</w:t>
      </w:r>
      <w:r w:rsidRPr="00391F64">
        <w:rPr>
          <w:rFonts w:eastAsia="Times New Roman" w:cs="Times New Roman"/>
          <w:sz w:val="28"/>
          <w:szCs w:val="28"/>
        </w:rPr>
        <w:t xml:space="preserve">портсменов, которые входят в </w:t>
      </w:r>
      <w:r w:rsidR="00BA0CCF">
        <w:rPr>
          <w:rFonts w:eastAsia="Times New Roman" w:cs="Times New Roman"/>
          <w:sz w:val="28"/>
          <w:szCs w:val="28"/>
        </w:rPr>
        <w:t>П</w:t>
      </w:r>
      <w:r w:rsidRPr="00391F64">
        <w:rPr>
          <w:rFonts w:eastAsia="Times New Roman" w:cs="Times New Roman"/>
          <w:sz w:val="28"/>
          <w:szCs w:val="28"/>
        </w:rPr>
        <w:t xml:space="preserve">ул и должны соблюдать требования по предоставлению информации о местонахождении в соответствии с Приложением 1 Международного стандарта по тестированию и расследованиям. </w:t>
      </w:r>
      <w:r w:rsidR="00293F4E" w:rsidRPr="00391F64">
        <w:rPr>
          <w:rFonts w:eastAsia="Times New Roman" w:cs="Times New Roman"/>
          <w:sz w:val="28"/>
          <w:szCs w:val="28"/>
        </w:rPr>
        <w:t xml:space="preserve">Все </w:t>
      </w:r>
      <w:r w:rsidR="00BA0CCF">
        <w:rPr>
          <w:rFonts w:eastAsia="Times New Roman" w:cs="Times New Roman"/>
          <w:sz w:val="28"/>
          <w:szCs w:val="28"/>
        </w:rPr>
        <w:t>с</w:t>
      </w:r>
      <w:r w:rsidR="00293F4E" w:rsidRPr="00391F64">
        <w:rPr>
          <w:rFonts w:eastAsia="Times New Roman" w:cs="Times New Roman"/>
          <w:sz w:val="28"/>
          <w:szCs w:val="28"/>
        </w:rPr>
        <w:t xml:space="preserve">портсмены, включенные в </w:t>
      </w:r>
      <w:r w:rsidR="00BA0CCF">
        <w:rPr>
          <w:rFonts w:eastAsia="Times New Roman" w:cs="Times New Roman"/>
          <w:sz w:val="28"/>
          <w:szCs w:val="28"/>
        </w:rPr>
        <w:t>Пул</w:t>
      </w:r>
      <w:r w:rsidR="00293F4E" w:rsidRPr="00391F64">
        <w:rPr>
          <w:rFonts w:eastAsia="Times New Roman" w:cs="Times New Roman"/>
          <w:sz w:val="28"/>
          <w:szCs w:val="28"/>
        </w:rPr>
        <w:t xml:space="preserve"> должны делать следующее: </w:t>
      </w:r>
    </w:p>
    <w:p w:rsidR="00293F4E" w:rsidRPr="00391F64" w:rsidRDefault="00293F4E" w:rsidP="00391F64">
      <w:pPr>
        <w:pStyle w:val="a3"/>
        <w:numPr>
          <w:ilvl w:val="0"/>
          <w:numId w:val="10"/>
        </w:numPr>
        <w:spacing w:after="0"/>
        <w:ind w:left="0" w:firstLine="709"/>
        <w:jc w:val="both"/>
        <w:rPr>
          <w:rFonts w:eastAsia="Times New Roman" w:cs="Times New Roman"/>
          <w:sz w:val="28"/>
          <w:szCs w:val="28"/>
        </w:rPr>
      </w:pPr>
      <w:r w:rsidRPr="00391F64">
        <w:rPr>
          <w:rFonts w:eastAsia="Times New Roman" w:cs="Times New Roman"/>
          <w:sz w:val="28"/>
          <w:szCs w:val="28"/>
        </w:rPr>
        <w:t xml:space="preserve">ежеквартально предоставлять </w:t>
      </w:r>
      <w:r w:rsidR="00893E97" w:rsidRPr="00391F64">
        <w:rPr>
          <w:rFonts w:eastAsia="Times New Roman" w:cs="Times New Roman"/>
          <w:sz w:val="28"/>
          <w:szCs w:val="28"/>
        </w:rPr>
        <w:t>АДА</w:t>
      </w:r>
      <w:r w:rsidRPr="00391F64">
        <w:rPr>
          <w:rFonts w:eastAsia="Times New Roman" w:cs="Times New Roman"/>
          <w:sz w:val="28"/>
          <w:szCs w:val="28"/>
        </w:rPr>
        <w:t xml:space="preserve"> информацию о своем местонахождении;</w:t>
      </w:r>
    </w:p>
    <w:p w:rsidR="00067193" w:rsidRPr="00391F64" w:rsidRDefault="00067193" w:rsidP="00391F64">
      <w:pPr>
        <w:pStyle w:val="a3"/>
        <w:numPr>
          <w:ilvl w:val="0"/>
          <w:numId w:val="10"/>
        </w:numPr>
        <w:spacing w:after="0"/>
        <w:ind w:left="0" w:firstLine="709"/>
        <w:jc w:val="both"/>
        <w:rPr>
          <w:rFonts w:eastAsia="Times New Roman" w:cs="Times New Roman"/>
          <w:sz w:val="28"/>
          <w:szCs w:val="28"/>
        </w:rPr>
      </w:pPr>
      <w:r w:rsidRPr="00391F64">
        <w:rPr>
          <w:rFonts w:eastAsia="Times New Roman" w:cs="Times New Roman"/>
          <w:sz w:val="28"/>
          <w:szCs w:val="28"/>
        </w:rPr>
        <w:t>своевременно обновлять информацию о местонахождении, чтобы она всегда была полной и точной;</w:t>
      </w:r>
    </w:p>
    <w:p w:rsidR="00067193" w:rsidRPr="00391F64" w:rsidRDefault="00067193" w:rsidP="00391F64">
      <w:pPr>
        <w:pStyle w:val="a3"/>
        <w:numPr>
          <w:ilvl w:val="0"/>
          <w:numId w:val="10"/>
        </w:numPr>
        <w:spacing w:after="0"/>
        <w:ind w:left="0" w:firstLine="709"/>
        <w:jc w:val="both"/>
        <w:rPr>
          <w:rFonts w:eastAsia="Times New Roman" w:cs="Times New Roman"/>
          <w:sz w:val="28"/>
          <w:szCs w:val="28"/>
        </w:rPr>
      </w:pPr>
      <w:r w:rsidRPr="00391F64">
        <w:rPr>
          <w:rFonts w:eastAsia="Times New Roman" w:cs="Times New Roman"/>
          <w:sz w:val="28"/>
          <w:szCs w:val="28"/>
        </w:rPr>
        <w:t xml:space="preserve">быть доступным для </w:t>
      </w:r>
      <w:r w:rsidR="00BA0CCF">
        <w:rPr>
          <w:rFonts w:eastAsia="Times New Roman" w:cs="Times New Roman"/>
          <w:sz w:val="28"/>
          <w:szCs w:val="28"/>
        </w:rPr>
        <w:t>т</w:t>
      </w:r>
      <w:r w:rsidRPr="00391F64">
        <w:rPr>
          <w:rFonts w:eastAsia="Times New Roman" w:cs="Times New Roman"/>
          <w:sz w:val="28"/>
          <w:szCs w:val="28"/>
        </w:rPr>
        <w:t xml:space="preserve">естирования в соответствии с предоставленной информацией о местонахождении. </w:t>
      </w:r>
    </w:p>
    <w:p w:rsidR="00067193" w:rsidRPr="00391F64" w:rsidRDefault="00067193"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5.6.2. </w:t>
      </w:r>
      <w:r w:rsidR="00893E97" w:rsidRPr="00391F64">
        <w:rPr>
          <w:rFonts w:eastAsia="Times New Roman" w:cs="Times New Roman"/>
          <w:sz w:val="28"/>
          <w:szCs w:val="28"/>
        </w:rPr>
        <w:t>АДА</w:t>
      </w:r>
      <w:r w:rsidRPr="00391F64">
        <w:rPr>
          <w:rFonts w:eastAsia="Times New Roman" w:cs="Times New Roman"/>
          <w:sz w:val="28"/>
          <w:szCs w:val="28"/>
        </w:rPr>
        <w:t xml:space="preserve"> должно сделать доступным через АДАМС список </w:t>
      </w:r>
      <w:r w:rsidR="00BA0CCF">
        <w:rPr>
          <w:rFonts w:eastAsia="Times New Roman" w:cs="Times New Roman"/>
          <w:sz w:val="28"/>
          <w:szCs w:val="28"/>
        </w:rPr>
        <w:t>с</w:t>
      </w:r>
      <w:r w:rsidRPr="00391F64">
        <w:rPr>
          <w:rFonts w:eastAsia="Times New Roman" w:cs="Times New Roman"/>
          <w:sz w:val="28"/>
          <w:szCs w:val="28"/>
        </w:rPr>
        <w:t xml:space="preserve">портсменов, включенных в </w:t>
      </w:r>
      <w:r w:rsidR="00BA0CCF">
        <w:rPr>
          <w:rFonts w:eastAsia="Times New Roman" w:cs="Times New Roman"/>
          <w:sz w:val="28"/>
          <w:szCs w:val="28"/>
        </w:rPr>
        <w:t>П</w:t>
      </w:r>
      <w:r w:rsidRPr="00391F64">
        <w:rPr>
          <w:rFonts w:eastAsia="Times New Roman" w:cs="Times New Roman"/>
          <w:sz w:val="28"/>
          <w:szCs w:val="28"/>
        </w:rPr>
        <w:t xml:space="preserve">ул либо посредством размещения самого списка с именами </w:t>
      </w:r>
      <w:r w:rsidR="00BA0CCF">
        <w:rPr>
          <w:rFonts w:eastAsia="Times New Roman" w:cs="Times New Roman"/>
          <w:sz w:val="28"/>
          <w:szCs w:val="28"/>
        </w:rPr>
        <w:t>с</w:t>
      </w:r>
      <w:r w:rsidRPr="00391F64">
        <w:rPr>
          <w:rFonts w:eastAsia="Times New Roman" w:cs="Times New Roman"/>
          <w:sz w:val="28"/>
          <w:szCs w:val="28"/>
        </w:rPr>
        <w:t xml:space="preserve">портсменов, либо указания критериев, в соответствии с которыми </w:t>
      </w:r>
      <w:r w:rsidR="00BA0CCF">
        <w:rPr>
          <w:rFonts w:eastAsia="Times New Roman" w:cs="Times New Roman"/>
          <w:sz w:val="28"/>
          <w:szCs w:val="28"/>
        </w:rPr>
        <w:t>с</w:t>
      </w:r>
      <w:r w:rsidR="00167261">
        <w:rPr>
          <w:rFonts w:eastAsia="Times New Roman" w:cs="Times New Roman"/>
          <w:sz w:val="28"/>
          <w:szCs w:val="28"/>
        </w:rPr>
        <w:t>портсмен включается в П</w:t>
      </w:r>
      <w:r w:rsidRPr="00391F64">
        <w:rPr>
          <w:rFonts w:eastAsia="Times New Roman" w:cs="Times New Roman"/>
          <w:sz w:val="28"/>
          <w:szCs w:val="28"/>
        </w:rPr>
        <w:t xml:space="preserve">ул. </w:t>
      </w:r>
      <w:r w:rsidR="00893E97" w:rsidRPr="00391F64">
        <w:rPr>
          <w:rFonts w:eastAsia="Times New Roman" w:cs="Times New Roman"/>
          <w:sz w:val="28"/>
          <w:szCs w:val="28"/>
        </w:rPr>
        <w:t>АДА</w:t>
      </w:r>
      <w:r w:rsidR="00545B94" w:rsidRPr="00391F64">
        <w:rPr>
          <w:rFonts w:eastAsia="Times New Roman" w:cs="Times New Roman"/>
          <w:sz w:val="28"/>
          <w:szCs w:val="28"/>
        </w:rPr>
        <w:t xml:space="preserve"> должно координировать с международной федерацией включение </w:t>
      </w:r>
      <w:r w:rsidR="00BA0CCF">
        <w:rPr>
          <w:rFonts w:eastAsia="Times New Roman" w:cs="Times New Roman"/>
          <w:sz w:val="28"/>
          <w:szCs w:val="28"/>
        </w:rPr>
        <w:t>с</w:t>
      </w:r>
      <w:r w:rsidR="00545B94" w:rsidRPr="00391F64">
        <w:rPr>
          <w:rFonts w:eastAsia="Times New Roman" w:cs="Times New Roman"/>
          <w:sz w:val="28"/>
          <w:szCs w:val="28"/>
        </w:rPr>
        <w:t xml:space="preserve">портсменов в </w:t>
      </w:r>
      <w:r w:rsidR="00BA0CCF">
        <w:rPr>
          <w:rFonts w:eastAsia="Times New Roman" w:cs="Times New Roman"/>
          <w:sz w:val="28"/>
          <w:szCs w:val="28"/>
        </w:rPr>
        <w:t>П</w:t>
      </w:r>
      <w:r w:rsidR="00545B94" w:rsidRPr="00391F64">
        <w:rPr>
          <w:rFonts w:eastAsia="Times New Roman" w:cs="Times New Roman"/>
          <w:sz w:val="28"/>
          <w:szCs w:val="28"/>
        </w:rPr>
        <w:t xml:space="preserve">ул и предоставление ими информации о местонахождении. </w:t>
      </w:r>
      <w:r w:rsidR="00785929" w:rsidRPr="00391F64">
        <w:rPr>
          <w:rFonts w:eastAsia="Times New Roman" w:cs="Times New Roman"/>
          <w:sz w:val="28"/>
          <w:szCs w:val="28"/>
        </w:rPr>
        <w:t xml:space="preserve">В случае когда </w:t>
      </w:r>
      <w:r w:rsidR="00BA0CCF">
        <w:rPr>
          <w:rFonts w:eastAsia="Times New Roman" w:cs="Times New Roman"/>
          <w:sz w:val="28"/>
          <w:szCs w:val="28"/>
        </w:rPr>
        <w:t>с</w:t>
      </w:r>
      <w:r w:rsidR="00785929" w:rsidRPr="00391F64">
        <w:rPr>
          <w:rFonts w:eastAsia="Times New Roman" w:cs="Times New Roman"/>
          <w:sz w:val="28"/>
          <w:szCs w:val="28"/>
        </w:rPr>
        <w:t xml:space="preserve">портсмен включен в </w:t>
      </w:r>
      <w:r w:rsidR="00BA0CCF">
        <w:rPr>
          <w:rFonts w:eastAsia="Times New Roman" w:cs="Times New Roman"/>
          <w:sz w:val="28"/>
          <w:szCs w:val="28"/>
        </w:rPr>
        <w:t>П</w:t>
      </w:r>
      <w:r w:rsidR="00785929" w:rsidRPr="00391F64">
        <w:rPr>
          <w:rFonts w:eastAsia="Times New Roman" w:cs="Times New Roman"/>
          <w:sz w:val="28"/>
          <w:szCs w:val="28"/>
        </w:rPr>
        <w:t xml:space="preserve">ул </w:t>
      </w:r>
      <w:r w:rsidR="00893E97" w:rsidRPr="00391F64">
        <w:rPr>
          <w:rFonts w:eastAsia="Times New Roman" w:cs="Times New Roman"/>
          <w:sz w:val="28"/>
          <w:szCs w:val="28"/>
        </w:rPr>
        <w:t>АДА</w:t>
      </w:r>
      <w:r w:rsidR="00785929" w:rsidRPr="00391F64">
        <w:rPr>
          <w:rFonts w:eastAsia="Times New Roman" w:cs="Times New Roman"/>
          <w:sz w:val="28"/>
          <w:szCs w:val="28"/>
        </w:rPr>
        <w:t xml:space="preserve"> и международной федерации, </w:t>
      </w:r>
      <w:r w:rsidR="00893E97" w:rsidRPr="00391F64">
        <w:rPr>
          <w:rFonts w:eastAsia="Times New Roman" w:cs="Times New Roman"/>
          <w:sz w:val="28"/>
          <w:szCs w:val="28"/>
        </w:rPr>
        <w:t>АДА</w:t>
      </w:r>
      <w:r w:rsidR="00785929" w:rsidRPr="00391F64">
        <w:rPr>
          <w:rFonts w:eastAsia="Times New Roman" w:cs="Times New Roman"/>
          <w:sz w:val="28"/>
          <w:szCs w:val="28"/>
        </w:rPr>
        <w:t xml:space="preserve"> и международная федерация должны определить кому </w:t>
      </w:r>
      <w:r w:rsidR="00BA0CCF">
        <w:rPr>
          <w:rFonts w:eastAsia="Times New Roman" w:cs="Times New Roman"/>
          <w:sz w:val="28"/>
          <w:szCs w:val="28"/>
        </w:rPr>
        <w:t>с</w:t>
      </w:r>
      <w:r w:rsidR="00785929" w:rsidRPr="00391F64">
        <w:rPr>
          <w:rFonts w:eastAsia="Times New Roman" w:cs="Times New Roman"/>
          <w:sz w:val="28"/>
          <w:szCs w:val="28"/>
        </w:rPr>
        <w:t xml:space="preserve">портсмен обязан предоставлять информацию о местонахождении, но </w:t>
      </w:r>
      <w:r w:rsidR="00BA0CCF">
        <w:rPr>
          <w:rFonts w:eastAsia="Times New Roman" w:cs="Times New Roman"/>
          <w:sz w:val="28"/>
          <w:szCs w:val="28"/>
        </w:rPr>
        <w:t>с</w:t>
      </w:r>
      <w:r w:rsidR="00785929" w:rsidRPr="00391F64">
        <w:rPr>
          <w:rFonts w:eastAsia="Times New Roman" w:cs="Times New Roman"/>
          <w:sz w:val="28"/>
          <w:szCs w:val="28"/>
        </w:rPr>
        <w:t xml:space="preserve">портсмен не должен предоставлять информацию о местонахождении двум организациям одновременно. </w:t>
      </w:r>
      <w:r w:rsidR="00893E97" w:rsidRPr="00391F64">
        <w:rPr>
          <w:rFonts w:eastAsia="Times New Roman" w:cs="Times New Roman"/>
          <w:sz w:val="28"/>
          <w:szCs w:val="28"/>
        </w:rPr>
        <w:t>АДА</w:t>
      </w:r>
      <w:r w:rsidR="00785929" w:rsidRPr="00391F64">
        <w:rPr>
          <w:rFonts w:eastAsia="Times New Roman" w:cs="Times New Roman"/>
          <w:sz w:val="28"/>
          <w:szCs w:val="28"/>
        </w:rPr>
        <w:t xml:space="preserve"> должно на постоянной основе проверять критерии включения в </w:t>
      </w:r>
      <w:r w:rsidR="00BA0CCF">
        <w:rPr>
          <w:rFonts w:eastAsia="Times New Roman" w:cs="Times New Roman"/>
          <w:sz w:val="28"/>
          <w:szCs w:val="28"/>
        </w:rPr>
        <w:t>П</w:t>
      </w:r>
      <w:r w:rsidR="00785929" w:rsidRPr="00391F64">
        <w:rPr>
          <w:rFonts w:eastAsia="Times New Roman" w:cs="Times New Roman"/>
          <w:sz w:val="28"/>
          <w:szCs w:val="28"/>
        </w:rPr>
        <w:t xml:space="preserve">ул и соответствия их </w:t>
      </w:r>
      <w:r w:rsidR="00BA0CCF">
        <w:rPr>
          <w:rFonts w:eastAsia="Times New Roman" w:cs="Times New Roman"/>
          <w:sz w:val="28"/>
          <w:szCs w:val="28"/>
        </w:rPr>
        <w:t>с</w:t>
      </w:r>
      <w:r w:rsidR="00785929" w:rsidRPr="00391F64">
        <w:rPr>
          <w:rFonts w:eastAsia="Times New Roman" w:cs="Times New Roman"/>
          <w:sz w:val="28"/>
          <w:szCs w:val="28"/>
        </w:rPr>
        <w:t xml:space="preserve">портсменов. Спортсмен должен быть </w:t>
      </w:r>
      <w:r w:rsidR="00EE4A2E" w:rsidRPr="00391F64">
        <w:rPr>
          <w:rFonts w:eastAsia="Times New Roman" w:cs="Times New Roman"/>
          <w:sz w:val="28"/>
          <w:szCs w:val="28"/>
        </w:rPr>
        <w:t xml:space="preserve">письменно </w:t>
      </w:r>
      <w:r w:rsidR="00785929" w:rsidRPr="00391F64">
        <w:rPr>
          <w:rFonts w:eastAsia="Times New Roman" w:cs="Times New Roman"/>
          <w:sz w:val="28"/>
          <w:szCs w:val="28"/>
        </w:rPr>
        <w:t xml:space="preserve">уведомлен о включении и исключении из </w:t>
      </w:r>
      <w:r w:rsidR="00BA0CCF">
        <w:rPr>
          <w:rFonts w:eastAsia="Times New Roman" w:cs="Times New Roman"/>
          <w:sz w:val="28"/>
          <w:szCs w:val="28"/>
        </w:rPr>
        <w:t>П</w:t>
      </w:r>
      <w:r w:rsidR="00785929" w:rsidRPr="00391F64">
        <w:rPr>
          <w:rFonts w:eastAsia="Times New Roman" w:cs="Times New Roman"/>
          <w:sz w:val="28"/>
          <w:szCs w:val="28"/>
        </w:rPr>
        <w:t xml:space="preserve">ула. </w:t>
      </w:r>
    </w:p>
    <w:p w:rsidR="00785929" w:rsidRPr="00391F64" w:rsidRDefault="00785929" w:rsidP="00391F64">
      <w:pPr>
        <w:spacing w:after="0"/>
        <w:ind w:firstLine="709"/>
        <w:jc w:val="both"/>
        <w:rPr>
          <w:rFonts w:eastAsia="Times New Roman" w:cs="Times New Roman"/>
          <w:sz w:val="28"/>
          <w:szCs w:val="28"/>
        </w:rPr>
      </w:pPr>
      <w:r w:rsidRPr="00391F64">
        <w:rPr>
          <w:rFonts w:eastAsia="Times New Roman" w:cs="Times New Roman"/>
          <w:sz w:val="28"/>
          <w:szCs w:val="28"/>
        </w:rPr>
        <w:lastRenderedPageBreak/>
        <w:t>5.6.3</w:t>
      </w:r>
      <w:r w:rsidR="00065503" w:rsidRPr="00391F64">
        <w:rPr>
          <w:rFonts w:eastAsia="Times New Roman" w:cs="Times New Roman"/>
          <w:sz w:val="28"/>
          <w:szCs w:val="28"/>
        </w:rPr>
        <w:t>.</w:t>
      </w:r>
      <w:r w:rsidRPr="00391F64">
        <w:rPr>
          <w:rFonts w:eastAsia="Times New Roman" w:cs="Times New Roman"/>
          <w:sz w:val="28"/>
          <w:szCs w:val="28"/>
        </w:rPr>
        <w:t xml:space="preserve"> Для целей пункта 2.4 невыполнение </w:t>
      </w:r>
      <w:r w:rsidR="00BA0CCF">
        <w:rPr>
          <w:rFonts w:eastAsia="Times New Roman" w:cs="Times New Roman"/>
          <w:sz w:val="28"/>
          <w:szCs w:val="28"/>
        </w:rPr>
        <w:t>с</w:t>
      </w:r>
      <w:r w:rsidRPr="00391F64">
        <w:rPr>
          <w:rFonts w:eastAsia="Times New Roman" w:cs="Times New Roman"/>
          <w:sz w:val="28"/>
          <w:szCs w:val="28"/>
        </w:rPr>
        <w:t>портсменом требований Международного стандарта по тест</w:t>
      </w:r>
      <w:r w:rsidR="00F95723" w:rsidRPr="00391F64">
        <w:rPr>
          <w:rFonts w:eastAsia="Times New Roman" w:cs="Times New Roman"/>
          <w:sz w:val="28"/>
          <w:szCs w:val="28"/>
        </w:rPr>
        <w:t>ированию и расследованиям должно</w:t>
      </w:r>
      <w:r w:rsidRPr="00391F64">
        <w:rPr>
          <w:rFonts w:eastAsia="Times New Roman" w:cs="Times New Roman"/>
          <w:sz w:val="28"/>
          <w:szCs w:val="28"/>
        </w:rPr>
        <w:t xml:space="preserve"> рассматриваться как непредоставление информации или пропущенный тест, в случае если соблюдены условия Международного стандарта по тестированию и расследованиям. </w:t>
      </w:r>
    </w:p>
    <w:p w:rsidR="00AD76C7" w:rsidRPr="00391F64" w:rsidRDefault="00785929" w:rsidP="00391F64">
      <w:pPr>
        <w:spacing w:after="0"/>
        <w:ind w:firstLine="709"/>
        <w:jc w:val="both"/>
        <w:rPr>
          <w:rFonts w:eastAsia="Times New Roman" w:cs="Times New Roman"/>
          <w:sz w:val="28"/>
          <w:szCs w:val="28"/>
        </w:rPr>
      </w:pPr>
      <w:r w:rsidRPr="00391F64">
        <w:rPr>
          <w:rFonts w:eastAsia="Times New Roman" w:cs="Times New Roman"/>
          <w:sz w:val="28"/>
          <w:szCs w:val="28"/>
        </w:rPr>
        <w:t>5.6.4</w:t>
      </w:r>
      <w:r w:rsidR="00065503" w:rsidRPr="00391F64">
        <w:rPr>
          <w:rFonts w:eastAsia="Times New Roman" w:cs="Times New Roman"/>
          <w:sz w:val="28"/>
          <w:szCs w:val="28"/>
        </w:rPr>
        <w:t>.</w:t>
      </w:r>
      <w:r w:rsidRPr="00391F64">
        <w:rPr>
          <w:rFonts w:eastAsia="Times New Roman" w:cs="Times New Roman"/>
          <w:sz w:val="28"/>
          <w:szCs w:val="28"/>
        </w:rPr>
        <w:t xml:space="preserve"> Спортсмен, включенный в </w:t>
      </w:r>
      <w:r w:rsidR="00677C5F">
        <w:rPr>
          <w:rFonts w:eastAsia="Times New Roman" w:cs="Times New Roman"/>
          <w:sz w:val="28"/>
          <w:szCs w:val="28"/>
        </w:rPr>
        <w:t>П</w:t>
      </w:r>
      <w:r w:rsidRPr="00391F64">
        <w:rPr>
          <w:rFonts w:eastAsia="Times New Roman" w:cs="Times New Roman"/>
          <w:sz w:val="28"/>
          <w:szCs w:val="28"/>
        </w:rPr>
        <w:t xml:space="preserve">ул </w:t>
      </w:r>
      <w:r w:rsidR="00893E97" w:rsidRPr="00391F64">
        <w:rPr>
          <w:rFonts w:eastAsia="Times New Roman" w:cs="Times New Roman"/>
          <w:sz w:val="28"/>
          <w:szCs w:val="28"/>
        </w:rPr>
        <w:t>АДА</w:t>
      </w:r>
      <w:r w:rsidR="00F95723" w:rsidRPr="00391F64">
        <w:rPr>
          <w:rFonts w:eastAsia="Times New Roman" w:cs="Times New Roman"/>
          <w:sz w:val="28"/>
          <w:szCs w:val="28"/>
        </w:rPr>
        <w:t>,</w:t>
      </w:r>
      <w:r w:rsidRPr="00391F64">
        <w:rPr>
          <w:rFonts w:eastAsia="Times New Roman" w:cs="Times New Roman"/>
          <w:sz w:val="28"/>
          <w:szCs w:val="28"/>
        </w:rPr>
        <w:t xml:space="preserve"> должен соответствовать требованиям предоставления информации о местонахождении в соответствии с Приложением 1 Международного стандарта по тестированию и расследованиям до тех пор пока: </w:t>
      </w:r>
    </w:p>
    <w:p w:rsidR="00065503" w:rsidRPr="00E439D0" w:rsidRDefault="00677C5F" w:rsidP="00391F64">
      <w:pPr>
        <w:pStyle w:val="a3"/>
        <w:numPr>
          <w:ilvl w:val="0"/>
          <w:numId w:val="9"/>
        </w:numPr>
        <w:spacing w:after="0"/>
        <w:ind w:left="0" w:firstLine="709"/>
        <w:jc w:val="both"/>
        <w:rPr>
          <w:rFonts w:eastAsia="Times New Roman" w:cs="Times New Roman"/>
          <w:sz w:val="28"/>
          <w:szCs w:val="28"/>
        </w:rPr>
      </w:pPr>
      <w:r>
        <w:rPr>
          <w:rFonts w:eastAsia="Times New Roman" w:cs="Times New Roman"/>
          <w:sz w:val="28"/>
          <w:szCs w:val="28"/>
        </w:rPr>
        <w:t>с</w:t>
      </w:r>
      <w:r w:rsidR="00785929" w:rsidRPr="00391F64">
        <w:rPr>
          <w:rFonts w:eastAsia="Times New Roman" w:cs="Times New Roman"/>
          <w:sz w:val="28"/>
          <w:szCs w:val="28"/>
        </w:rPr>
        <w:t xml:space="preserve">портсмен не уведомит </w:t>
      </w:r>
      <w:r w:rsidR="00893E97" w:rsidRPr="00391F64">
        <w:rPr>
          <w:rFonts w:eastAsia="Times New Roman" w:cs="Times New Roman"/>
          <w:sz w:val="28"/>
          <w:szCs w:val="28"/>
        </w:rPr>
        <w:t>АДА</w:t>
      </w:r>
      <w:r w:rsidR="00785929" w:rsidRPr="00391F64">
        <w:rPr>
          <w:rFonts w:eastAsia="Times New Roman" w:cs="Times New Roman"/>
          <w:sz w:val="28"/>
          <w:szCs w:val="28"/>
        </w:rPr>
        <w:t>, что он уходит из спорта;</w:t>
      </w:r>
    </w:p>
    <w:p w:rsidR="00785929" w:rsidRPr="00391F64" w:rsidRDefault="00893E97" w:rsidP="00391F64">
      <w:pPr>
        <w:pStyle w:val="a3"/>
        <w:numPr>
          <w:ilvl w:val="0"/>
          <w:numId w:val="9"/>
        </w:numPr>
        <w:spacing w:after="0"/>
        <w:ind w:left="0" w:firstLine="709"/>
        <w:jc w:val="both"/>
        <w:rPr>
          <w:rFonts w:eastAsia="Times New Roman" w:cs="Times New Roman"/>
          <w:sz w:val="28"/>
          <w:szCs w:val="28"/>
        </w:rPr>
      </w:pPr>
      <w:r w:rsidRPr="00391F64">
        <w:rPr>
          <w:rFonts w:eastAsia="Times New Roman" w:cs="Times New Roman"/>
          <w:sz w:val="28"/>
          <w:szCs w:val="28"/>
        </w:rPr>
        <w:t>АДА</w:t>
      </w:r>
      <w:r w:rsidR="00785929" w:rsidRPr="00391F64">
        <w:rPr>
          <w:rFonts w:eastAsia="Times New Roman" w:cs="Times New Roman"/>
          <w:sz w:val="28"/>
          <w:szCs w:val="28"/>
        </w:rPr>
        <w:t xml:space="preserve"> не уведомит </w:t>
      </w:r>
      <w:r w:rsidR="00BA0CCF">
        <w:rPr>
          <w:rFonts w:eastAsia="Times New Roman" w:cs="Times New Roman"/>
          <w:sz w:val="28"/>
          <w:szCs w:val="28"/>
        </w:rPr>
        <w:t>с</w:t>
      </w:r>
      <w:r w:rsidR="00785929" w:rsidRPr="00391F64">
        <w:rPr>
          <w:rFonts w:eastAsia="Times New Roman" w:cs="Times New Roman"/>
          <w:sz w:val="28"/>
          <w:szCs w:val="28"/>
        </w:rPr>
        <w:t xml:space="preserve">портсмена, что он более не соответствует критериям включения в пул </w:t>
      </w:r>
      <w:r w:rsidRPr="00391F64">
        <w:rPr>
          <w:rFonts w:eastAsia="Times New Roman" w:cs="Times New Roman"/>
          <w:sz w:val="28"/>
          <w:szCs w:val="28"/>
        </w:rPr>
        <w:t>АДА</w:t>
      </w:r>
      <w:r w:rsidR="00785929" w:rsidRPr="00391F64">
        <w:rPr>
          <w:rFonts w:eastAsia="Times New Roman" w:cs="Times New Roman"/>
          <w:sz w:val="28"/>
          <w:szCs w:val="28"/>
        </w:rPr>
        <w:t xml:space="preserve">. </w:t>
      </w:r>
    </w:p>
    <w:p w:rsidR="0019689C" w:rsidRPr="00391F64" w:rsidRDefault="00785929" w:rsidP="00BA0CCF">
      <w:pPr>
        <w:spacing w:after="0"/>
        <w:ind w:firstLine="709"/>
        <w:jc w:val="both"/>
        <w:rPr>
          <w:rFonts w:eastAsia="Times New Roman" w:cs="Times New Roman"/>
          <w:sz w:val="28"/>
          <w:szCs w:val="28"/>
        </w:rPr>
      </w:pPr>
      <w:r w:rsidRPr="00391F64">
        <w:rPr>
          <w:rFonts w:eastAsia="Times New Roman" w:cs="Times New Roman"/>
          <w:sz w:val="28"/>
          <w:szCs w:val="28"/>
        </w:rPr>
        <w:t>5.6.5</w:t>
      </w:r>
      <w:r w:rsidR="00065503" w:rsidRPr="00391F64">
        <w:rPr>
          <w:rFonts w:eastAsia="Times New Roman" w:cs="Times New Roman"/>
          <w:sz w:val="28"/>
          <w:szCs w:val="28"/>
        </w:rPr>
        <w:t>.</w:t>
      </w:r>
      <w:r w:rsidRPr="00391F64">
        <w:rPr>
          <w:rFonts w:eastAsia="Times New Roman" w:cs="Times New Roman"/>
          <w:sz w:val="28"/>
          <w:szCs w:val="28"/>
        </w:rPr>
        <w:t xml:space="preserve"> К информации о местонахождении, которую </w:t>
      </w:r>
      <w:r w:rsidR="00BA0CCF">
        <w:rPr>
          <w:rFonts w:eastAsia="Times New Roman" w:cs="Times New Roman"/>
          <w:sz w:val="28"/>
          <w:szCs w:val="28"/>
        </w:rPr>
        <w:t>с</w:t>
      </w:r>
      <w:r w:rsidRPr="00391F64">
        <w:rPr>
          <w:rFonts w:eastAsia="Times New Roman" w:cs="Times New Roman"/>
          <w:sz w:val="28"/>
          <w:szCs w:val="28"/>
        </w:rPr>
        <w:t xml:space="preserve">портсмен предоставляет в период нахождения в </w:t>
      </w:r>
      <w:r w:rsidR="00BA0CCF">
        <w:rPr>
          <w:rFonts w:eastAsia="Times New Roman" w:cs="Times New Roman"/>
          <w:sz w:val="28"/>
          <w:szCs w:val="28"/>
        </w:rPr>
        <w:t>Пуле</w:t>
      </w:r>
      <w:r w:rsidRPr="00391F64">
        <w:rPr>
          <w:rFonts w:eastAsia="Times New Roman" w:cs="Times New Roman"/>
          <w:sz w:val="28"/>
          <w:szCs w:val="28"/>
        </w:rPr>
        <w:t xml:space="preserve">, будут иметь доступ через АДАМС ВАДА и иные </w:t>
      </w:r>
      <w:r w:rsidR="00BA0CCF">
        <w:rPr>
          <w:rFonts w:eastAsia="Times New Roman" w:cs="Times New Roman"/>
          <w:sz w:val="28"/>
          <w:szCs w:val="28"/>
        </w:rPr>
        <w:t>а</w:t>
      </w:r>
      <w:r w:rsidRPr="00391F64">
        <w:rPr>
          <w:rFonts w:eastAsia="Times New Roman" w:cs="Times New Roman"/>
          <w:sz w:val="28"/>
          <w:szCs w:val="28"/>
        </w:rPr>
        <w:t xml:space="preserve">нтидопинговые организации, обладающие полномочиями проводить </w:t>
      </w:r>
      <w:r w:rsidR="00BA0CCF">
        <w:rPr>
          <w:rFonts w:eastAsia="Times New Roman" w:cs="Times New Roman"/>
          <w:sz w:val="28"/>
          <w:szCs w:val="28"/>
        </w:rPr>
        <w:t>т</w:t>
      </w:r>
      <w:r w:rsidRPr="00391F64">
        <w:rPr>
          <w:rFonts w:eastAsia="Times New Roman" w:cs="Times New Roman"/>
          <w:sz w:val="28"/>
          <w:szCs w:val="28"/>
        </w:rPr>
        <w:t xml:space="preserve">естирование данного </w:t>
      </w:r>
      <w:r w:rsidR="00BA0CCF">
        <w:rPr>
          <w:rFonts w:eastAsia="Times New Roman" w:cs="Times New Roman"/>
          <w:sz w:val="28"/>
          <w:szCs w:val="28"/>
        </w:rPr>
        <w:t>с</w:t>
      </w:r>
      <w:r w:rsidRPr="00391F64">
        <w:rPr>
          <w:rFonts w:eastAsia="Times New Roman" w:cs="Times New Roman"/>
          <w:sz w:val="28"/>
          <w:szCs w:val="28"/>
        </w:rPr>
        <w:t xml:space="preserve">портсмена. В отношении данной информации во всех случаях должен соблюдаться режим строгой конфиденциальности; она может быть использована исключительно в целях, указанных в </w:t>
      </w:r>
      <w:r w:rsidR="00BA0CCF">
        <w:rPr>
          <w:rFonts w:eastAsia="Times New Roman" w:cs="Times New Roman"/>
          <w:sz w:val="28"/>
          <w:szCs w:val="28"/>
        </w:rPr>
        <w:t xml:space="preserve">пункте 5.6 </w:t>
      </w:r>
      <w:r w:rsidRPr="00391F64">
        <w:rPr>
          <w:rFonts w:eastAsia="Times New Roman" w:cs="Times New Roman"/>
          <w:sz w:val="28"/>
          <w:szCs w:val="28"/>
        </w:rPr>
        <w:t xml:space="preserve"> </w:t>
      </w:r>
      <w:r w:rsidR="00EE4A2E" w:rsidRPr="00391F64">
        <w:rPr>
          <w:rFonts w:eastAsia="Times New Roman" w:cs="Times New Roman"/>
          <w:sz w:val="28"/>
          <w:szCs w:val="28"/>
        </w:rPr>
        <w:t>Правил</w:t>
      </w:r>
      <w:r w:rsidRPr="00391F64">
        <w:rPr>
          <w:rFonts w:eastAsia="Times New Roman" w:cs="Times New Roman"/>
          <w:sz w:val="28"/>
          <w:szCs w:val="28"/>
        </w:rPr>
        <w:t xml:space="preserve">, и должна быть уничтожена, в соответствии с Международным стандартом по защите частной жизни и персональных данных, как только она </w:t>
      </w:r>
      <w:r w:rsidR="0019689C" w:rsidRPr="00391F64">
        <w:rPr>
          <w:rFonts w:eastAsia="Times New Roman" w:cs="Times New Roman"/>
          <w:sz w:val="28"/>
          <w:szCs w:val="28"/>
        </w:rPr>
        <w:t xml:space="preserve">более не может служить указанным целям. </w:t>
      </w:r>
    </w:p>
    <w:p w:rsidR="00565B11" w:rsidRPr="001448B2" w:rsidRDefault="0016514D" w:rsidP="00BA0CCF">
      <w:pPr>
        <w:pStyle w:val="2"/>
        <w:spacing w:before="0"/>
        <w:ind w:firstLine="709"/>
        <w:rPr>
          <w:rFonts w:eastAsia="Times New Roman" w:cs="Times New Roman"/>
          <w:b w:val="0"/>
          <w:sz w:val="28"/>
          <w:szCs w:val="28"/>
        </w:rPr>
      </w:pPr>
      <w:r w:rsidRPr="00391F64">
        <w:rPr>
          <w:rFonts w:eastAsia="Times New Roman" w:cs="Times New Roman"/>
          <w:b w:val="0"/>
          <w:sz w:val="28"/>
          <w:szCs w:val="28"/>
        </w:rPr>
        <w:t xml:space="preserve">5.7. Тестирование </w:t>
      </w:r>
      <w:r w:rsidR="00BA0CCF">
        <w:rPr>
          <w:rFonts w:eastAsia="Times New Roman" w:cs="Times New Roman"/>
          <w:b w:val="0"/>
          <w:sz w:val="28"/>
          <w:szCs w:val="28"/>
        </w:rPr>
        <w:t>н</w:t>
      </w:r>
      <w:r w:rsidRPr="00391F64">
        <w:rPr>
          <w:rFonts w:eastAsia="Times New Roman" w:cs="Times New Roman"/>
          <w:b w:val="0"/>
          <w:sz w:val="28"/>
          <w:szCs w:val="28"/>
        </w:rPr>
        <w:t xml:space="preserve">есовершеннолетних </w:t>
      </w:r>
    </w:p>
    <w:p w:rsidR="0016514D" w:rsidRDefault="0016514D" w:rsidP="00BA0CCF">
      <w:pPr>
        <w:spacing w:after="0"/>
        <w:ind w:firstLine="709"/>
        <w:jc w:val="both"/>
        <w:rPr>
          <w:rFonts w:cs="Times New Roman"/>
          <w:sz w:val="28"/>
          <w:szCs w:val="28"/>
        </w:rPr>
      </w:pPr>
      <w:r w:rsidRPr="00391F64">
        <w:rPr>
          <w:rFonts w:cs="Times New Roman"/>
          <w:sz w:val="28"/>
          <w:szCs w:val="28"/>
        </w:rPr>
        <w:t xml:space="preserve">Тестирование </w:t>
      </w:r>
      <w:r w:rsidR="00BA0CCF">
        <w:rPr>
          <w:rFonts w:cs="Times New Roman"/>
          <w:sz w:val="28"/>
          <w:szCs w:val="28"/>
        </w:rPr>
        <w:t>н</w:t>
      </w:r>
      <w:r w:rsidRPr="00391F64">
        <w:rPr>
          <w:rFonts w:cs="Times New Roman"/>
          <w:sz w:val="28"/>
          <w:szCs w:val="28"/>
        </w:rPr>
        <w:t xml:space="preserve">есовершеннолетних проводится на общих основаниях с учетом особенностей, установленных в Приложении </w:t>
      </w:r>
      <w:r w:rsidR="00EE4A2E" w:rsidRPr="00391F64">
        <w:rPr>
          <w:rFonts w:cs="Times New Roman"/>
          <w:sz w:val="28"/>
          <w:szCs w:val="28"/>
        </w:rPr>
        <w:t xml:space="preserve">С </w:t>
      </w:r>
      <w:r w:rsidRPr="00391F64">
        <w:rPr>
          <w:rFonts w:cs="Times New Roman"/>
          <w:sz w:val="28"/>
          <w:szCs w:val="28"/>
        </w:rPr>
        <w:t xml:space="preserve">Международного стандарта по тестированию и </w:t>
      </w:r>
      <w:r w:rsidRPr="00391F64">
        <w:rPr>
          <w:rFonts w:eastAsia="Times New Roman" w:cs="Times New Roman"/>
          <w:sz w:val="28"/>
          <w:szCs w:val="28"/>
        </w:rPr>
        <w:t>расследованиям</w:t>
      </w:r>
      <w:r w:rsidRPr="00391F64">
        <w:rPr>
          <w:rFonts w:cs="Times New Roman"/>
          <w:sz w:val="28"/>
          <w:szCs w:val="28"/>
        </w:rPr>
        <w:t xml:space="preserve">. Согласие родителей и законных представителей </w:t>
      </w:r>
      <w:r w:rsidR="00BA0CCF">
        <w:rPr>
          <w:rFonts w:cs="Times New Roman"/>
          <w:sz w:val="28"/>
          <w:szCs w:val="28"/>
        </w:rPr>
        <w:t>н</w:t>
      </w:r>
      <w:r w:rsidRPr="00391F64">
        <w:rPr>
          <w:rFonts w:cs="Times New Roman"/>
          <w:sz w:val="28"/>
          <w:szCs w:val="28"/>
        </w:rPr>
        <w:t xml:space="preserve">есовершеннолетнего на </w:t>
      </w:r>
      <w:r w:rsidR="00BA0CCF">
        <w:rPr>
          <w:rFonts w:cs="Times New Roman"/>
          <w:sz w:val="28"/>
          <w:szCs w:val="28"/>
        </w:rPr>
        <w:t>д</w:t>
      </w:r>
      <w:r w:rsidRPr="00391F64">
        <w:rPr>
          <w:rFonts w:cs="Times New Roman"/>
          <w:sz w:val="28"/>
          <w:szCs w:val="28"/>
        </w:rPr>
        <w:t xml:space="preserve">опинг-контроль считается полученным в силу их согласия на участие </w:t>
      </w:r>
      <w:r w:rsidR="00BA0CCF">
        <w:rPr>
          <w:rFonts w:cs="Times New Roman"/>
          <w:sz w:val="28"/>
          <w:szCs w:val="28"/>
        </w:rPr>
        <w:t>н</w:t>
      </w:r>
      <w:r w:rsidRPr="00391F64">
        <w:rPr>
          <w:rFonts w:cs="Times New Roman"/>
          <w:sz w:val="28"/>
          <w:szCs w:val="28"/>
        </w:rPr>
        <w:t xml:space="preserve">есовершеннолетнего </w:t>
      </w:r>
      <w:r w:rsidR="00565B11" w:rsidRPr="00391F64">
        <w:rPr>
          <w:rFonts w:cs="Times New Roman"/>
          <w:sz w:val="28"/>
          <w:szCs w:val="28"/>
        </w:rPr>
        <w:t xml:space="preserve">в спорте. </w:t>
      </w:r>
      <w:r w:rsidRPr="00391F64">
        <w:rPr>
          <w:rFonts w:cs="Times New Roman"/>
          <w:sz w:val="28"/>
          <w:szCs w:val="28"/>
        </w:rPr>
        <w:t xml:space="preserve"> </w:t>
      </w:r>
    </w:p>
    <w:p w:rsidR="0019689C" w:rsidRPr="00391F64" w:rsidRDefault="0019689C" w:rsidP="008F061B">
      <w:pPr>
        <w:pStyle w:val="2"/>
        <w:spacing w:before="0"/>
        <w:ind w:firstLine="709"/>
        <w:jc w:val="both"/>
        <w:rPr>
          <w:rFonts w:eastAsia="Times New Roman" w:cs="Times New Roman"/>
          <w:b w:val="0"/>
          <w:sz w:val="28"/>
          <w:szCs w:val="28"/>
        </w:rPr>
      </w:pPr>
      <w:r w:rsidRPr="00391F64">
        <w:rPr>
          <w:rFonts w:eastAsia="Times New Roman" w:cs="Times New Roman"/>
          <w:b w:val="0"/>
          <w:sz w:val="28"/>
          <w:szCs w:val="28"/>
        </w:rPr>
        <w:t>5.</w:t>
      </w:r>
      <w:r w:rsidR="0016514D" w:rsidRPr="00391F64">
        <w:rPr>
          <w:rFonts w:eastAsia="Times New Roman" w:cs="Times New Roman"/>
          <w:b w:val="0"/>
          <w:sz w:val="28"/>
          <w:szCs w:val="28"/>
        </w:rPr>
        <w:t>8</w:t>
      </w:r>
      <w:r w:rsidRPr="00391F64">
        <w:rPr>
          <w:rFonts w:eastAsia="Times New Roman" w:cs="Times New Roman"/>
          <w:b w:val="0"/>
          <w:sz w:val="28"/>
          <w:szCs w:val="28"/>
        </w:rPr>
        <w:t xml:space="preserve">. Возвращение ушедших из спорта </w:t>
      </w:r>
      <w:r w:rsidR="00BA0CCF">
        <w:rPr>
          <w:rFonts w:eastAsia="Times New Roman" w:cs="Times New Roman"/>
          <w:b w:val="0"/>
          <w:sz w:val="28"/>
          <w:szCs w:val="28"/>
        </w:rPr>
        <w:t>с</w:t>
      </w:r>
      <w:r w:rsidRPr="00391F64">
        <w:rPr>
          <w:rFonts w:eastAsia="Times New Roman" w:cs="Times New Roman"/>
          <w:b w:val="0"/>
          <w:sz w:val="28"/>
          <w:szCs w:val="28"/>
        </w:rPr>
        <w:t xml:space="preserve">портсменов к участию в </w:t>
      </w:r>
      <w:r w:rsidR="00BA0CCF">
        <w:rPr>
          <w:rFonts w:eastAsia="Times New Roman" w:cs="Times New Roman"/>
          <w:b w:val="0"/>
          <w:sz w:val="28"/>
          <w:szCs w:val="28"/>
        </w:rPr>
        <w:t>спортивных с</w:t>
      </w:r>
      <w:r w:rsidRPr="00391F64">
        <w:rPr>
          <w:rFonts w:eastAsia="Times New Roman" w:cs="Times New Roman"/>
          <w:b w:val="0"/>
          <w:sz w:val="28"/>
          <w:szCs w:val="28"/>
        </w:rPr>
        <w:t>оревнованиях</w:t>
      </w:r>
    </w:p>
    <w:p w:rsidR="0019689C" w:rsidRPr="00391F64" w:rsidRDefault="0019689C" w:rsidP="00391F64">
      <w:pPr>
        <w:spacing w:after="0"/>
        <w:ind w:firstLine="709"/>
        <w:jc w:val="both"/>
        <w:rPr>
          <w:rFonts w:eastAsia="Times New Roman" w:cs="Times New Roman"/>
          <w:sz w:val="28"/>
          <w:szCs w:val="28"/>
        </w:rPr>
      </w:pPr>
      <w:r w:rsidRPr="00391F64">
        <w:rPr>
          <w:rFonts w:eastAsia="Times New Roman" w:cs="Times New Roman"/>
          <w:sz w:val="28"/>
          <w:szCs w:val="28"/>
        </w:rPr>
        <w:t>5.</w:t>
      </w:r>
      <w:r w:rsidR="0016514D" w:rsidRPr="00391F64">
        <w:rPr>
          <w:rFonts w:eastAsia="Times New Roman" w:cs="Times New Roman"/>
          <w:sz w:val="28"/>
          <w:szCs w:val="28"/>
        </w:rPr>
        <w:t>8</w:t>
      </w:r>
      <w:r w:rsidRPr="00391F64">
        <w:rPr>
          <w:rFonts w:eastAsia="Times New Roman" w:cs="Times New Roman"/>
          <w:sz w:val="28"/>
          <w:szCs w:val="28"/>
        </w:rPr>
        <w:t xml:space="preserve">.1. Если </w:t>
      </w:r>
      <w:r w:rsidR="00BA0CCF">
        <w:rPr>
          <w:rFonts w:eastAsia="Times New Roman" w:cs="Times New Roman"/>
          <w:sz w:val="28"/>
          <w:szCs w:val="28"/>
        </w:rPr>
        <w:t>с</w:t>
      </w:r>
      <w:r w:rsidRPr="00391F64">
        <w:rPr>
          <w:rFonts w:eastAsia="Times New Roman" w:cs="Times New Roman"/>
          <w:sz w:val="28"/>
          <w:szCs w:val="28"/>
        </w:rPr>
        <w:t xml:space="preserve">портсмен, входящий в </w:t>
      </w:r>
      <w:r w:rsidR="00BA0CCF">
        <w:rPr>
          <w:rFonts w:eastAsia="Times New Roman" w:cs="Times New Roman"/>
          <w:sz w:val="28"/>
          <w:szCs w:val="28"/>
        </w:rPr>
        <w:t>П</w:t>
      </w:r>
      <w:r w:rsidRPr="00391F64">
        <w:rPr>
          <w:rFonts w:eastAsia="Times New Roman" w:cs="Times New Roman"/>
          <w:sz w:val="28"/>
          <w:szCs w:val="28"/>
        </w:rPr>
        <w:t xml:space="preserve">ул </w:t>
      </w:r>
      <w:r w:rsidR="00893E97" w:rsidRPr="00391F64">
        <w:rPr>
          <w:rFonts w:eastAsia="Times New Roman" w:cs="Times New Roman"/>
          <w:sz w:val="28"/>
          <w:szCs w:val="28"/>
        </w:rPr>
        <w:t>АДА</w:t>
      </w:r>
      <w:r w:rsidR="009F18AF" w:rsidRPr="00391F64">
        <w:rPr>
          <w:rFonts w:eastAsia="Times New Roman" w:cs="Times New Roman"/>
          <w:sz w:val="28"/>
          <w:szCs w:val="28"/>
        </w:rPr>
        <w:t xml:space="preserve"> и (или) международной федерации</w:t>
      </w:r>
      <w:r w:rsidRPr="00391F64">
        <w:rPr>
          <w:rFonts w:eastAsia="Times New Roman" w:cs="Times New Roman"/>
          <w:sz w:val="28"/>
          <w:szCs w:val="28"/>
        </w:rPr>
        <w:t xml:space="preserve">, уходит из спорта, но впоследствии выражает намерение вернуться к полноценному участию в спорте, то такой </w:t>
      </w:r>
      <w:r w:rsidR="00BA0CCF">
        <w:rPr>
          <w:rFonts w:eastAsia="Times New Roman" w:cs="Times New Roman"/>
          <w:sz w:val="28"/>
          <w:szCs w:val="28"/>
        </w:rPr>
        <w:t>с</w:t>
      </w:r>
      <w:r w:rsidRPr="00391F64">
        <w:rPr>
          <w:rFonts w:eastAsia="Times New Roman" w:cs="Times New Roman"/>
          <w:sz w:val="28"/>
          <w:szCs w:val="28"/>
        </w:rPr>
        <w:t xml:space="preserve">портсмен не вправе принимать участие в </w:t>
      </w:r>
      <w:r w:rsidR="00BA0CCF">
        <w:rPr>
          <w:rFonts w:eastAsia="Times New Roman" w:cs="Times New Roman"/>
          <w:sz w:val="28"/>
          <w:szCs w:val="28"/>
        </w:rPr>
        <w:t>спортивных с</w:t>
      </w:r>
      <w:r w:rsidRPr="00391F64">
        <w:rPr>
          <w:rFonts w:eastAsia="Times New Roman" w:cs="Times New Roman"/>
          <w:sz w:val="28"/>
          <w:szCs w:val="28"/>
        </w:rPr>
        <w:t xml:space="preserve">оревнованиях в рамках </w:t>
      </w:r>
      <w:r w:rsidR="00BA0CCF">
        <w:rPr>
          <w:rFonts w:eastAsia="Times New Roman" w:cs="Times New Roman"/>
          <w:sz w:val="28"/>
          <w:szCs w:val="28"/>
        </w:rPr>
        <w:t>м</w:t>
      </w:r>
      <w:r w:rsidRPr="00391F64">
        <w:rPr>
          <w:rFonts w:eastAsia="Times New Roman" w:cs="Times New Roman"/>
          <w:sz w:val="28"/>
          <w:szCs w:val="28"/>
        </w:rPr>
        <w:t xml:space="preserve">еждународных спортивных мероприятий или </w:t>
      </w:r>
      <w:r w:rsidR="00BA0CCF">
        <w:rPr>
          <w:rFonts w:eastAsia="Times New Roman" w:cs="Times New Roman"/>
          <w:sz w:val="28"/>
          <w:szCs w:val="28"/>
        </w:rPr>
        <w:t>н</w:t>
      </w:r>
      <w:r w:rsidRPr="00391F64">
        <w:rPr>
          <w:rFonts w:eastAsia="Times New Roman" w:cs="Times New Roman"/>
          <w:sz w:val="28"/>
          <w:szCs w:val="28"/>
        </w:rPr>
        <w:t xml:space="preserve">ациональных спортивных мероприятий, если он не обеспечит свою доступность для </w:t>
      </w:r>
      <w:r w:rsidR="00BA0CCF">
        <w:rPr>
          <w:rFonts w:eastAsia="Times New Roman" w:cs="Times New Roman"/>
          <w:sz w:val="28"/>
          <w:szCs w:val="28"/>
        </w:rPr>
        <w:t>т</w:t>
      </w:r>
      <w:r w:rsidRPr="00391F64">
        <w:rPr>
          <w:rFonts w:eastAsia="Times New Roman" w:cs="Times New Roman"/>
          <w:sz w:val="28"/>
          <w:szCs w:val="28"/>
        </w:rPr>
        <w:t xml:space="preserve">естирования, за шесть месяцев направив письменное предварительное уведомление о своем намерении вернуться в спорт в </w:t>
      </w:r>
      <w:r w:rsidR="00893E97" w:rsidRPr="00391F64">
        <w:rPr>
          <w:rFonts w:eastAsia="Times New Roman" w:cs="Times New Roman"/>
          <w:sz w:val="28"/>
          <w:szCs w:val="28"/>
        </w:rPr>
        <w:t>АДА</w:t>
      </w:r>
      <w:r w:rsidR="009F18AF" w:rsidRPr="00391F64">
        <w:rPr>
          <w:rFonts w:eastAsia="Times New Roman" w:cs="Times New Roman"/>
          <w:sz w:val="28"/>
          <w:szCs w:val="28"/>
        </w:rPr>
        <w:t xml:space="preserve"> и (или) международную федерацию</w:t>
      </w:r>
      <w:r w:rsidRPr="00391F64">
        <w:rPr>
          <w:rFonts w:eastAsia="Times New Roman" w:cs="Times New Roman"/>
          <w:sz w:val="28"/>
          <w:szCs w:val="28"/>
        </w:rPr>
        <w:t xml:space="preserve">, включая предоставление информации о местонахождении по требованию </w:t>
      </w:r>
      <w:r w:rsidR="00893E97" w:rsidRPr="00391F64">
        <w:rPr>
          <w:rFonts w:eastAsia="Times New Roman" w:cs="Times New Roman"/>
          <w:sz w:val="28"/>
          <w:szCs w:val="28"/>
        </w:rPr>
        <w:t>АДА</w:t>
      </w:r>
      <w:r w:rsidR="009F18AF" w:rsidRPr="00391F64">
        <w:rPr>
          <w:rFonts w:eastAsia="Times New Roman" w:cs="Times New Roman"/>
          <w:sz w:val="28"/>
          <w:szCs w:val="28"/>
        </w:rPr>
        <w:t xml:space="preserve"> и (или) международной федерации</w:t>
      </w:r>
      <w:r w:rsidRPr="00391F64">
        <w:rPr>
          <w:rFonts w:eastAsia="Times New Roman" w:cs="Times New Roman"/>
          <w:sz w:val="28"/>
          <w:szCs w:val="28"/>
        </w:rPr>
        <w:t>. ВАДА, с учетом мнения соответствующ</w:t>
      </w:r>
      <w:r w:rsidR="00AD76C7" w:rsidRPr="00391F64">
        <w:rPr>
          <w:rFonts w:eastAsia="Times New Roman" w:cs="Times New Roman"/>
          <w:sz w:val="28"/>
          <w:szCs w:val="28"/>
        </w:rPr>
        <w:t>ей</w:t>
      </w:r>
      <w:r w:rsidRPr="00391F64">
        <w:rPr>
          <w:rFonts w:eastAsia="Times New Roman" w:cs="Times New Roman"/>
          <w:sz w:val="28"/>
          <w:szCs w:val="28"/>
        </w:rPr>
        <w:t xml:space="preserve"> </w:t>
      </w:r>
      <w:r w:rsidR="00F95723" w:rsidRPr="00391F64">
        <w:rPr>
          <w:rFonts w:eastAsia="Times New Roman" w:cs="Times New Roman"/>
          <w:sz w:val="28"/>
          <w:szCs w:val="28"/>
        </w:rPr>
        <w:t>м</w:t>
      </w:r>
      <w:r w:rsidRPr="00391F64">
        <w:rPr>
          <w:rFonts w:eastAsia="Times New Roman" w:cs="Times New Roman"/>
          <w:sz w:val="28"/>
          <w:szCs w:val="28"/>
        </w:rPr>
        <w:t xml:space="preserve">еждународной федерации и </w:t>
      </w:r>
      <w:r w:rsidR="00893E97" w:rsidRPr="00391F64">
        <w:rPr>
          <w:rFonts w:eastAsia="Times New Roman" w:cs="Times New Roman"/>
          <w:sz w:val="28"/>
          <w:szCs w:val="28"/>
        </w:rPr>
        <w:t>АДА</w:t>
      </w:r>
      <w:r w:rsidRPr="00391F64">
        <w:rPr>
          <w:rFonts w:eastAsia="Times New Roman" w:cs="Times New Roman"/>
          <w:sz w:val="28"/>
          <w:szCs w:val="28"/>
        </w:rPr>
        <w:t xml:space="preserve">, может допустить исключение </w:t>
      </w:r>
      <w:r w:rsidRPr="00391F64">
        <w:rPr>
          <w:rFonts w:eastAsia="Times New Roman" w:cs="Times New Roman"/>
          <w:sz w:val="28"/>
          <w:szCs w:val="28"/>
        </w:rPr>
        <w:lastRenderedPageBreak/>
        <w:t xml:space="preserve">из правила о предварительном письменном уведомлении за шесть месяцев до планируемой даты возвращения в спорт, в случаях когда строгое применение данного правила было бы очевидно несправедливым по отношению к </w:t>
      </w:r>
      <w:r w:rsidR="00BA0CCF">
        <w:rPr>
          <w:rFonts w:eastAsia="Times New Roman" w:cs="Times New Roman"/>
          <w:sz w:val="28"/>
          <w:szCs w:val="28"/>
        </w:rPr>
        <w:t>с</w:t>
      </w:r>
      <w:r w:rsidRPr="00391F64">
        <w:rPr>
          <w:rFonts w:eastAsia="Times New Roman" w:cs="Times New Roman"/>
          <w:sz w:val="28"/>
          <w:szCs w:val="28"/>
        </w:rPr>
        <w:t>портсмену. На такое решение ВАДА может быть подана апелляция в соответствии с</w:t>
      </w:r>
      <w:r w:rsidR="00F95723" w:rsidRPr="00391F64">
        <w:rPr>
          <w:rFonts w:eastAsia="Times New Roman" w:cs="Times New Roman"/>
          <w:sz w:val="28"/>
          <w:szCs w:val="28"/>
        </w:rPr>
        <w:t xml:space="preserve"> главой </w:t>
      </w:r>
      <w:r w:rsidR="00F95723" w:rsidRPr="00391F64">
        <w:rPr>
          <w:rFonts w:eastAsia="Times New Roman" w:cs="Times New Roman"/>
          <w:sz w:val="28"/>
          <w:szCs w:val="28"/>
          <w:lang w:val="en-US"/>
        </w:rPr>
        <w:t>XIII</w:t>
      </w:r>
      <w:r w:rsidRPr="00391F64">
        <w:rPr>
          <w:rFonts w:eastAsia="Times New Roman" w:cs="Times New Roman"/>
          <w:sz w:val="28"/>
          <w:szCs w:val="28"/>
        </w:rPr>
        <w:t>. Все соревновательные результаты, полученные в нарушение данного пункта, должны быть аннулированы.</w:t>
      </w:r>
    </w:p>
    <w:p w:rsidR="00974624" w:rsidRPr="00391F64" w:rsidRDefault="0019689C" w:rsidP="00391F64">
      <w:pPr>
        <w:spacing w:after="0"/>
        <w:ind w:firstLine="709"/>
        <w:jc w:val="both"/>
        <w:rPr>
          <w:rFonts w:eastAsia="Times New Roman" w:cs="Times New Roman"/>
          <w:sz w:val="28"/>
          <w:szCs w:val="28"/>
        </w:rPr>
      </w:pPr>
      <w:r w:rsidRPr="00391F64">
        <w:rPr>
          <w:rFonts w:eastAsia="Times New Roman" w:cs="Times New Roman"/>
          <w:sz w:val="28"/>
          <w:szCs w:val="28"/>
        </w:rPr>
        <w:t>5.</w:t>
      </w:r>
      <w:r w:rsidR="0016514D" w:rsidRPr="00391F64">
        <w:rPr>
          <w:rFonts w:eastAsia="Times New Roman" w:cs="Times New Roman"/>
          <w:sz w:val="28"/>
          <w:szCs w:val="28"/>
        </w:rPr>
        <w:t>8</w:t>
      </w:r>
      <w:r w:rsidRPr="00391F64">
        <w:rPr>
          <w:rFonts w:eastAsia="Times New Roman" w:cs="Times New Roman"/>
          <w:sz w:val="28"/>
          <w:szCs w:val="28"/>
        </w:rPr>
        <w:t xml:space="preserve">.2. Если к </w:t>
      </w:r>
      <w:r w:rsidR="00BA0CCF">
        <w:rPr>
          <w:rFonts w:eastAsia="Times New Roman" w:cs="Times New Roman"/>
          <w:sz w:val="28"/>
          <w:szCs w:val="28"/>
        </w:rPr>
        <w:t>с</w:t>
      </w:r>
      <w:r w:rsidRPr="00391F64">
        <w:rPr>
          <w:rFonts w:eastAsia="Times New Roman" w:cs="Times New Roman"/>
          <w:sz w:val="28"/>
          <w:szCs w:val="28"/>
        </w:rPr>
        <w:t xml:space="preserve">портсмену применена или должна быть применена санкция в виде </w:t>
      </w:r>
      <w:r w:rsidR="00BA0CCF">
        <w:rPr>
          <w:rFonts w:eastAsia="Times New Roman" w:cs="Times New Roman"/>
          <w:sz w:val="28"/>
          <w:szCs w:val="28"/>
        </w:rPr>
        <w:t>д</w:t>
      </w:r>
      <w:r w:rsidRPr="00391F64">
        <w:rPr>
          <w:rFonts w:eastAsia="Times New Roman" w:cs="Times New Roman"/>
          <w:sz w:val="28"/>
          <w:szCs w:val="28"/>
        </w:rPr>
        <w:t xml:space="preserve">исквалификации, и </w:t>
      </w:r>
      <w:r w:rsidR="00BA0CCF">
        <w:rPr>
          <w:rFonts w:eastAsia="Times New Roman" w:cs="Times New Roman"/>
          <w:sz w:val="28"/>
          <w:szCs w:val="28"/>
        </w:rPr>
        <w:t>с</w:t>
      </w:r>
      <w:r w:rsidRPr="00391F64">
        <w:rPr>
          <w:rFonts w:eastAsia="Times New Roman" w:cs="Times New Roman"/>
          <w:sz w:val="28"/>
          <w:szCs w:val="28"/>
        </w:rPr>
        <w:t xml:space="preserve">портсмен уходит из спорта до завершения срока </w:t>
      </w:r>
      <w:r w:rsidR="00BA0CCF">
        <w:rPr>
          <w:rFonts w:eastAsia="Times New Roman" w:cs="Times New Roman"/>
          <w:sz w:val="28"/>
          <w:szCs w:val="28"/>
        </w:rPr>
        <w:t>д</w:t>
      </w:r>
      <w:r w:rsidRPr="00391F64">
        <w:rPr>
          <w:rFonts w:eastAsia="Times New Roman" w:cs="Times New Roman"/>
          <w:sz w:val="28"/>
          <w:szCs w:val="28"/>
        </w:rPr>
        <w:t xml:space="preserve">исквалификации, но впоследствии выражает намерение вернуться к полноценному участию в спорте, то такой </w:t>
      </w:r>
      <w:r w:rsidR="00BA0CCF">
        <w:rPr>
          <w:rFonts w:eastAsia="Times New Roman" w:cs="Times New Roman"/>
          <w:sz w:val="28"/>
          <w:szCs w:val="28"/>
        </w:rPr>
        <w:t>с</w:t>
      </w:r>
      <w:r w:rsidRPr="00391F64">
        <w:rPr>
          <w:rFonts w:eastAsia="Times New Roman" w:cs="Times New Roman"/>
          <w:sz w:val="28"/>
          <w:szCs w:val="28"/>
        </w:rPr>
        <w:t xml:space="preserve">портсмен не вправе принимать участие в </w:t>
      </w:r>
      <w:r w:rsidR="00BA0CCF">
        <w:rPr>
          <w:rFonts w:eastAsia="Times New Roman" w:cs="Times New Roman"/>
          <w:sz w:val="28"/>
          <w:szCs w:val="28"/>
        </w:rPr>
        <w:t>спортивных с</w:t>
      </w:r>
      <w:r w:rsidRPr="00391F64">
        <w:rPr>
          <w:rFonts w:eastAsia="Times New Roman" w:cs="Times New Roman"/>
          <w:sz w:val="28"/>
          <w:szCs w:val="28"/>
        </w:rPr>
        <w:t xml:space="preserve">оревнованиях в рамках </w:t>
      </w:r>
      <w:r w:rsidR="00BA0CCF">
        <w:rPr>
          <w:rFonts w:eastAsia="Times New Roman" w:cs="Times New Roman"/>
          <w:sz w:val="28"/>
          <w:szCs w:val="28"/>
        </w:rPr>
        <w:t>м</w:t>
      </w:r>
      <w:r w:rsidRPr="00391F64">
        <w:rPr>
          <w:rFonts w:eastAsia="Times New Roman" w:cs="Times New Roman"/>
          <w:sz w:val="28"/>
          <w:szCs w:val="28"/>
        </w:rPr>
        <w:t xml:space="preserve">еждународных спортивных мероприятий или </w:t>
      </w:r>
      <w:r w:rsidR="00BA0CCF">
        <w:rPr>
          <w:rFonts w:eastAsia="Times New Roman" w:cs="Times New Roman"/>
          <w:sz w:val="28"/>
          <w:szCs w:val="28"/>
        </w:rPr>
        <w:t>н</w:t>
      </w:r>
      <w:r w:rsidRPr="00391F64">
        <w:rPr>
          <w:rFonts w:eastAsia="Times New Roman" w:cs="Times New Roman"/>
          <w:sz w:val="28"/>
          <w:szCs w:val="28"/>
        </w:rPr>
        <w:t xml:space="preserve">ациональных спортивных мероприятий, если он или она не обеспечит свою доступность для </w:t>
      </w:r>
      <w:r w:rsidR="00BA0CCF">
        <w:rPr>
          <w:rFonts w:eastAsia="Times New Roman" w:cs="Times New Roman"/>
          <w:sz w:val="28"/>
          <w:szCs w:val="28"/>
        </w:rPr>
        <w:t>т</w:t>
      </w:r>
      <w:r w:rsidRPr="00391F64">
        <w:rPr>
          <w:rFonts w:eastAsia="Times New Roman" w:cs="Times New Roman"/>
          <w:sz w:val="28"/>
          <w:szCs w:val="28"/>
        </w:rPr>
        <w:t xml:space="preserve">естирования, за шесть месяцев направив письменное предварительное уведомление о своем намерении вернуться в спорт (либо за период времени, соответствующий сроку </w:t>
      </w:r>
      <w:r w:rsidR="00BA0CCF">
        <w:rPr>
          <w:rFonts w:eastAsia="Times New Roman" w:cs="Times New Roman"/>
          <w:sz w:val="28"/>
          <w:szCs w:val="28"/>
        </w:rPr>
        <w:t>д</w:t>
      </w:r>
      <w:r w:rsidRPr="00391F64">
        <w:rPr>
          <w:rFonts w:eastAsia="Times New Roman" w:cs="Times New Roman"/>
          <w:sz w:val="28"/>
          <w:szCs w:val="28"/>
        </w:rPr>
        <w:t xml:space="preserve">исквалификации, не отбытому </w:t>
      </w:r>
      <w:r w:rsidR="00BA0CCF">
        <w:rPr>
          <w:rFonts w:eastAsia="Times New Roman" w:cs="Times New Roman"/>
          <w:sz w:val="28"/>
          <w:szCs w:val="28"/>
        </w:rPr>
        <w:t>с</w:t>
      </w:r>
      <w:r w:rsidRPr="00391F64">
        <w:rPr>
          <w:rFonts w:eastAsia="Times New Roman" w:cs="Times New Roman"/>
          <w:sz w:val="28"/>
          <w:szCs w:val="28"/>
        </w:rPr>
        <w:t xml:space="preserve">портсменом с даты ухода из спорта, если данный срок составлял более шести месяцев) в </w:t>
      </w:r>
      <w:r w:rsidR="00893E97" w:rsidRPr="00391F64">
        <w:rPr>
          <w:rFonts w:eastAsia="Times New Roman" w:cs="Times New Roman"/>
          <w:sz w:val="28"/>
          <w:szCs w:val="28"/>
        </w:rPr>
        <w:t>АДА</w:t>
      </w:r>
      <w:r w:rsidRPr="00391F64">
        <w:rPr>
          <w:rFonts w:eastAsia="Times New Roman" w:cs="Times New Roman"/>
          <w:sz w:val="28"/>
          <w:szCs w:val="28"/>
        </w:rPr>
        <w:t xml:space="preserve">. </w:t>
      </w:r>
    </w:p>
    <w:p w:rsidR="00974624" w:rsidRPr="00391F64" w:rsidRDefault="00DF134F" w:rsidP="008F061B">
      <w:pPr>
        <w:pStyle w:val="2"/>
        <w:spacing w:before="0"/>
        <w:ind w:firstLine="709"/>
        <w:rPr>
          <w:rFonts w:eastAsia="Times New Roman" w:cs="Times New Roman"/>
          <w:b w:val="0"/>
          <w:sz w:val="28"/>
          <w:szCs w:val="28"/>
        </w:rPr>
      </w:pPr>
      <w:r w:rsidRPr="00391F64">
        <w:rPr>
          <w:rFonts w:eastAsia="Times New Roman" w:cs="Times New Roman"/>
          <w:b w:val="0"/>
          <w:sz w:val="28"/>
          <w:szCs w:val="28"/>
        </w:rPr>
        <w:t>5</w:t>
      </w:r>
      <w:r w:rsidR="00974624" w:rsidRPr="00391F64">
        <w:rPr>
          <w:rFonts w:eastAsia="Times New Roman" w:cs="Times New Roman"/>
          <w:b w:val="0"/>
          <w:sz w:val="28"/>
          <w:szCs w:val="28"/>
        </w:rPr>
        <w:t>.9. Уведомления</w:t>
      </w:r>
    </w:p>
    <w:p w:rsidR="00974624" w:rsidRPr="00391F64" w:rsidRDefault="00974624"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5.9.1. Спортсмены, состоящие в </w:t>
      </w:r>
      <w:r w:rsidR="00BA0CCF">
        <w:rPr>
          <w:rFonts w:eastAsia="Times New Roman" w:cs="Times New Roman"/>
          <w:sz w:val="28"/>
          <w:szCs w:val="28"/>
        </w:rPr>
        <w:t>П</w:t>
      </w:r>
      <w:r w:rsidRPr="00391F64">
        <w:rPr>
          <w:rFonts w:eastAsia="Times New Roman" w:cs="Times New Roman"/>
          <w:sz w:val="28"/>
          <w:szCs w:val="28"/>
        </w:rPr>
        <w:t xml:space="preserve">уле </w:t>
      </w:r>
      <w:r w:rsidR="00893E97" w:rsidRPr="00391F64">
        <w:rPr>
          <w:rFonts w:eastAsia="Times New Roman" w:cs="Times New Roman"/>
          <w:sz w:val="28"/>
          <w:szCs w:val="28"/>
        </w:rPr>
        <w:t>АДА</w:t>
      </w:r>
      <w:r w:rsidRPr="00391F64">
        <w:rPr>
          <w:rFonts w:eastAsia="Times New Roman" w:cs="Times New Roman"/>
          <w:sz w:val="28"/>
          <w:szCs w:val="28"/>
        </w:rPr>
        <w:t xml:space="preserve">, обязаны при получении уведомления о включении в пул предоставить достоверную и полную контактную информацию, включая адрес проживания, почтовый адрес (в случае если он не совпадает с адресом проживания), телефон и адрес электронной почты. Спортсмены, указанные в данном пункте, обязаны предоставлять обновленную информацию по мере ее изменения, включая обновление информации в АДАМС. </w:t>
      </w:r>
    </w:p>
    <w:p w:rsidR="00974624" w:rsidRPr="00391F64" w:rsidRDefault="00974624"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5.9.2. </w:t>
      </w:r>
      <w:r w:rsidR="003B0658" w:rsidRPr="00391F64">
        <w:rPr>
          <w:rFonts w:eastAsia="Times New Roman" w:cs="Times New Roman"/>
          <w:sz w:val="28"/>
          <w:szCs w:val="28"/>
        </w:rPr>
        <w:t xml:space="preserve">Спортсмен или </w:t>
      </w:r>
      <w:r w:rsidR="00BA0CCF">
        <w:rPr>
          <w:rFonts w:eastAsia="Times New Roman" w:cs="Times New Roman"/>
          <w:sz w:val="28"/>
          <w:szCs w:val="28"/>
        </w:rPr>
        <w:t>персонал спортсмена</w:t>
      </w:r>
      <w:r w:rsidR="003B0658" w:rsidRPr="00391F64">
        <w:rPr>
          <w:rFonts w:eastAsia="Times New Roman" w:cs="Times New Roman"/>
          <w:sz w:val="28"/>
          <w:szCs w:val="28"/>
        </w:rPr>
        <w:t xml:space="preserve"> всегда</w:t>
      </w:r>
      <w:r w:rsidR="000B684F" w:rsidRPr="00391F64">
        <w:rPr>
          <w:rFonts w:eastAsia="Times New Roman" w:cs="Times New Roman"/>
          <w:sz w:val="28"/>
          <w:szCs w:val="28"/>
        </w:rPr>
        <w:t>, включая заполнение проток</w:t>
      </w:r>
      <w:r w:rsidR="00F17700">
        <w:rPr>
          <w:rFonts w:eastAsia="Times New Roman" w:cs="Times New Roman"/>
          <w:sz w:val="28"/>
          <w:szCs w:val="28"/>
        </w:rPr>
        <w:t>ола д</w:t>
      </w:r>
      <w:r w:rsidR="003B0658" w:rsidRPr="00391F64">
        <w:rPr>
          <w:rFonts w:eastAsia="Times New Roman" w:cs="Times New Roman"/>
          <w:sz w:val="28"/>
          <w:szCs w:val="28"/>
        </w:rPr>
        <w:t xml:space="preserve">опинг-контроля, </w:t>
      </w:r>
      <w:r w:rsidRPr="00391F64">
        <w:rPr>
          <w:rFonts w:eastAsia="Times New Roman" w:cs="Times New Roman"/>
          <w:sz w:val="28"/>
          <w:szCs w:val="28"/>
        </w:rPr>
        <w:t>обязан указывать достоверную и полную контактную информацию, включая адрес проживания, почтовый адрес (в случае если он не совпадает с адресом проживания)</w:t>
      </w:r>
      <w:r w:rsidR="00396B64" w:rsidRPr="00391F64">
        <w:rPr>
          <w:rFonts w:eastAsia="Times New Roman" w:cs="Times New Roman"/>
          <w:sz w:val="28"/>
          <w:szCs w:val="28"/>
        </w:rPr>
        <w:t>, адрес электронной почты</w:t>
      </w:r>
      <w:r w:rsidRPr="00391F64">
        <w:rPr>
          <w:rFonts w:eastAsia="Times New Roman" w:cs="Times New Roman"/>
          <w:sz w:val="28"/>
          <w:szCs w:val="28"/>
        </w:rPr>
        <w:t xml:space="preserve"> и телефон, котор</w:t>
      </w:r>
      <w:r w:rsidR="00396B64" w:rsidRPr="00391F64">
        <w:rPr>
          <w:rFonts w:eastAsia="Times New Roman" w:cs="Times New Roman"/>
          <w:sz w:val="28"/>
          <w:szCs w:val="28"/>
        </w:rPr>
        <w:t>ые</w:t>
      </w:r>
      <w:r w:rsidRPr="00391F64">
        <w:rPr>
          <w:rFonts w:eastAsia="Times New Roman" w:cs="Times New Roman"/>
          <w:sz w:val="28"/>
          <w:szCs w:val="28"/>
        </w:rPr>
        <w:t xml:space="preserve"> </w:t>
      </w:r>
      <w:r w:rsidR="00893E97" w:rsidRPr="00391F64">
        <w:rPr>
          <w:rFonts w:eastAsia="Times New Roman" w:cs="Times New Roman"/>
          <w:sz w:val="28"/>
          <w:szCs w:val="28"/>
        </w:rPr>
        <w:t>АДА</w:t>
      </w:r>
      <w:r w:rsidRPr="00391F64">
        <w:rPr>
          <w:rFonts w:eastAsia="Times New Roman" w:cs="Times New Roman"/>
          <w:sz w:val="28"/>
          <w:szCs w:val="28"/>
        </w:rPr>
        <w:t xml:space="preserve"> будет использоваться для связи с</w:t>
      </w:r>
      <w:r w:rsidR="000B684F" w:rsidRPr="00391F64">
        <w:rPr>
          <w:rFonts w:eastAsia="Times New Roman" w:cs="Times New Roman"/>
          <w:sz w:val="28"/>
          <w:szCs w:val="28"/>
        </w:rPr>
        <w:t xml:space="preserve"> ним</w:t>
      </w:r>
      <w:r w:rsidRPr="00391F64">
        <w:rPr>
          <w:rFonts w:eastAsia="Times New Roman" w:cs="Times New Roman"/>
          <w:sz w:val="28"/>
          <w:szCs w:val="28"/>
        </w:rPr>
        <w:t xml:space="preserve">. </w:t>
      </w:r>
    </w:p>
    <w:p w:rsidR="00BF34E6" w:rsidRPr="00391F64" w:rsidRDefault="00974624"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5.9.3. Вся корреспонденция </w:t>
      </w:r>
      <w:r w:rsidR="00893E97" w:rsidRPr="00391F64">
        <w:rPr>
          <w:rFonts w:eastAsia="Times New Roman" w:cs="Times New Roman"/>
          <w:sz w:val="28"/>
          <w:szCs w:val="28"/>
        </w:rPr>
        <w:t>АДА</w:t>
      </w:r>
      <w:r w:rsidRPr="00391F64">
        <w:rPr>
          <w:rFonts w:eastAsia="Times New Roman" w:cs="Times New Roman"/>
          <w:sz w:val="28"/>
          <w:szCs w:val="28"/>
        </w:rPr>
        <w:t xml:space="preserve"> отсылается заказными письмами с уведомлением по </w:t>
      </w:r>
      <w:r w:rsidR="000B684F" w:rsidRPr="00391F64">
        <w:rPr>
          <w:rFonts w:eastAsia="Times New Roman" w:cs="Times New Roman"/>
          <w:sz w:val="28"/>
          <w:szCs w:val="28"/>
        </w:rPr>
        <w:t xml:space="preserve">предоставленным ему </w:t>
      </w:r>
      <w:r w:rsidRPr="00391F64">
        <w:rPr>
          <w:rFonts w:eastAsia="Times New Roman" w:cs="Times New Roman"/>
          <w:sz w:val="28"/>
          <w:szCs w:val="28"/>
        </w:rPr>
        <w:t>адресам</w:t>
      </w:r>
      <w:r w:rsidR="00A9284D" w:rsidRPr="00391F64">
        <w:rPr>
          <w:rFonts w:eastAsia="Times New Roman" w:cs="Times New Roman"/>
          <w:sz w:val="28"/>
          <w:szCs w:val="28"/>
        </w:rPr>
        <w:t>. Письмо</w:t>
      </w:r>
      <w:r w:rsidRPr="00391F64">
        <w:rPr>
          <w:rFonts w:eastAsia="Times New Roman" w:cs="Times New Roman"/>
          <w:sz w:val="28"/>
          <w:szCs w:val="28"/>
        </w:rPr>
        <w:t xml:space="preserve"> считается доставленным </w:t>
      </w:r>
      <w:r w:rsidR="00A9284D" w:rsidRPr="00391F64">
        <w:rPr>
          <w:rFonts w:eastAsia="Times New Roman" w:cs="Times New Roman"/>
          <w:sz w:val="28"/>
          <w:szCs w:val="28"/>
        </w:rPr>
        <w:t xml:space="preserve">через десять рабочих дней после отправки. </w:t>
      </w:r>
      <w:r w:rsidR="00BF34E6" w:rsidRPr="00391F64">
        <w:rPr>
          <w:rFonts w:eastAsia="Times New Roman" w:cs="Times New Roman"/>
          <w:sz w:val="28"/>
          <w:szCs w:val="28"/>
        </w:rPr>
        <w:t xml:space="preserve">По собственному усмотрению </w:t>
      </w:r>
      <w:r w:rsidR="00893E97" w:rsidRPr="00391F64">
        <w:rPr>
          <w:rFonts w:eastAsia="Times New Roman" w:cs="Times New Roman"/>
          <w:sz w:val="28"/>
          <w:szCs w:val="28"/>
        </w:rPr>
        <w:t>АДА</w:t>
      </w:r>
      <w:r w:rsidR="00BF34E6" w:rsidRPr="00391F64">
        <w:rPr>
          <w:rFonts w:eastAsia="Times New Roman" w:cs="Times New Roman"/>
          <w:sz w:val="28"/>
          <w:szCs w:val="28"/>
        </w:rPr>
        <w:t xml:space="preserve"> может выбрать любой иной надежный способ коммуникации (например, факс, электронная почта, телефон), обеспечивающий передачу информации. Информация может быть передана одним или несколькими способами, указанными выше. </w:t>
      </w:r>
    </w:p>
    <w:p w:rsidR="00A9284D" w:rsidRDefault="00A9284D"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5.9.4. Общероссийские спортивные федерации обязаны оказывать </w:t>
      </w:r>
      <w:r w:rsidR="00893E97" w:rsidRPr="00391F64">
        <w:rPr>
          <w:rFonts w:eastAsia="Times New Roman" w:cs="Times New Roman"/>
          <w:sz w:val="28"/>
          <w:szCs w:val="28"/>
        </w:rPr>
        <w:t>АДА</w:t>
      </w:r>
      <w:r w:rsidRPr="00391F64">
        <w:rPr>
          <w:rFonts w:eastAsia="Times New Roman" w:cs="Times New Roman"/>
          <w:sz w:val="28"/>
          <w:szCs w:val="28"/>
        </w:rPr>
        <w:t xml:space="preserve"> содействие в поиске контактной информации по </w:t>
      </w:r>
      <w:r w:rsidR="00677C5F">
        <w:rPr>
          <w:rFonts w:eastAsia="Times New Roman" w:cs="Times New Roman"/>
          <w:sz w:val="28"/>
          <w:szCs w:val="28"/>
        </w:rPr>
        <w:t>с</w:t>
      </w:r>
      <w:r w:rsidRPr="00391F64">
        <w:rPr>
          <w:rFonts w:eastAsia="Times New Roman" w:cs="Times New Roman"/>
          <w:sz w:val="28"/>
          <w:szCs w:val="28"/>
        </w:rPr>
        <w:t xml:space="preserve">портсменам и </w:t>
      </w:r>
      <w:r w:rsidR="00396B64" w:rsidRPr="00391F64">
        <w:rPr>
          <w:rFonts w:eastAsia="Times New Roman" w:cs="Times New Roman"/>
          <w:sz w:val="28"/>
          <w:szCs w:val="28"/>
        </w:rPr>
        <w:t xml:space="preserve">(или) </w:t>
      </w:r>
      <w:r w:rsidR="00BA0CCF">
        <w:rPr>
          <w:rFonts w:eastAsia="Times New Roman" w:cs="Times New Roman"/>
          <w:sz w:val="28"/>
          <w:szCs w:val="28"/>
        </w:rPr>
        <w:t>персоналу спортсменов</w:t>
      </w:r>
      <w:r w:rsidRPr="00391F64">
        <w:rPr>
          <w:rFonts w:eastAsia="Times New Roman" w:cs="Times New Roman"/>
          <w:sz w:val="28"/>
          <w:szCs w:val="28"/>
        </w:rPr>
        <w:t xml:space="preserve">. </w:t>
      </w:r>
    </w:p>
    <w:p w:rsidR="008F061B" w:rsidRDefault="008F061B" w:rsidP="00391F64">
      <w:pPr>
        <w:spacing w:after="0"/>
        <w:ind w:firstLine="709"/>
        <w:jc w:val="both"/>
        <w:rPr>
          <w:rFonts w:eastAsia="Times New Roman" w:cs="Times New Roman"/>
          <w:sz w:val="28"/>
          <w:szCs w:val="28"/>
        </w:rPr>
      </w:pPr>
    </w:p>
    <w:p w:rsidR="00677C5F" w:rsidRPr="00391F64" w:rsidRDefault="00677C5F" w:rsidP="00391F64">
      <w:pPr>
        <w:spacing w:after="0"/>
        <w:ind w:firstLine="709"/>
        <w:jc w:val="both"/>
        <w:rPr>
          <w:rFonts w:eastAsia="Times New Roman" w:cs="Times New Roman"/>
          <w:sz w:val="28"/>
          <w:szCs w:val="28"/>
        </w:rPr>
      </w:pPr>
    </w:p>
    <w:p w:rsidR="00265AFE" w:rsidRPr="00BB0390" w:rsidRDefault="0086519E" w:rsidP="0050458D">
      <w:pPr>
        <w:spacing w:after="0"/>
        <w:jc w:val="center"/>
        <w:rPr>
          <w:b/>
          <w:sz w:val="28"/>
          <w:szCs w:val="28"/>
        </w:rPr>
      </w:pPr>
      <w:r w:rsidRPr="00BB0390">
        <w:rPr>
          <w:b/>
          <w:sz w:val="28"/>
          <w:szCs w:val="28"/>
        </w:rPr>
        <w:lastRenderedPageBreak/>
        <w:t xml:space="preserve">VI. </w:t>
      </w:r>
      <w:r w:rsidR="001448B2" w:rsidRPr="00BB0390">
        <w:rPr>
          <w:b/>
          <w:sz w:val="28"/>
          <w:szCs w:val="28"/>
        </w:rPr>
        <w:t>Анализ проб</w:t>
      </w:r>
    </w:p>
    <w:p w:rsidR="0050458D" w:rsidRPr="0050458D" w:rsidRDefault="0050458D" w:rsidP="0050458D">
      <w:pPr>
        <w:spacing w:after="0"/>
      </w:pPr>
    </w:p>
    <w:p w:rsidR="00265AFE" w:rsidRPr="0050458D" w:rsidRDefault="00265AFE" w:rsidP="00BB0390">
      <w:pPr>
        <w:spacing w:after="0"/>
        <w:ind w:firstLine="709"/>
        <w:jc w:val="both"/>
        <w:rPr>
          <w:sz w:val="28"/>
          <w:szCs w:val="28"/>
        </w:rPr>
      </w:pPr>
      <w:r w:rsidRPr="0050458D">
        <w:rPr>
          <w:sz w:val="28"/>
          <w:szCs w:val="28"/>
        </w:rPr>
        <w:t xml:space="preserve">Анализ </w:t>
      </w:r>
      <w:r w:rsidR="00BA0CCF">
        <w:rPr>
          <w:sz w:val="28"/>
          <w:szCs w:val="28"/>
        </w:rPr>
        <w:t>п</w:t>
      </w:r>
      <w:r w:rsidRPr="0050458D">
        <w:rPr>
          <w:sz w:val="28"/>
          <w:szCs w:val="28"/>
        </w:rPr>
        <w:t>роб должен проводиться в соответствии со следующими принципами</w:t>
      </w:r>
      <w:r w:rsidR="0050411B" w:rsidRPr="0050458D">
        <w:rPr>
          <w:sz w:val="28"/>
          <w:szCs w:val="28"/>
        </w:rPr>
        <w:t>:</w:t>
      </w:r>
    </w:p>
    <w:p w:rsidR="00265AFE" w:rsidRPr="0050458D" w:rsidRDefault="00265AFE" w:rsidP="0050458D">
      <w:pPr>
        <w:spacing w:after="0"/>
        <w:ind w:firstLine="709"/>
        <w:jc w:val="both"/>
        <w:rPr>
          <w:sz w:val="28"/>
          <w:szCs w:val="28"/>
        </w:rPr>
      </w:pPr>
      <w:bookmarkStart w:id="13" w:name="_Toc391290769"/>
      <w:r w:rsidRPr="0050458D">
        <w:rPr>
          <w:sz w:val="28"/>
          <w:szCs w:val="28"/>
        </w:rPr>
        <w:t>6.1. Использование аккредитованных и одобренных лабораторий</w:t>
      </w:r>
      <w:bookmarkEnd w:id="13"/>
    </w:p>
    <w:p w:rsidR="00265AFE" w:rsidRPr="0050458D" w:rsidRDefault="00265AFE" w:rsidP="0050458D">
      <w:pPr>
        <w:spacing w:after="0"/>
        <w:ind w:firstLine="709"/>
        <w:jc w:val="both"/>
        <w:rPr>
          <w:sz w:val="28"/>
          <w:szCs w:val="28"/>
        </w:rPr>
      </w:pPr>
      <w:r w:rsidRPr="0050458D">
        <w:rPr>
          <w:sz w:val="28"/>
          <w:szCs w:val="28"/>
        </w:rPr>
        <w:t xml:space="preserve">Для целей </w:t>
      </w:r>
      <w:r w:rsidR="00AE6784" w:rsidRPr="0050458D">
        <w:rPr>
          <w:sz w:val="28"/>
          <w:szCs w:val="28"/>
        </w:rPr>
        <w:t>пункта</w:t>
      </w:r>
      <w:r w:rsidRPr="0050458D">
        <w:rPr>
          <w:sz w:val="28"/>
          <w:szCs w:val="28"/>
        </w:rPr>
        <w:t xml:space="preserve"> 2.1 </w:t>
      </w:r>
      <w:r w:rsidR="00BA0CCF">
        <w:rPr>
          <w:sz w:val="28"/>
          <w:szCs w:val="28"/>
        </w:rPr>
        <w:t>п</w:t>
      </w:r>
      <w:r w:rsidRPr="0050458D">
        <w:rPr>
          <w:sz w:val="28"/>
          <w:szCs w:val="28"/>
        </w:rPr>
        <w:t xml:space="preserve">робы должны анализироваться исключительно в аккредитованных ВАДА лабораториях либо в лабораториях, иным образом одобренных ВАДА. Выбор аккредитованной ВАДА или одобренной ВАДА лаборатории для проведения анализа </w:t>
      </w:r>
      <w:r w:rsidR="00BA0CCF">
        <w:rPr>
          <w:sz w:val="28"/>
          <w:szCs w:val="28"/>
        </w:rPr>
        <w:t>п</w:t>
      </w:r>
      <w:r w:rsidRPr="0050458D">
        <w:rPr>
          <w:sz w:val="28"/>
          <w:szCs w:val="28"/>
        </w:rPr>
        <w:t xml:space="preserve">роб должен осуществляться исключительно </w:t>
      </w:r>
      <w:r w:rsidR="001D7339" w:rsidRPr="0050458D">
        <w:rPr>
          <w:sz w:val="28"/>
          <w:szCs w:val="28"/>
        </w:rPr>
        <w:t xml:space="preserve"> организацией, инициировавшей </w:t>
      </w:r>
      <w:r w:rsidR="00BA0CCF">
        <w:rPr>
          <w:sz w:val="28"/>
          <w:szCs w:val="28"/>
        </w:rPr>
        <w:t>т</w:t>
      </w:r>
      <w:r w:rsidR="001D7339" w:rsidRPr="0050458D">
        <w:rPr>
          <w:sz w:val="28"/>
          <w:szCs w:val="28"/>
        </w:rPr>
        <w:t>естирование</w:t>
      </w:r>
      <w:r w:rsidRPr="0050458D">
        <w:rPr>
          <w:sz w:val="28"/>
          <w:szCs w:val="28"/>
        </w:rPr>
        <w:t xml:space="preserve">. </w:t>
      </w:r>
    </w:p>
    <w:p w:rsidR="00265AFE" w:rsidRPr="0050458D" w:rsidRDefault="00265AFE" w:rsidP="0050458D">
      <w:pPr>
        <w:spacing w:after="0"/>
        <w:ind w:firstLine="709"/>
        <w:rPr>
          <w:sz w:val="28"/>
          <w:szCs w:val="28"/>
        </w:rPr>
      </w:pPr>
      <w:bookmarkStart w:id="14" w:name="_Toc391290770"/>
      <w:r w:rsidRPr="0050458D">
        <w:rPr>
          <w:sz w:val="28"/>
          <w:szCs w:val="28"/>
        </w:rPr>
        <w:t xml:space="preserve">6.2. Цель отбора и анализа </w:t>
      </w:r>
      <w:r w:rsidR="00BA0CCF">
        <w:rPr>
          <w:sz w:val="28"/>
          <w:szCs w:val="28"/>
        </w:rPr>
        <w:t>п</w:t>
      </w:r>
      <w:r w:rsidRPr="0050458D">
        <w:rPr>
          <w:sz w:val="28"/>
          <w:szCs w:val="28"/>
        </w:rPr>
        <w:t>роб</w:t>
      </w:r>
      <w:bookmarkEnd w:id="14"/>
    </w:p>
    <w:p w:rsidR="00265AFE" w:rsidRPr="00391F64" w:rsidRDefault="00021473" w:rsidP="0050458D">
      <w:pPr>
        <w:spacing w:after="0"/>
        <w:ind w:firstLine="709"/>
        <w:jc w:val="both"/>
        <w:rPr>
          <w:rFonts w:eastAsia="Times New Roman" w:cs="Times New Roman"/>
          <w:sz w:val="28"/>
          <w:szCs w:val="28"/>
        </w:rPr>
      </w:pPr>
      <w:r w:rsidRPr="00391F64">
        <w:rPr>
          <w:rFonts w:eastAsia="Times New Roman" w:cs="Times New Roman"/>
          <w:sz w:val="28"/>
          <w:szCs w:val="28"/>
        </w:rPr>
        <w:t>6.2.1</w:t>
      </w:r>
      <w:r w:rsidR="00065503" w:rsidRPr="00391F64">
        <w:rPr>
          <w:rFonts w:eastAsia="Times New Roman" w:cs="Times New Roman"/>
          <w:sz w:val="28"/>
          <w:szCs w:val="28"/>
        </w:rPr>
        <w:t>.</w:t>
      </w:r>
      <w:r w:rsidRPr="00391F64">
        <w:rPr>
          <w:rFonts w:eastAsia="Times New Roman" w:cs="Times New Roman"/>
          <w:sz w:val="28"/>
          <w:szCs w:val="28"/>
        </w:rPr>
        <w:t xml:space="preserve"> </w:t>
      </w:r>
      <w:r w:rsidR="00265AFE" w:rsidRPr="00391F64">
        <w:rPr>
          <w:rFonts w:eastAsia="Times New Roman" w:cs="Times New Roman"/>
          <w:sz w:val="28"/>
          <w:szCs w:val="28"/>
        </w:rPr>
        <w:t xml:space="preserve">Анализ </w:t>
      </w:r>
      <w:r w:rsidR="00BA0CCF">
        <w:rPr>
          <w:rFonts w:eastAsia="Times New Roman" w:cs="Times New Roman"/>
          <w:sz w:val="28"/>
          <w:szCs w:val="28"/>
        </w:rPr>
        <w:t>п</w:t>
      </w:r>
      <w:r w:rsidR="00265AFE" w:rsidRPr="00391F64">
        <w:rPr>
          <w:rFonts w:eastAsia="Times New Roman" w:cs="Times New Roman"/>
          <w:sz w:val="28"/>
          <w:szCs w:val="28"/>
        </w:rPr>
        <w:t xml:space="preserve">роб должен проводиться с целью выявления </w:t>
      </w:r>
      <w:r w:rsidR="00BA0CCF">
        <w:rPr>
          <w:rFonts w:eastAsia="Times New Roman" w:cs="Times New Roman"/>
          <w:sz w:val="28"/>
          <w:szCs w:val="28"/>
        </w:rPr>
        <w:t>з</w:t>
      </w:r>
      <w:r w:rsidR="00265AFE" w:rsidRPr="00391F64">
        <w:rPr>
          <w:rFonts w:eastAsia="Times New Roman" w:cs="Times New Roman"/>
          <w:sz w:val="28"/>
          <w:szCs w:val="28"/>
        </w:rPr>
        <w:t xml:space="preserve">апрещенных субстанций и </w:t>
      </w:r>
      <w:r w:rsidR="00BA0CCF">
        <w:rPr>
          <w:rFonts w:eastAsia="Times New Roman" w:cs="Times New Roman"/>
          <w:sz w:val="28"/>
          <w:szCs w:val="28"/>
        </w:rPr>
        <w:t>з</w:t>
      </w:r>
      <w:r w:rsidR="00265AFE" w:rsidRPr="00391F64">
        <w:rPr>
          <w:rFonts w:eastAsia="Times New Roman" w:cs="Times New Roman"/>
          <w:sz w:val="28"/>
          <w:szCs w:val="28"/>
        </w:rPr>
        <w:t xml:space="preserve">апрещенных методов, входящих в </w:t>
      </w:r>
      <w:r w:rsidR="00BA0CCF">
        <w:rPr>
          <w:rFonts w:eastAsia="Times New Roman" w:cs="Times New Roman"/>
          <w:sz w:val="28"/>
          <w:szCs w:val="28"/>
        </w:rPr>
        <w:t>з</w:t>
      </w:r>
      <w:r w:rsidR="00265AFE" w:rsidRPr="00391F64">
        <w:rPr>
          <w:rFonts w:eastAsia="Times New Roman" w:cs="Times New Roman"/>
          <w:sz w:val="28"/>
          <w:szCs w:val="28"/>
        </w:rPr>
        <w:t xml:space="preserve">апрещенный список, и иных субстанций согласно указаниям ВАДА </w:t>
      </w:r>
      <w:r w:rsidR="00AE6784" w:rsidRPr="00391F64">
        <w:rPr>
          <w:rFonts w:eastAsia="Times New Roman" w:cs="Times New Roman"/>
          <w:sz w:val="28"/>
          <w:szCs w:val="28"/>
        </w:rPr>
        <w:t xml:space="preserve">в рамках </w:t>
      </w:r>
      <w:r w:rsidR="00BA0CCF">
        <w:rPr>
          <w:rFonts w:eastAsia="Times New Roman" w:cs="Times New Roman"/>
          <w:sz w:val="28"/>
          <w:szCs w:val="28"/>
        </w:rPr>
        <w:t>п</w:t>
      </w:r>
      <w:r w:rsidR="00AE6784" w:rsidRPr="00391F64">
        <w:rPr>
          <w:rFonts w:eastAsia="Times New Roman" w:cs="Times New Roman"/>
          <w:sz w:val="28"/>
          <w:szCs w:val="28"/>
        </w:rPr>
        <w:t xml:space="preserve">рограммы мониторинга </w:t>
      </w:r>
      <w:r w:rsidR="00991F1B" w:rsidRPr="00391F64">
        <w:rPr>
          <w:rFonts w:eastAsia="Times New Roman" w:cs="Times New Roman"/>
          <w:sz w:val="28"/>
          <w:szCs w:val="28"/>
        </w:rPr>
        <w:t xml:space="preserve"> ВАДА</w:t>
      </w:r>
      <w:r w:rsidR="00265AFE" w:rsidRPr="00391F64">
        <w:rPr>
          <w:rFonts w:eastAsia="Times New Roman" w:cs="Times New Roman"/>
          <w:sz w:val="28"/>
          <w:szCs w:val="28"/>
        </w:rPr>
        <w:t xml:space="preserve"> либо с целью содействия </w:t>
      </w:r>
      <w:r w:rsidR="00BA0CCF">
        <w:rPr>
          <w:rFonts w:eastAsia="Times New Roman" w:cs="Times New Roman"/>
          <w:sz w:val="28"/>
          <w:szCs w:val="28"/>
        </w:rPr>
        <w:t>а</w:t>
      </w:r>
      <w:r w:rsidR="00265AFE" w:rsidRPr="00391F64">
        <w:rPr>
          <w:rFonts w:eastAsia="Times New Roman" w:cs="Times New Roman"/>
          <w:sz w:val="28"/>
          <w:szCs w:val="28"/>
        </w:rPr>
        <w:t xml:space="preserve">нтидопинговой организации в создании профилей соответствующих параметров мочи, крови или иного биологического образца </w:t>
      </w:r>
      <w:r w:rsidR="00BA0CCF">
        <w:rPr>
          <w:rFonts w:eastAsia="Times New Roman" w:cs="Times New Roman"/>
          <w:sz w:val="28"/>
          <w:szCs w:val="28"/>
        </w:rPr>
        <w:t>с</w:t>
      </w:r>
      <w:r w:rsidR="00265AFE" w:rsidRPr="00391F64">
        <w:rPr>
          <w:rFonts w:eastAsia="Times New Roman" w:cs="Times New Roman"/>
          <w:sz w:val="28"/>
          <w:szCs w:val="28"/>
        </w:rPr>
        <w:t>портсмена, включая генные или геномные профили, либо в любых иных законных целях в рамках борьбы с допингом. Пробы могут отбираться и храниться для целей последующего анализа.</w:t>
      </w:r>
    </w:p>
    <w:p w:rsidR="00021473" w:rsidRPr="00391F64" w:rsidRDefault="00021473" w:rsidP="00391F64">
      <w:pPr>
        <w:spacing w:after="0"/>
        <w:ind w:firstLine="709"/>
        <w:jc w:val="both"/>
        <w:rPr>
          <w:rFonts w:eastAsia="Times New Roman" w:cs="Times New Roman"/>
          <w:sz w:val="28"/>
          <w:szCs w:val="28"/>
        </w:rPr>
      </w:pPr>
      <w:r w:rsidRPr="00391F64">
        <w:rPr>
          <w:rFonts w:eastAsia="Times New Roman" w:cs="Times New Roman"/>
          <w:sz w:val="28"/>
          <w:szCs w:val="28"/>
        </w:rPr>
        <w:t>6.2.2</w:t>
      </w:r>
      <w:r w:rsidR="00065503" w:rsidRPr="00391F64">
        <w:rPr>
          <w:rFonts w:eastAsia="Times New Roman" w:cs="Times New Roman"/>
          <w:sz w:val="28"/>
          <w:szCs w:val="28"/>
        </w:rPr>
        <w:t>.</w:t>
      </w:r>
      <w:r w:rsidRPr="00391F64">
        <w:rPr>
          <w:rFonts w:eastAsia="Times New Roman" w:cs="Times New Roman"/>
          <w:sz w:val="28"/>
          <w:szCs w:val="28"/>
        </w:rPr>
        <w:t xml:space="preserve"> </w:t>
      </w:r>
      <w:r w:rsidR="00893E97" w:rsidRPr="00391F64">
        <w:rPr>
          <w:rFonts w:eastAsia="Times New Roman" w:cs="Times New Roman"/>
          <w:sz w:val="28"/>
          <w:szCs w:val="28"/>
        </w:rPr>
        <w:t>АДА</w:t>
      </w:r>
      <w:r w:rsidRPr="00391F64">
        <w:rPr>
          <w:rFonts w:eastAsia="Times New Roman" w:cs="Times New Roman"/>
          <w:sz w:val="28"/>
          <w:szCs w:val="28"/>
        </w:rPr>
        <w:t xml:space="preserve"> должно потребовать от лабораторий анализировать пробы в соответствии с </w:t>
      </w:r>
      <w:r w:rsidR="00991F1B" w:rsidRPr="00391F64">
        <w:rPr>
          <w:rFonts w:eastAsia="Times New Roman" w:cs="Times New Roman"/>
          <w:sz w:val="28"/>
          <w:szCs w:val="28"/>
        </w:rPr>
        <w:t xml:space="preserve"> пунктом</w:t>
      </w:r>
      <w:r w:rsidRPr="00391F64">
        <w:rPr>
          <w:rFonts w:eastAsia="Times New Roman" w:cs="Times New Roman"/>
          <w:sz w:val="28"/>
          <w:szCs w:val="28"/>
        </w:rPr>
        <w:t xml:space="preserve"> 6.4 </w:t>
      </w:r>
      <w:r w:rsidR="00991F1B" w:rsidRPr="00391F64">
        <w:rPr>
          <w:rFonts w:eastAsia="Times New Roman" w:cs="Times New Roman"/>
          <w:sz w:val="28"/>
          <w:szCs w:val="28"/>
        </w:rPr>
        <w:t xml:space="preserve"> Правил </w:t>
      </w:r>
      <w:r w:rsidR="00157B27" w:rsidRPr="00391F64">
        <w:rPr>
          <w:rFonts w:eastAsia="Times New Roman" w:cs="Times New Roman"/>
          <w:sz w:val="28"/>
          <w:szCs w:val="28"/>
        </w:rPr>
        <w:t>и</w:t>
      </w:r>
      <w:r w:rsidR="00991F1B" w:rsidRPr="00391F64">
        <w:rPr>
          <w:rFonts w:eastAsia="Times New Roman" w:cs="Times New Roman"/>
          <w:sz w:val="28"/>
          <w:szCs w:val="28"/>
        </w:rPr>
        <w:t xml:space="preserve"> требованиями ВАДА</w:t>
      </w:r>
      <w:r w:rsidRPr="00391F64">
        <w:rPr>
          <w:rFonts w:eastAsia="Times New Roman" w:cs="Times New Roman"/>
          <w:sz w:val="28"/>
          <w:szCs w:val="28"/>
        </w:rPr>
        <w:t xml:space="preserve">. </w:t>
      </w:r>
    </w:p>
    <w:p w:rsidR="00265AFE" w:rsidRPr="00AE4548" w:rsidRDefault="00265AFE" w:rsidP="00AE4548">
      <w:pPr>
        <w:spacing w:after="0"/>
        <w:ind w:firstLine="709"/>
        <w:jc w:val="both"/>
        <w:rPr>
          <w:sz w:val="28"/>
          <w:szCs w:val="28"/>
        </w:rPr>
      </w:pPr>
      <w:bookmarkStart w:id="15" w:name="_Toc391290771"/>
      <w:r w:rsidRPr="00AE4548">
        <w:rPr>
          <w:sz w:val="28"/>
          <w:szCs w:val="28"/>
        </w:rPr>
        <w:t xml:space="preserve">6.3. Проведение анализа </w:t>
      </w:r>
      <w:r w:rsidR="00677C5F">
        <w:rPr>
          <w:sz w:val="28"/>
          <w:szCs w:val="28"/>
        </w:rPr>
        <w:t>п</w:t>
      </w:r>
      <w:r w:rsidRPr="00AE4548">
        <w:rPr>
          <w:sz w:val="28"/>
          <w:szCs w:val="28"/>
        </w:rPr>
        <w:t>роб в научных целях</w:t>
      </w:r>
      <w:bookmarkEnd w:id="15"/>
    </w:p>
    <w:p w:rsidR="00265AFE" w:rsidRPr="00AE4548" w:rsidRDefault="00265AFE" w:rsidP="00AE4548">
      <w:pPr>
        <w:spacing w:after="0"/>
        <w:ind w:firstLine="709"/>
        <w:jc w:val="both"/>
        <w:rPr>
          <w:sz w:val="28"/>
          <w:szCs w:val="28"/>
        </w:rPr>
      </w:pPr>
      <w:r w:rsidRPr="00AE4548">
        <w:rPr>
          <w:sz w:val="28"/>
          <w:szCs w:val="28"/>
        </w:rPr>
        <w:t xml:space="preserve">Ни одна </w:t>
      </w:r>
      <w:r w:rsidR="00BA0CCF">
        <w:rPr>
          <w:sz w:val="28"/>
          <w:szCs w:val="28"/>
        </w:rPr>
        <w:t>п</w:t>
      </w:r>
      <w:r w:rsidRPr="00AE4548">
        <w:rPr>
          <w:sz w:val="28"/>
          <w:szCs w:val="28"/>
        </w:rPr>
        <w:t xml:space="preserve">роба не может быть исследована в научных целях без письменного согласия </w:t>
      </w:r>
      <w:r w:rsidR="00BA0CCF">
        <w:rPr>
          <w:sz w:val="28"/>
          <w:szCs w:val="28"/>
        </w:rPr>
        <w:t>с</w:t>
      </w:r>
      <w:r w:rsidRPr="00AE4548">
        <w:rPr>
          <w:sz w:val="28"/>
          <w:szCs w:val="28"/>
        </w:rPr>
        <w:t xml:space="preserve">портсмена. </w:t>
      </w:r>
      <w:r w:rsidR="00991F1B" w:rsidRPr="00AE4548">
        <w:rPr>
          <w:sz w:val="28"/>
          <w:szCs w:val="28"/>
        </w:rPr>
        <w:t>Все идентифицирующие признаки должны быть удалены с</w:t>
      </w:r>
      <w:r w:rsidRPr="00AE4548">
        <w:rPr>
          <w:sz w:val="28"/>
          <w:szCs w:val="28"/>
        </w:rPr>
        <w:t xml:space="preserve"> </w:t>
      </w:r>
      <w:r w:rsidR="00BA0CCF">
        <w:rPr>
          <w:sz w:val="28"/>
          <w:szCs w:val="28"/>
        </w:rPr>
        <w:t>п</w:t>
      </w:r>
      <w:r w:rsidRPr="00AE4548">
        <w:rPr>
          <w:sz w:val="28"/>
          <w:szCs w:val="28"/>
        </w:rPr>
        <w:t xml:space="preserve">роб, анализ которых проводится для целей иных, нежели предусмотренных </w:t>
      </w:r>
      <w:r w:rsidR="00AE6784" w:rsidRPr="00AE4548">
        <w:rPr>
          <w:sz w:val="28"/>
          <w:szCs w:val="28"/>
        </w:rPr>
        <w:t>пунктом</w:t>
      </w:r>
      <w:r w:rsidRPr="00AE4548">
        <w:rPr>
          <w:sz w:val="28"/>
          <w:szCs w:val="28"/>
        </w:rPr>
        <w:t xml:space="preserve"> 6.2, </w:t>
      </w:r>
      <w:r w:rsidR="00157B27" w:rsidRPr="00AE4548">
        <w:rPr>
          <w:sz w:val="28"/>
          <w:szCs w:val="28"/>
        </w:rPr>
        <w:t xml:space="preserve"> ч</w:t>
      </w:r>
      <w:r w:rsidRPr="00AE4548">
        <w:rPr>
          <w:sz w:val="28"/>
          <w:szCs w:val="28"/>
        </w:rPr>
        <w:t xml:space="preserve">тобы такие </w:t>
      </w:r>
      <w:r w:rsidR="00BA0CCF">
        <w:rPr>
          <w:sz w:val="28"/>
          <w:szCs w:val="28"/>
        </w:rPr>
        <w:t>п</w:t>
      </w:r>
      <w:r w:rsidRPr="00AE4548">
        <w:rPr>
          <w:sz w:val="28"/>
          <w:szCs w:val="28"/>
        </w:rPr>
        <w:t xml:space="preserve">робы невозможно было соотнести с определенным </w:t>
      </w:r>
      <w:r w:rsidR="00BA0CCF">
        <w:rPr>
          <w:sz w:val="28"/>
          <w:szCs w:val="28"/>
        </w:rPr>
        <w:t>с</w:t>
      </w:r>
      <w:r w:rsidRPr="00AE4548">
        <w:rPr>
          <w:sz w:val="28"/>
          <w:szCs w:val="28"/>
        </w:rPr>
        <w:t>портсменом.</w:t>
      </w:r>
    </w:p>
    <w:p w:rsidR="00265AFE" w:rsidRPr="00AE4548" w:rsidRDefault="00265AFE" w:rsidP="00AE4548">
      <w:pPr>
        <w:spacing w:after="0"/>
        <w:ind w:firstLine="709"/>
        <w:jc w:val="both"/>
        <w:rPr>
          <w:sz w:val="28"/>
          <w:szCs w:val="28"/>
        </w:rPr>
      </w:pPr>
      <w:bookmarkStart w:id="16" w:name="_Toc391290772"/>
      <w:r w:rsidRPr="00AE4548">
        <w:rPr>
          <w:sz w:val="28"/>
          <w:szCs w:val="28"/>
        </w:rPr>
        <w:t xml:space="preserve">6.4. Стандарты анализа </w:t>
      </w:r>
      <w:r w:rsidR="00BA0CCF">
        <w:rPr>
          <w:sz w:val="28"/>
          <w:szCs w:val="28"/>
        </w:rPr>
        <w:t>п</w:t>
      </w:r>
      <w:r w:rsidRPr="00AE4548">
        <w:rPr>
          <w:sz w:val="28"/>
          <w:szCs w:val="28"/>
        </w:rPr>
        <w:t>роб и отчетности</w:t>
      </w:r>
      <w:bookmarkEnd w:id="16"/>
    </w:p>
    <w:p w:rsidR="00265AFE" w:rsidRPr="00AE4548" w:rsidRDefault="00265AFE" w:rsidP="00AE4548">
      <w:pPr>
        <w:spacing w:after="0"/>
        <w:ind w:firstLine="709"/>
        <w:jc w:val="both"/>
        <w:rPr>
          <w:sz w:val="28"/>
          <w:szCs w:val="28"/>
        </w:rPr>
      </w:pPr>
      <w:r w:rsidRPr="00AE4548">
        <w:rPr>
          <w:sz w:val="28"/>
          <w:szCs w:val="28"/>
        </w:rPr>
        <w:t xml:space="preserve">Лаборатории обязаны проводить анализ </w:t>
      </w:r>
      <w:r w:rsidR="00BA0CCF">
        <w:rPr>
          <w:sz w:val="28"/>
          <w:szCs w:val="28"/>
        </w:rPr>
        <w:t>п</w:t>
      </w:r>
      <w:r w:rsidRPr="00AE4548">
        <w:rPr>
          <w:sz w:val="28"/>
          <w:szCs w:val="28"/>
        </w:rPr>
        <w:t xml:space="preserve">роб и предоставлять результаты анализа в соответствии с Международным стандартом для лабораторий. С целью обеспечения эффективности </w:t>
      </w:r>
      <w:r w:rsidR="00BA0CCF">
        <w:rPr>
          <w:sz w:val="28"/>
          <w:szCs w:val="28"/>
        </w:rPr>
        <w:t>т</w:t>
      </w:r>
      <w:r w:rsidRPr="00AE4548">
        <w:rPr>
          <w:sz w:val="28"/>
          <w:szCs w:val="28"/>
        </w:rPr>
        <w:t xml:space="preserve">естирования, </w:t>
      </w:r>
      <w:r w:rsidR="00677C5F">
        <w:rPr>
          <w:sz w:val="28"/>
          <w:szCs w:val="28"/>
        </w:rPr>
        <w:t>т</w:t>
      </w:r>
      <w:r w:rsidRPr="00AE4548">
        <w:rPr>
          <w:sz w:val="28"/>
          <w:szCs w:val="28"/>
        </w:rPr>
        <w:t>ехнический документ, на который ссылается статья 5.4.1</w:t>
      </w:r>
      <w:r w:rsidR="00AE6784" w:rsidRPr="00AE4548">
        <w:rPr>
          <w:sz w:val="28"/>
          <w:szCs w:val="28"/>
        </w:rPr>
        <w:t xml:space="preserve"> Кодекса</w:t>
      </w:r>
      <w:r w:rsidRPr="00AE4548">
        <w:rPr>
          <w:sz w:val="28"/>
          <w:szCs w:val="28"/>
        </w:rPr>
        <w:t xml:space="preserve">, устанавливает разработанные на основе оценки рисков перечни типов анализа </w:t>
      </w:r>
      <w:r w:rsidR="00BA0CCF">
        <w:rPr>
          <w:sz w:val="28"/>
          <w:szCs w:val="28"/>
        </w:rPr>
        <w:t>п</w:t>
      </w:r>
      <w:r w:rsidRPr="00AE4548">
        <w:rPr>
          <w:sz w:val="28"/>
          <w:szCs w:val="28"/>
        </w:rPr>
        <w:t xml:space="preserve">роб для отдельных видов спорта и спортивных дисциплин, и лаборатории обязаны проводить анализ </w:t>
      </w:r>
      <w:r w:rsidR="00BA0CCF">
        <w:rPr>
          <w:sz w:val="28"/>
          <w:szCs w:val="28"/>
        </w:rPr>
        <w:t>п</w:t>
      </w:r>
      <w:r w:rsidRPr="00AE4548">
        <w:rPr>
          <w:sz w:val="28"/>
          <w:szCs w:val="28"/>
        </w:rPr>
        <w:t>роб в соответствии с данными перечнями типов анализа за исключением следующих случаев</w:t>
      </w:r>
      <w:r w:rsidR="00677C5F">
        <w:rPr>
          <w:sz w:val="28"/>
          <w:szCs w:val="28"/>
        </w:rPr>
        <w:t>:</w:t>
      </w:r>
    </w:p>
    <w:p w:rsidR="00265AFE" w:rsidRDefault="00265AFE"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6.4.1. </w:t>
      </w:r>
      <w:r w:rsidR="00893E97" w:rsidRPr="00391F64">
        <w:rPr>
          <w:rFonts w:eastAsia="Times New Roman" w:cs="Times New Roman"/>
          <w:sz w:val="28"/>
          <w:szCs w:val="28"/>
        </w:rPr>
        <w:t>АДА</w:t>
      </w:r>
      <w:r w:rsidRPr="00391F64">
        <w:rPr>
          <w:rFonts w:eastAsia="Times New Roman" w:cs="Times New Roman"/>
          <w:sz w:val="28"/>
          <w:szCs w:val="28"/>
        </w:rPr>
        <w:t xml:space="preserve"> </w:t>
      </w:r>
      <w:r w:rsidR="00021473" w:rsidRPr="00391F64">
        <w:rPr>
          <w:rFonts w:eastAsia="Times New Roman" w:cs="Times New Roman"/>
          <w:sz w:val="28"/>
          <w:szCs w:val="28"/>
        </w:rPr>
        <w:t>может</w:t>
      </w:r>
      <w:r w:rsidRPr="00391F64">
        <w:rPr>
          <w:rFonts w:eastAsia="Times New Roman" w:cs="Times New Roman"/>
          <w:sz w:val="28"/>
          <w:szCs w:val="28"/>
        </w:rPr>
        <w:t xml:space="preserve"> запросить у лабораторий проведение анализа принадлежащих </w:t>
      </w:r>
      <w:r w:rsidR="00021473" w:rsidRPr="00391F64">
        <w:rPr>
          <w:rFonts w:eastAsia="Times New Roman" w:cs="Times New Roman"/>
          <w:sz w:val="28"/>
          <w:szCs w:val="28"/>
        </w:rPr>
        <w:t>ему</w:t>
      </w:r>
      <w:r w:rsidRPr="00391F64">
        <w:rPr>
          <w:rFonts w:eastAsia="Times New Roman" w:cs="Times New Roman"/>
          <w:sz w:val="28"/>
          <w:szCs w:val="28"/>
        </w:rPr>
        <w:t xml:space="preserve"> </w:t>
      </w:r>
      <w:r w:rsidR="00BA0CCF">
        <w:rPr>
          <w:rFonts w:eastAsia="Times New Roman" w:cs="Times New Roman"/>
          <w:sz w:val="28"/>
          <w:szCs w:val="28"/>
        </w:rPr>
        <w:t>п</w:t>
      </w:r>
      <w:r w:rsidRPr="00391F64">
        <w:rPr>
          <w:rFonts w:eastAsia="Times New Roman" w:cs="Times New Roman"/>
          <w:sz w:val="28"/>
          <w:szCs w:val="28"/>
        </w:rPr>
        <w:t xml:space="preserve">роб по программе, более широкой, нежели описанной в </w:t>
      </w:r>
      <w:r w:rsidR="00677C5F">
        <w:rPr>
          <w:rFonts w:eastAsia="Times New Roman" w:cs="Times New Roman"/>
          <w:sz w:val="28"/>
          <w:szCs w:val="28"/>
        </w:rPr>
        <w:t>т</w:t>
      </w:r>
      <w:r w:rsidRPr="00391F64">
        <w:rPr>
          <w:rFonts w:eastAsia="Times New Roman" w:cs="Times New Roman"/>
          <w:sz w:val="28"/>
          <w:szCs w:val="28"/>
        </w:rPr>
        <w:t>ехническом документе</w:t>
      </w:r>
      <w:r w:rsidR="00677C5F">
        <w:rPr>
          <w:rFonts w:eastAsia="Times New Roman" w:cs="Times New Roman"/>
          <w:sz w:val="28"/>
          <w:szCs w:val="28"/>
        </w:rPr>
        <w:t>;</w:t>
      </w:r>
    </w:p>
    <w:p w:rsidR="00265AFE" w:rsidRPr="00391F64" w:rsidRDefault="00265AFE" w:rsidP="00391F64">
      <w:pPr>
        <w:spacing w:after="0"/>
        <w:ind w:firstLine="709"/>
        <w:jc w:val="both"/>
        <w:rPr>
          <w:rFonts w:eastAsia="Times New Roman" w:cs="Times New Roman"/>
          <w:sz w:val="28"/>
          <w:szCs w:val="28"/>
        </w:rPr>
      </w:pPr>
      <w:r w:rsidRPr="00391F64">
        <w:rPr>
          <w:rFonts w:eastAsia="Times New Roman" w:cs="Times New Roman"/>
          <w:sz w:val="28"/>
          <w:szCs w:val="28"/>
        </w:rPr>
        <w:lastRenderedPageBreak/>
        <w:t xml:space="preserve">6.4.2. </w:t>
      </w:r>
      <w:r w:rsidR="00893E97" w:rsidRPr="00391F64">
        <w:rPr>
          <w:rFonts w:eastAsia="Times New Roman" w:cs="Times New Roman"/>
          <w:sz w:val="28"/>
          <w:szCs w:val="28"/>
        </w:rPr>
        <w:t>АДА</w:t>
      </w:r>
      <w:r w:rsidRPr="00391F64">
        <w:rPr>
          <w:rFonts w:eastAsia="Times New Roman" w:cs="Times New Roman"/>
          <w:sz w:val="28"/>
          <w:szCs w:val="28"/>
        </w:rPr>
        <w:t xml:space="preserve"> вправе запрашивать у лабораторий проведение принадлежащих </w:t>
      </w:r>
      <w:r w:rsidR="00021473" w:rsidRPr="00391F64">
        <w:rPr>
          <w:rFonts w:eastAsia="Times New Roman" w:cs="Times New Roman"/>
          <w:sz w:val="28"/>
          <w:szCs w:val="28"/>
        </w:rPr>
        <w:t>ему</w:t>
      </w:r>
      <w:r w:rsidRPr="00391F64">
        <w:rPr>
          <w:rFonts w:eastAsia="Times New Roman" w:cs="Times New Roman"/>
          <w:sz w:val="28"/>
          <w:szCs w:val="28"/>
        </w:rPr>
        <w:t xml:space="preserve"> </w:t>
      </w:r>
      <w:r w:rsidR="00BA0CCF">
        <w:rPr>
          <w:rFonts w:eastAsia="Times New Roman" w:cs="Times New Roman"/>
          <w:sz w:val="28"/>
          <w:szCs w:val="28"/>
        </w:rPr>
        <w:t>п</w:t>
      </w:r>
      <w:r w:rsidRPr="00391F64">
        <w:rPr>
          <w:rFonts w:eastAsia="Times New Roman" w:cs="Times New Roman"/>
          <w:sz w:val="28"/>
          <w:szCs w:val="28"/>
        </w:rPr>
        <w:t xml:space="preserve">роб по программе, сокращенной по сравнению с описанной в </w:t>
      </w:r>
      <w:r w:rsidR="00677C5F">
        <w:rPr>
          <w:rFonts w:eastAsia="Times New Roman" w:cs="Times New Roman"/>
          <w:sz w:val="28"/>
          <w:szCs w:val="28"/>
        </w:rPr>
        <w:t>т</w:t>
      </w:r>
      <w:r w:rsidRPr="00391F64">
        <w:rPr>
          <w:rFonts w:eastAsia="Times New Roman" w:cs="Times New Roman"/>
          <w:sz w:val="28"/>
          <w:szCs w:val="28"/>
        </w:rPr>
        <w:t xml:space="preserve">ехническом документе, </w:t>
      </w:r>
      <w:r w:rsidR="00991F1B" w:rsidRPr="00391F64">
        <w:rPr>
          <w:rFonts w:eastAsia="Times New Roman" w:cs="Times New Roman"/>
          <w:sz w:val="28"/>
          <w:szCs w:val="28"/>
        </w:rPr>
        <w:t>при предъявлении АДА</w:t>
      </w:r>
      <w:r w:rsidR="00157B27" w:rsidRPr="00391F64">
        <w:rPr>
          <w:rFonts w:eastAsia="Times New Roman" w:cs="Times New Roman"/>
          <w:sz w:val="28"/>
          <w:szCs w:val="28"/>
        </w:rPr>
        <w:t xml:space="preserve"> письменного подтверждения ВАДА</w:t>
      </w:r>
      <w:r w:rsidRPr="00391F64">
        <w:rPr>
          <w:rFonts w:eastAsia="Times New Roman" w:cs="Times New Roman"/>
          <w:sz w:val="28"/>
          <w:szCs w:val="28"/>
        </w:rPr>
        <w:t xml:space="preserve">, что в связи с особыми условиями, созданными в </w:t>
      </w:r>
      <w:r w:rsidR="00AE6784" w:rsidRPr="00391F64">
        <w:rPr>
          <w:rFonts w:eastAsia="Times New Roman" w:cs="Times New Roman"/>
          <w:sz w:val="28"/>
          <w:szCs w:val="28"/>
        </w:rPr>
        <w:t>Российской Федерации</w:t>
      </w:r>
      <w:r w:rsidR="00021473" w:rsidRPr="00391F64">
        <w:rPr>
          <w:rFonts w:eastAsia="Times New Roman" w:cs="Times New Roman"/>
          <w:sz w:val="28"/>
          <w:szCs w:val="28"/>
        </w:rPr>
        <w:t xml:space="preserve"> либо в отдельном</w:t>
      </w:r>
      <w:r w:rsidRPr="00391F64">
        <w:rPr>
          <w:rFonts w:eastAsia="Times New Roman" w:cs="Times New Roman"/>
          <w:sz w:val="28"/>
          <w:szCs w:val="28"/>
        </w:rPr>
        <w:t xml:space="preserve"> виде спорта, что </w:t>
      </w:r>
      <w:r w:rsidR="00AE6784" w:rsidRPr="00391F64">
        <w:rPr>
          <w:rFonts w:eastAsia="Times New Roman" w:cs="Times New Roman"/>
          <w:sz w:val="28"/>
          <w:szCs w:val="28"/>
        </w:rPr>
        <w:t>подтверждаются</w:t>
      </w:r>
      <w:r w:rsidRPr="00391F64">
        <w:rPr>
          <w:rFonts w:eastAsia="Times New Roman" w:cs="Times New Roman"/>
          <w:sz w:val="28"/>
          <w:szCs w:val="28"/>
        </w:rPr>
        <w:t xml:space="preserve"> планом </w:t>
      </w:r>
      <w:r w:rsidR="00AE6784" w:rsidRPr="00391F64">
        <w:rPr>
          <w:rFonts w:eastAsia="Times New Roman" w:cs="Times New Roman"/>
          <w:sz w:val="28"/>
          <w:szCs w:val="28"/>
        </w:rPr>
        <w:t>распределения</w:t>
      </w:r>
      <w:r w:rsidRPr="00391F64">
        <w:rPr>
          <w:rFonts w:eastAsia="Times New Roman" w:cs="Times New Roman"/>
          <w:sz w:val="28"/>
          <w:szCs w:val="28"/>
        </w:rPr>
        <w:t xml:space="preserve"> </w:t>
      </w:r>
      <w:r w:rsidR="00BA0CCF">
        <w:rPr>
          <w:rFonts w:eastAsia="Times New Roman" w:cs="Times New Roman"/>
          <w:sz w:val="28"/>
          <w:szCs w:val="28"/>
        </w:rPr>
        <w:t>п</w:t>
      </w:r>
      <w:r w:rsidRPr="00391F64">
        <w:rPr>
          <w:rFonts w:eastAsia="Times New Roman" w:cs="Times New Roman"/>
          <w:sz w:val="28"/>
          <w:szCs w:val="28"/>
        </w:rPr>
        <w:t xml:space="preserve">роб </w:t>
      </w:r>
      <w:r w:rsidR="00893E97" w:rsidRPr="00391F64">
        <w:rPr>
          <w:rFonts w:eastAsia="Times New Roman" w:cs="Times New Roman"/>
          <w:sz w:val="28"/>
          <w:szCs w:val="28"/>
        </w:rPr>
        <w:t>АДА</w:t>
      </w:r>
      <w:r w:rsidRPr="00391F64">
        <w:rPr>
          <w:rFonts w:eastAsia="Times New Roman" w:cs="Times New Roman"/>
          <w:sz w:val="28"/>
          <w:szCs w:val="28"/>
        </w:rPr>
        <w:t>, более уместным было бы применение сокращенной программы лабораторного анализа.</w:t>
      </w:r>
    </w:p>
    <w:p w:rsidR="00265AFE" w:rsidRPr="00391F64" w:rsidRDefault="00265AFE"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6.4.3. Как предусматривается Международным стандартом для лабораторий, лаборатории вправе по собственной инициативе и за свой счет проводить анализ </w:t>
      </w:r>
      <w:r w:rsidR="00BA0CCF">
        <w:rPr>
          <w:rFonts w:eastAsia="Times New Roman" w:cs="Times New Roman"/>
          <w:sz w:val="28"/>
          <w:szCs w:val="28"/>
        </w:rPr>
        <w:t>п</w:t>
      </w:r>
      <w:r w:rsidRPr="00391F64">
        <w:rPr>
          <w:rFonts w:eastAsia="Times New Roman" w:cs="Times New Roman"/>
          <w:sz w:val="28"/>
          <w:szCs w:val="28"/>
        </w:rPr>
        <w:t xml:space="preserve">роб с целью выявления </w:t>
      </w:r>
      <w:r w:rsidR="00BA0CCF">
        <w:rPr>
          <w:rFonts w:eastAsia="Times New Roman" w:cs="Times New Roman"/>
          <w:sz w:val="28"/>
          <w:szCs w:val="28"/>
        </w:rPr>
        <w:t>з</w:t>
      </w:r>
      <w:r w:rsidRPr="00391F64">
        <w:rPr>
          <w:rFonts w:eastAsia="Times New Roman" w:cs="Times New Roman"/>
          <w:sz w:val="28"/>
          <w:szCs w:val="28"/>
        </w:rPr>
        <w:t xml:space="preserve">апрещенных субстанций или </w:t>
      </w:r>
      <w:r w:rsidR="00BA0CCF">
        <w:rPr>
          <w:rFonts w:eastAsia="Times New Roman" w:cs="Times New Roman"/>
          <w:sz w:val="28"/>
          <w:szCs w:val="28"/>
        </w:rPr>
        <w:t>з</w:t>
      </w:r>
      <w:r w:rsidRPr="00391F64">
        <w:rPr>
          <w:rFonts w:eastAsia="Times New Roman" w:cs="Times New Roman"/>
          <w:sz w:val="28"/>
          <w:szCs w:val="28"/>
        </w:rPr>
        <w:t xml:space="preserve">апрещенных методов, не охваченных применимым перечнем типов анализа </w:t>
      </w:r>
      <w:r w:rsidR="00BA0CCF">
        <w:rPr>
          <w:rFonts w:eastAsia="Times New Roman" w:cs="Times New Roman"/>
          <w:sz w:val="28"/>
          <w:szCs w:val="28"/>
        </w:rPr>
        <w:t>п</w:t>
      </w:r>
      <w:r w:rsidRPr="00391F64">
        <w:rPr>
          <w:rFonts w:eastAsia="Times New Roman" w:cs="Times New Roman"/>
          <w:sz w:val="28"/>
          <w:szCs w:val="28"/>
        </w:rPr>
        <w:t xml:space="preserve">роб, предусмотренным Техническим документом, и не определенных для специального анализа организацией, ответственной за инициирование и проведение </w:t>
      </w:r>
      <w:r w:rsidR="00BA0CCF">
        <w:rPr>
          <w:rFonts w:eastAsia="Times New Roman" w:cs="Times New Roman"/>
          <w:sz w:val="28"/>
          <w:szCs w:val="28"/>
        </w:rPr>
        <w:t>т</w:t>
      </w:r>
      <w:r w:rsidRPr="00391F64">
        <w:rPr>
          <w:rFonts w:eastAsia="Times New Roman" w:cs="Times New Roman"/>
          <w:sz w:val="28"/>
          <w:szCs w:val="28"/>
        </w:rPr>
        <w:t>естирования. Отчеты о результатах такого анализа должны предоставляться по тем же правилам, что и отчеты о результатах любого иного лабораторного анализа; они имеют такое же юридическое значение и юридические последствия, как и результаты любого иного лабораторного анализа.</w:t>
      </w:r>
    </w:p>
    <w:p w:rsidR="00265AFE" w:rsidRPr="00AE4548" w:rsidRDefault="00265AFE" w:rsidP="00AE4548">
      <w:pPr>
        <w:spacing w:after="0"/>
        <w:ind w:firstLine="709"/>
        <w:rPr>
          <w:sz w:val="28"/>
          <w:szCs w:val="28"/>
        </w:rPr>
      </w:pPr>
      <w:bookmarkStart w:id="17" w:name="_Toc391290773"/>
      <w:r w:rsidRPr="00AE4548">
        <w:rPr>
          <w:sz w:val="28"/>
          <w:szCs w:val="28"/>
        </w:rPr>
        <w:t xml:space="preserve">6.5. Дополнительный анализ </w:t>
      </w:r>
      <w:r w:rsidR="00677C5F">
        <w:rPr>
          <w:sz w:val="28"/>
          <w:szCs w:val="28"/>
        </w:rPr>
        <w:t>п</w:t>
      </w:r>
      <w:r w:rsidRPr="00AE4548">
        <w:rPr>
          <w:sz w:val="28"/>
          <w:szCs w:val="28"/>
        </w:rPr>
        <w:t>роб</w:t>
      </w:r>
      <w:bookmarkEnd w:id="17"/>
    </w:p>
    <w:p w:rsidR="008F061B" w:rsidRDefault="00021473" w:rsidP="00BA0CCF">
      <w:pPr>
        <w:spacing w:after="0"/>
        <w:ind w:firstLine="709"/>
        <w:jc w:val="both"/>
        <w:rPr>
          <w:sz w:val="28"/>
          <w:szCs w:val="28"/>
        </w:rPr>
      </w:pPr>
      <w:r w:rsidRPr="00AE4548">
        <w:rPr>
          <w:sz w:val="28"/>
          <w:szCs w:val="28"/>
        </w:rPr>
        <w:t xml:space="preserve">Любая </w:t>
      </w:r>
      <w:r w:rsidR="00BA0CCF">
        <w:rPr>
          <w:sz w:val="28"/>
          <w:szCs w:val="28"/>
        </w:rPr>
        <w:t>п</w:t>
      </w:r>
      <w:r w:rsidR="00265AFE" w:rsidRPr="00AE4548">
        <w:rPr>
          <w:sz w:val="28"/>
          <w:szCs w:val="28"/>
        </w:rPr>
        <w:t>роб</w:t>
      </w:r>
      <w:r w:rsidRPr="00AE4548">
        <w:rPr>
          <w:sz w:val="28"/>
          <w:szCs w:val="28"/>
        </w:rPr>
        <w:t>а</w:t>
      </w:r>
      <w:r w:rsidR="00265AFE" w:rsidRPr="00AE4548">
        <w:rPr>
          <w:sz w:val="28"/>
          <w:szCs w:val="28"/>
        </w:rPr>
        <w:t xml:space="preserve"> мо</w:t>
      </w:r>
      <w:r w:rsidRPr="00AE4548">
        <w:rPr>
          <w:sz w:val="28"/>
          <w:szCs w:val="28"/>
        </w:rPr>
        <w:t>же</w:t>
      </w:r>
      <w:r w:rsidR="00265AFE" w:rsidRPr="00AE4548">
        <w:rPr>
          <w:sz w:val="28"/>
          <w:szCs w:val="28"/>
        </w:rPr>
        <w:t>т быть сохранен</w:t>
      </w:r>
      <w:r w:rsidRPr="00AE4548">
        <w:rPr>
          <w:sz w:val="28"/>
          <w:szCs w:val="28"/>
        </w:rPr>
        <w:t>а</w:t>
      </w:r>
      <w:r w:rsidR="00265AFE" w:rsidRPr="00AE4548">
        <w:rPr>
          <w:sz w:val="28"/>
          <w:szCs w:val="28"/>
        </w:rPr>
        <w:t xml:space="preserve"> </w:t>
      </w:r>
      <w:r w:rsidR="00991F1B" w:rsidRPr="00AE4548">
        <w:rPr>
          <w:sz w:val="28"/>
          <w:szCs w:val="28"/>
        </w:rPr>
        <w:t xml:space="preserve">(на срок до 10 лет) </w:t>
      </w:r>
      <w:r w:rsidR="00265AFE" w:rsidRPr="00AE4548">
        <w:rPr>
          <w:sz w:val="28"/>
          <w:szCs w:val="28"/>
        </w:rPr>
        <w:t xml:space="preserve">и может быть проведен </w:t>
      </w:r>
      <w:r w:rsidRPr="00AE4548">
        <w:rPr>
          <w:sz w:val="28"/>
          <w:szCs w:val="28"/>
        </w:rPr>
        <w:t>ее</w:t>
      </w:r>
      <w:r w:rsidR="00265AFE" w:rsidRPr="00AE4548">
        <w:rPr>
          <w:sz w:val="28"/>
          <w:szCs w:val="28"/>
        </w:rPr>
        <w:t xml:space="preserve"> последующий дополнительный анализ для целей </w:t>
      </w:r>
      <w:r w:rsidR="00AE6784" w:rsidRPr="00AE4548">
        <w:rPr>
          <w:sz w:val="28"/>
          <w:szCs w:val="28"/>
        </w:rPr>
        <w:t>пункта</w:t>
      </w:r>
      <w:r w:rsidR="00265AFE" w:rsidRPr="00AE4548">
        <w:rPr>
          <w:sz w:val="28"/>
          <w:szCs w:val="28"/>
        </w:rPr>
        <w:t xml:space="preserve"> 6.2 в любое время исключительно по указанию </w:t>
      </w:r>
      <w:r w:rsidR="00991F1B" w:rsidRPr="00AE4548">
        <w:rPr>
          <w:sz w:val="28"/>
          <w:szCs w:val="28"/>
        </w:rPr>
        <w:t xml:space="preserve">следующих организаций: </w:t>
      </w:r>
      <w:r w:rsidRPr="00AE4548">
        <w:rPr>
          <w:sz w:val="28"/>
          <w:szCs w:val="28"/>
        </w:rPr>
        <w:t xml:space="preserve">а) </w:t>
      </w:r>
      <w:r w:rsidR="00265AFE" w:rsidRPr="00AE4548">
        <w:rPr>
          <w:sz w:val="28"/>
          <w:szCs w:val="28"/>
        </w:rPr>
        <w:t>ВАДА</w:t>
      </w:r>
      <w:r w:rsidR="00991F1B" w:rsidRPr="00AE4548">
        <w:rPr>
          <w:sz w:val="28"/>
          <w:szCs w:val="28"/>
        </w:rPr>
        <w:t xml:space="preserve"> (в любое время)</w:t>
      </w:r>
      <w:r w:rsidR="00265AFE" w:rsidRPr="00AE4548">
        <w:rPr>
          <w:sz w:val="28"/>
          <w:szCs w:val="28"/>
        </w:rPr>
        <w:t xml:space="preserve"> </w:t>
      </w:r>
      <w:r w:rsidRPr="00AE4548">
        <w:rPr>
          <w:sz w:val="28"/>
          <w:szCs w:val="28"/>
        </w:rPr>
        <w:t xml:space="preserve">либо б) </w:t>
      </w:r>
      <w:r w:rsidR="00893E97" w:rsidRPr="00AE4548">
        <w:rPr>
          <w:sz w:val="28"/>
          <w:szCs w:val="28"/>
        </w:rPr>
        <w:t>АДА</w:t>
      </w:r>
      <w:r w:rsidR="00991F1B" w:rsidRPr="00AE4548">
        <w:rPr>
          <w:sz w:val="28"/>
          <w:szCs w:val="28"/>
        </w:rPr>
        <w:t xml:space="preserve"> или организации, инициировавшей </w:t>
      </w:r>
      <w:r w:rsidR="00BA0CCF">
        <w:rPr>
          <w:sz w:val="28"/>
          <w:szCs w:val="28"/>
        </w:rPr>
        <w:t>т</w:t>
      </w:r>
      <w:r w:rsidR="00991F1B" w:rsidRPr="00AE4548">
        <w:rPr>
          <w:sz w:val="28"/>
          <w:szCs w:val="28"/>
        </w:rPr>
        <w:t>естирование,</w:t>
      </w:r>
      <w:r w:rsidRPr="00AE4548">
        <w:rPr>
          <w:sz w:val="28"/>
          <w:szCs w:val="28"/>
        </w:rPr>
        <w:t xml:space="preserve"> до того, как результаты лабораторного анализа по обеим </w:t>
      </w:r>
      <w:r w:rsidR="00BA0CCF">
        <w:rPr>
          <w:sz w:val="28"/>
          <w:szCs w:val="28"/>
        </w:rPr>
        <w:t>п</w:t>
      </w:r>
      <w:r w:rsidRPr="00AE4548">
        <w:rPr>
          <w:sz w:val="28"/>
          <w:szCs w:val="28"/>
        </w:rPr>
        <w:t xml:space="preserve">робам А и Б (либо результаты анализа </w:t>
      </w:r>
      <w:r w:rsidR="00BA0CCF">
        <w:rPr>
          <w:sz w:val="28"/>
          <w:szCs w:val="28"/>
        </w:rPr>
        <w:t>п</w:t>
      </w:r>
      <w:r w:rsidRPr="00AE4548">
        <w:rPr>
          <w:sz w:val="28"/>
          <w:szCs w:val="28"/>
        </w:rPr>
        <w:t xml:space="preserve">робы А, если не было использовано право на анализ </w:t>
      </w:r>
      <w:r w:rsidR="00BA0CCF">
        <w:rPr>
          <w:sz w:val="28"/>
          <w:szCs w:val="28"/>
        </w:rPr>
        <w:t>п</w:t>
      </w:r>
      <w:r w:rsidRPr="00AE4548">
        <w:rPr>
          <w:sz w:val="28"/>
          <w:szCs w:val="28"/>
        </w:rPr>
        <w:t xml:space="preserve">робы Б или он не будет проводиться) были сообщены </w:t>
      </w:r>
      <w:r w:rsidR="00BA0CCF">
        <w:rPr>
          <w:sz w:val="28"/>
          <w:szCs w:val="28"/>
        </w:rPr>
        <w:t>с</w:t>
      </w:r>
      <w:r w:rsidRPr="00AE4548">
        <w:rPr>
          <w:sz w:val="28"/>
          <w:szCs w:val="28"/>
        </w:rPr>
        <w:t xml:space="preserve">портсмену в качестве основания обвинения в возможном нарушении антидопинговых правил по </w:t>
      </w:r>
      <w:r w:rsidR="00AE6784" w:rsidRPr="00AE4548">
        <w:rPr>
          <w:sz w:val="28"/>
          <w:szCs w:val="28"/>
        </w:rPr>
        <w:t>пункту</w:t>
      </w:r>
      <w:r w:rsidR="00BA0CCF">
        <w:rPr>
          <w:sz w:val="28"/>
          <w:szCs w:val="28"/>
        </w:rPr>
        <w:t xml:space="preserve"> 2.1</w:t>
      </w:r>
      <w:r w:rsidRPr="00AE4548">
        <w:rPr>
          <w:sz w:val="28"/>
          <w:szCs w:val="28"/>
        </w:rPr>
        <w:t xml:space="preserve"> </w:t>
      </w:r>
      <w:r w:rsidR="00BA0CCF">
        <w:rPr>
          <w:sz w:val="28"/>
          <w:szCs w:val="28"/>
        </w:rPr>
        <w:t>д</w:t>
      </w:r>
      <w:r w:rsidRPr="00AE4548">
        <w:rPr>
          <w:sz w:val="28"/>
          <w:szCs w:val="28"/>
        </w:rPr>
        <w:t xml:space="preserve">ополнительный анализ </w:t>
      </w:r>
      <w:r w:rsidR="00BA0CCF">
        <w:rPr>
          <w:sz w:val="28"/>
          <w:szCs w:val="28"/>
        </w:rPr>
        <w:t>п</w:t>
      </w:r>
      <w:r w:rsidRPr="00AE4548">
        <w:rPr>
          <w:sz w:val="28"/>
          <w:szCs w:val="28"/>
        </w:rPr>
        <w:t>роб должен осуществляться в соответствии с требованиями Международного стандарта для лабораторий и Международного стандарта по тестированию и расследованиям.</w:t>
      </w:r>
    </w:p>
    <w:p w:rsidR="00AE4548" w:rsidRPr="00AE4548" w:rsidRDefault="00AE4548" w:rsidP="00AE4548">
      <w:pPr>
        <w:spacing w:after="0"/>
        <w:ind w:firstLine="709"/>
        <w:rPr>
          <w:sz w:val="28"/>
          <w:szCs w:val="28"/>
        </w:rPr>
      </w:pPr>
    </w:p>
    <w:p w:rsidR="00F50F69" w:rsidRPr="00BB0390" w:rsidRDefault="0086519E" w:rsidP="00AE4548">
      <w:pPr>
        <w:ind w:firstLine="709"/>
        <w:jc w:val="center"/>
        <w:rPr>
          <w:b/>
          <w:sz w:val="28"/>
          <w:szCs w:val="28"/>
        </w:rPr>
      </w:pPr>
      <w:r w:rsidRPr="00BB0390">
        <w:rPr>
          <w:b/>
          <w:sz w:val="28"/>
          <w:szCs w:val="28"/>
        </w:rPr>
        <w:t xml:space="preserve">VII. </w:t>
      </w:r>
      <w:r w:rsidR="001448B2" w:rsidRPr="00BB0390">
        <w:rPr>
          <w:b/>
          <w:sz w:val="28"/>
          <w:szCs w:val="28"/>
        </w:rPr>
        <w:t>Обработка результатов</w:t>
      </w:r>
    </w:p>
    <w:p w:rsidR="00F50F69" w:rsidRPr="00AE4548" w:rsidRDefault="00F50F69" w:rsidP="00AE4548">
      <w:pPr>
        <w:spacing w:after="0"/>
        <w:ind w:firstLine="709"/>
        <w:rPr>
          <w:sz w:val="28"/>
          <w:szCs w:val="28"/>
        </w:rPr>
      </w:pPr>
      <w:r w:rsidRPr="00AE4548">
        <w:rPr>
          <w:sz w:val="28"/>
          <w:szCs w:val="28"/>
        </w:rPr>
        <w:t xml:space="preserve">7.1. </w:t>
      </w:r>
      <w:r w:rsidR="00D112E7" w:rsidRPr="00AE4548">
        <w:rPr>
          <w:sz w:val="28"/>
          <w:szCs w:val="28"/>
        </w:rPr>
        <w:t>Ответственность за проведение обработки результатов</w:t>
      </w:r>
    </w:p>
    <w:p w:rsidR="00D112E7" w:rsidRPr="00AE4548" w:rsidRDefault="00D112E7" w:rsidP="00AE4548">
      <w:pPr>
        <w:spacing w:after="0"/>
        <w:ind w:firstLine="709"/>
        <w:jc w:val="both"/>
        <w:rPr>
          <w:sz w:val="28"/>
          <w:szCs w:val="28"/>
        </w:rPr>
      </w:pPr>
      <w:r w:rsidRPr="00AE4548">
        <w:rPr>
          <w:sz w:val="28"/>
          <w:szCs w:val="28"/>
        </w:rPr>
        <w:t>7.1.1</w:t>
      </w:r>
      <w:r w:rsidR="00065503" w:rsidRPr="00AE4548">
        <w:rPr>
          <w:sz w:val="28"/>
          <w:szCs w:val="28"/>
        </w:rPr>
        <w:t>.</w:t>
      </w:r>
      <w:r w:rsidRPr="00AE4548">
        <w:rPr>
          <w:sz w:val="28"/>
          <w:szCs w:val="28"/>
        </w:rPr>
        <w:t xml:space="preserve"> </w:t>
      </w:r>
      <w:r w:rsidR="00893E97" w:rsidRPr="00AE4548">
        <w:rPr>
          <w:sz w:val="28"/>
          <w:szCs w:val="28"/>
        </w:rPr>
        <w:t>АДА</w:t>
      </w:r>
      <w:r w:rsidRPr="00AE4548">
        <w:rPr>
          <w:sz w:val="28"/>
          <w:szCs w:val="28"/>
        </w:rPr>
        <w:t xml:space="preserve"> несет ответственность за обработку результатов в отношении </w:t>
      </w:r>
      <w:r w:rsidR="00BA0CCF">
        <w:rPr>
          <w:sz w:val="28"/>
          <w:szCs w:val="28"/>
        </w:rPr>
        <w:t>с</w:t>
      </w:r>
      <w:r w:rsidRPr="00AE4548">
        <w:rPr>
          <w:sz w:val="28"/>
          <w:szCs w:val="28"/>
        </w:rPr>
        <w:t xml:space="preserve">портсменов и иных </w:t>
      </w:r>
      <w:r w:rsidR="00BA0CCF">
        <w:rPr>
          <w:sz w:val="28"/>
          <w:szCs w:val="28"/>
        </w:rPr>
        <w:t>л</w:t>
      </w:r>
      <w:r w:rsidRPr="00AE4548">
        <w:rPr>
          <w:sz w:val="28"/>
          <w:szCs w:val="28"/>
        </w:rPr>
        <w:t>иц, которые находятся под е</w:t>
      </w:r>
      <w:r w:rsidR="00157B27" w:rsidRPr="00AE4548">
        <w:rPr>
          <w:sz w:val="28"/>
          <w:szCs w:val="28"/>
        </w:rPr>
        <w:t>го</w:t>
      </w:r>
      <w:r w:rsidRPr="00AE4548">
        <w:rPr>
          <w:sz w:val="28"/>
          <w:szCs w:val="28"/>
        </w:rPr>
        <w:t xml:space="preserve"> юрисдикцией</w:t>
      </w:r>
      <w:r w:rsidR="006F499F" w:rsidRPr="00AE4548">
        <w:rPr>
          <w:sz w:val="28"/>
          <w:szCs w:val="28"/>
        </w:rPr>
        <w:t xml:space="preserve">, </w:t>
      </w:r>
      <w:r w:rsidRPr="00AE4548">
        <w:rPr>
          <w:sz w:val="28"/>
          <w:szCs w:val="28"/>
        </w:rPr>
        <w:t xml:space="preserve">в соответствии с принципами, установленными </w:t>
      </w:r>
      <w:r w:rsidR="00991F1B" w:rsidRPr="00AE4548">
        <w:rPr>
          <w:sz w:val="28"/>
          <w:szCs w:val="28"/>
        </w:rPr>
        <w:t xml:space="preserve"> ВАДА</w:t>
      </w:r>
      <w:r w:rsidRPr="00AE4548">
        <w:rPr>
          <w:sz w:val="28"/>
          <w:szCs w:val="28"/>
        </w:rPr>
        <w:t xml:space="preserve">. </w:t>
      </w:r>
      <w:r w:rsidR="006F499F" w:rsidRPr="00AE4548">
        <w:rPr>
          <w:sz w:val="28"/>
          <w:szCs w:val="28"/>
        </w:rPr>
        <w:t xml:space="preserve">Обработка результатов осуществляется в тех случаях, когда </w:t>
      </w:r>
      <w:r w:rsidR="00893E97" w:rsidRPr="00AE4548">
        <w:rPr>
          <w:sz w:val="28"/>
          <w:szCs w:val="28"/>
        </w:rPr>
        <w:t>АДА</w:t>
      </w:r>
      <w:r w:rsidR="006F499F" w:rsidRPr="00AE4548">
        <w:rPr>
          <w:sz w:val="28"/>
          <w:szCs w:val="28"/>
        </w:rPr>
        <w:t xml:space="preserve"> инициировало и провело </w:t>
      </w:r>
      <w:r w:rsidR="00BA0CCF">
        <w:rPr>
          <w:sz w:val="28"/>
          <w:szCs w:val="28"/>
        </w:rPr>
        <w:t>т</w:t>
      </w:r>
      <w:r w:rsidR="006F499F" w:rsidRPr="00AE4548">
        <w:rPr>
          <w:sz w:val="28"/>
          <w:szCs w:val="28"/>
        </w:rPr>
        <w:t xml:space="preserve">естирование, либо в случае если возможное нарушение антидопинговых правил было установлено не в ходе </w:t>
      </w:r>
      <w:r w:rsidR="00BA0CCF">
        <w:rPr>
          <w:sz w:val="28"/>
          <w:szCs w:val="28"/>
        </w:rPr>
        <w:t>т</w:t>
      </w:r>
      <w:r w:rsidR="006F499F" w:rsidRPr="00AE4548">
        <w:rPr>
          <w:sz w:val="28"/>
          <w:szCs w:val="28"/>
        </w:rPr>
        <w:t xml:space="preserve">естирования, </w:t>
      </w:r>
      <w:r w:rsidR="00893E97" w:rsidRPr="00AE4548">
        <w:rPr>
          <w:sz w:val="28"/>
          <w:szCs w:val="28"/>
        </w:rPr>
        <w:t>АДА</w:t>
      </w:r>
      <w:r w:rsidR="006F499F" w:rsidRPr="00AE4548">
        <w:rPr>
          <w:sz w:val="28"/>
          <w:szCs w:val="28"/>
        </w:rPr>
        <w:t xml:space="preserve"> стало первой организацией, которая уведомила </w:t>
      </w:r>
      <w:r w:rsidR="00BA0CCF">
        <w:rPr>
          <w:sz w:val="28"/>
          <w:szCs w:val="28"/>
        </w:rPr>
        <w:t>с</w:t>
      </w:r>
      <w:r w:rsidR="006F499F" w:rsidRPr="00AE4548">
        <w:rPr>
          <w:sz w:val="28"/>
          <w:szCs w:val="28"/>
        </w:rPr>
        <w:t xml:space="preserve">портсмена или иное </w:t>
      </w:r>
      <w:r w:rsidR="00BA0CCF">
        <w:rPr>
          <w:sz w:val="28"/>
          <w:szCs w:val="28"/>
        </w:rPr>
        <w:t>л</w:t>
      </w:r>
      <w:r w:rsidR="006F499F" w:rsidRPr="00AE4548">
        <w:rPr>
          <w:sz w:val="28"/>
          <w:szCs w:val="28"/>
        </w:rPr>
        <w:t>ицо о возможном нарушении антидопинговых правил</w:t>
      </w:r>
      <w:r w:rsidR="0002713C" w:rsidRPr="00AE4548">
        <w:rPr>
          <w:sz w:val="28"/>
          <w:szCs w:val="28"/>
        </w:rPr>
        <w:t xml:space="preserve"> и впоследствии </w:t>
      </w:r>
      <w:r w:rsidR="0002713C" w:rsidRPr="00AE4548">
        <w:rPr>
          <w:sz w:val="28"/>
          <w:szCs w:val="28"/>
        </w:rPr>
        <w:lastRenderedPageBreak/>
        <w:t>должным образом расследует его</w:t>
      </w:r>
      <w:r w:rsidR="006F499F" w:rsidRPr="00AE4548">
        <w:rPr>
          <w:sz w:val="28"/>
          <w:szCs w:val="28"/>
        </w:rPr>
        <w:t xml:space="preserve">. </w:t>
      </w:r>
      <w:r w:rsidR="00EC75A9" w:rsidRPr="00AE4548">
        <w:rPr>
          <w:sz w:val="28"/>
          <w:szCs w:val="28"/>
        </w:rPr>
        <w:t xml:space="preserve">В случае если другая </w:t>
      </w:r>
      <w:r w:rsidR="00677C5F">
        <w:rPr>
          <w:sz w:val="28"/>
          <w:szCs w:val="28"/>
        </w:rPr>
        <w:t>а</w:t>
      </w:r>
      <w:r w:rsidR="00EC75A9" w:rsidRPr="00AE4548">
        <w:rPr>
          <w:sz w:val="28"/>
          <w:szCs w:val="28"/>
        </w:rPr>
        <w:t xml:space="preserve">нтидопинговая организация считает, что она обладает правом на проведение обработки результатов в отношении того же факта возможного нарушения антидопинговых правил, что и </w:t>
      </w:r>
      <w:r w:rsidR="00893E97" w:rsidRPr="00AE4548">
        <w:rPr>
          <w:sz w:val="28"/>
          <w:szCs w:val="28"/>
        </w:rPr>
        <w:t>АДА</w:t>
      </w:r>
      <w:r w:rsidR="00EC75A9" w:rsidRPr="00AE4548">
        <w:rPr>
          <w:sz w:val="28"/>
          <w:szCs w:val="28"/>
        </w:rPr>
        <w:t xml:space="preserve">, то данный вопрос должен быть разрешен ВАДА. </w:t>
      </w:r>
    </w:p>
    <w:p w:rsidR="00D112E7" w:rsidRPr="00391F64" w:rsidRDefault="00D112E7" w:rsidP="00391F64">
      <w:pPr>
        <w:spacing w:after="0"/>
        <w:ind w:firstLine="709"/>
        <w:jc w:val="both"/>
        <w:rPr>
          <w:rFonts w:eastAsia="Times New Roman" w:cs="Times New Roman"/>
          <w:sz w:val="28"/>
          <w:szCs w:val="28"/>
        </w:rPr>
      </w:pPr>
      <w:r w:rsidRPr="00391F64">
        <w:rPr>
          <w:rFonts w:eastAsia="Times New Roman" w:cs="Times New Roman"/>
          <w:sz w:val="28"/>
          <w:szCs w:val="28"/>
        </w:rPr>
        <w:t>7.1.2</w:t>
      </w:r>
      <w:r w:rsidR="00065503" w:rsidRPr="00391F64">
        <w:rPr>
          <w:rFonts w:eastAsia="Times New Roman" w:cs="Times New Roman"/>
          <w:sz w:val="28"/>
          <w:szCs w:val="28"/>
        </w:rPr>
        <w:t>.</w:t>
      </w:r>
      <w:r w:rsidRPr="00391F64">
        <w:rPr>
          <w:rFonts w:eastAsia="Times New Roman" w:cs="Times New Roman"/>
          <w:sz w:val="28"/>
          <w:szCs w:val="28"/>
        </w:rPr>
        <w:t xml:space="preserve"> Если </w:t>
      </w:r>
      <w:r w:rsidR="00893E97" w:rsidRPr="00391F64">
        <w:rPr>
          <w:rFonts w:eastAsia="Times New Roman" w:cs="Times New Roman"/>
          <w:sz w:val="28"/>
          <w:szCs w:val="28"/>
        </w:rPr>
        <w:t>АДА</w:t>
      </w:r>
      <w:r w:rsidRPr="00391F64">
        <w:rPr>
          <w:rFonts w:eastAsia="Times New Roman" w:cs="Times New Roman"/>
          <w:sz w:val="28"/>
          <w:szCs w:val="28"/>
        </w:rPr>
        <w:t xml:space="preserve"> решает отобрать дополнительные </w:t>
      </w:r>
      <w:r w:rsidR="00BA0CCF">
        <w:rPr>
          <w:rFonts w:eastAsia="Times New Roman" w:cs="Times New Roman"/>
          <w:sz w:val="28"/>
          <w:szCs w:val="28"/>
        </w:rPr>
        <w:t>п</w:t>
      </w:r>
      <w:r w:rsidRPr="00391F64">
        <w:rPr>
          <w:rFonts w:eastAsia="Times New Roman" w:cs="Times New Roman"/>
          <w:sz w:val="28"/>
          <w:szCs w:val="28"/>
        </w:rPr>
        <w:t xml:space="preserve">робы в соответствии с </w:t>
      </w:r>
      <w:r w:rsidR="00677C5F">
        <w:rPr>
          <w:rFonts w:eastAsia="Times New Roman" w:cs="Times New Roman"/>
          <w:sz w:val="28"/>
          <w:szCs w:val="28"/>
        </w:rPr>
        <w:t>под</w:t>
      </w:r>
      <w:r w:rsidR="00AE6784" w:rsidRPr="00391F64">
        <w:rPr>
          <w:rFonts w:eastAsia="Times New Roman" w:cs="Times New Roman"/>
          <w:sz w:val="28"/>
          <w:szCs w:val="28"/>
        </w:rPr>
        <w:t>пунктом</w:t>
      </w:r>
      <w:r w:rsidRPr="00391F64">
        <w:rPr>
          <w:rFonts w:eastAsia="Times New Roman" w:cs="Times New Roman"/>
          <w:sz w:val="28"/>
          <w:szCs w:val="28"/>
        </w:rPr>
        <w:t xml:space="preserve"> 5.2.4, тогда оно считается </w:t>
      </w:r>
      <w:r w:rsidR="00BA0CCF">
        <w:rPr>
          <w:rFonts w:eastAsia="Times New Roman" w:cs="Times New Roman"/>
          <w:sz w:val="28"/>
          <w:szCs w:val="28"/>
        </w:rPr>
        <w:t>а</w:t>
      </w:r>
      <w:r w:rsidRPr="00391F64">
        <w:rPr>
          <w:rFonts w:eastAsia="Times New Roman" w:cs="Times New Roman"/>
          <w:sz w:val="28"/>
          <w:szCs w:val="28"/>
        </w:rPr>
        <w:t xml:space="preserve">нтидопинговой организацией, инициировавшей и осуществившей сбор </w:t>
      </w:r>
      <w:r w:rsidR="00BA0CCF">
        <w:rPr>
          <w:rFonts w:eastAsia="Times New Roman" w:cs="Times New Roman"/>
          <w:sz w:val="28"/>
          <w:szCs w:val="28"/>
        </w:rPr>
        <w:t>п</w:t>
      </w:r>
      <w:r w:rsidRPr="00391F64">
        <w:rPr>
          <w:rFonts w:eastAsia="Times New Roman" w:cs="Times New Roman"/>
          <w:sz w:val="28"/>
          <w:szCs w:val="28"/>
        </w:rPr>
        <w:t xml:space="preserve">роб. Однако если </w:t>
      </w:r>
      <w:r w:rsidR="00893E97" w:rsidRPr="00391F64">
        <w:rPr>
          <w:rFonts w:eastAsia="Times New Roman" w:cs="Times New Roman"/>
          <w:sz w:val="28"/>
          <w:szCs w:val="28"/>
        </w:rPr>
        <w:t>АДА</w:t>
      </w:r>
      <w:r w:rsidRPr="00391F64">
        <w:rPr>
          <w:rFonts w:eastAsia="Times New Roman" w:cs="Times New Roman"/>
          <w:sz w:val="28"/>
          <w:szCs w:val="28"/>
        </w:rPr>
        <w:t xml:space="preserve"> только дает указание лаборатории провести дополнительный тип анализа за счет </w:t>
      </w:r>
      <w:r w:rsidR="00893E97" w:rsidRPr="00391F64">
        <w:rPr>
          <w:rFonts w:eastAsia="Times New Roman" w:cs="Times New Roman"/>
          <w:sz w:val="28"/>
          <w:szCs w:val="28"/>
        </w:rPr>
        <w:t>АДА</w:t>
      </w:r>
      <w:r w:rsidRPr="00391F64">
        <w:rPr>
          <w:rFonts w:eastAsia="Times New Roman" w:cs="Times New Roman"/>
          <w:sz w:val="28"/>
          <w:szCs w:val="28"/>
        </w:rPr>
        <w:t xml:space="preserve">, тогда </w:t>
      </w:r>
      <w:r w:rsidR="00AE6784" w:rsidRPr="00391F64">
        <w:rPr>
          <w:rFonts w:eastAsia="Times New Roman" w:cs="Times New Roman"/>
          <w:sz w:val="28"/>
          <w:szCs w:val="28"/>
        </w:rPr>
        <w:t>м</w:t>
      </w:r>
      <w:r w:rsidRPr="00391F64">
        <w:rPr>
          <w:rFonts w:eastAsia="Times New Roman" w:cs="Times New Roman"/>
          <w:sz w:val="28"/>
          <w:szCs w:val="28"/>
        </w:rPr>
        <w:t xml:space="preserve">еждународная федерация или </w:t>
      </w:r>
      <w:r w:rsidR="00BA0CCF">
        <w:rPr>
          <w:rFonts w:eastAsia="Times New Roman" w:cs="Times New Roman"/>
          <w:sz w:val="28"/>
          <w:szCs w:val="28"/>
        </w:rPr>
        <w:t>о</w:t>
      </w:r>
      <w:r w:rsidRPr="00391F64">
        <w:rPr>
          <w:rFonts w:eastAsia="Times New Roman" w:cs="Times New Roman"/>
          <w:sz w:val="28"/>
          <w:szCs w:val="28"/>
        </w:rPr>
        <w:t xml:space="preserve">рганизатор крупного спортивного мероприятия должны считаться </w:t>
      </w:r>
      <w:r w:rsidR="00BA0CCF">
        <w:rPr>
          <w:rFonts w:eastAsia="Times New Roman" w:cs="Times New Roman"/>
          <w:sz w:val="28"/>
          <w:szCs w:val="28"/>
        </w:rPr>
        <w:t>а</w:t>
      </w:r>
      <w:r w:rsidRPr="00391F64">
        <w:rPr>
          <w:rFonts w:eastAsia="Times New Roman" w:cs="Times New Roman"/>
          <w:sz w:val="28"/>
          <w:szCs w:val="28"/>
        </w:rPr>
        <w:t xml:space="preserve">нтидопинговой организацией, инициировавшей и осуществившей сбор </w:t>
      </w:r>
      <w:r w:rsidR="00BA0CCF">
        <w:rPr>
          <w:rFonts w:eastAsia="Times New Roman" w:cs="Times New Roman"/>
          <w:sz w:val="28"/>
          <w:szCs w:val="28"/>
        </w:rPr>
        <w:t>п</w:t>
      </w:r>
      <w:r w:rsidRPr="00391F64">
        <w:rPr>
          <w:rFonts w:eastAsia="Times New Roman" w:cs="Times New Roman"/>
          <w:sz w:val="28"/>
          <w:szCs w:val="28"/>
        </w:rPr>
        <w:t>роб.</w:t>
      </w:r>
    </w:p>
    <w:p w:rsidR="00D112E7" w:rsidRPr="00391F64" w:rsidRDefault="00BE77B9" w:rsidP="00391F64">
      <w:pPr>
        <w:spacing w:after="0"/>
        <w:ind w:firstLine="709"/>
        <w:jc w:val="both"/>
        <w:rPr>
          <w:rFonts w:eastAsia="Times New Roman" w:cs="Times New Roman"/>
          <w:sz w:val="28"/>
          <w:szCs w:val="28"/>
        </w:rPr>
      </w:pPr>
      <w:r w:rsidRPr="00391F64">
        <w:rPr>
          <w:rFonts w:eastAsia="Times New Roman" w:cs="Times New Roman"/>
          <w:sz w:val="28"/>
          <w:szCs w:val="28"/>
        </w:rPr>
        <w:t>7.1.3</w:t>
      </w:r>
      <w:r w:rsidR="00065503" w:rsidRPr="00391F64">
        <w:rPr>
          <w:rFonts w:eastAsia="Times New Roman" w:cs="Times New Roman"/>
          <w:sz w:val="28"/>
          <w:szCs w:val="28"/>
        </w:rPr>
        <w:t>.</w:t>
      </w:r>
      <w:r w:rsidRPr="00391F64">
        <w:rPr>
          <w:rFonts w:eastAsia="Times New Roman" w:cs="Times New Roman"/>
          <w:sz w:val="28"/>
          <w:szCs w:val="28"/>
        </w:rPr>
        <w:t xml:space="preserve"> Для </w:t>
      </w:r>
      <w:r w:rsidR="00991F1B" w:rsidRPr="00391F64">
        <w:rPr>
          <w:rFonts w:eastAsia="Times New Roman" w:cs="Times New Roman"/>
          <w:sz w:val="28"/>
          <w:szCs w:val="28"/>
        </w:rPr>
        <w:t>рассмотрения, проведения слушаний и вынесения решения</w:t>
      </w:r>
      <w:r w:rsidR="00157B27" w:rsidRPr="00391F64">
        <w:rPr>
          <w:rFonts w:eastAsia="Times New Roman" w:cs="Times New Roman"/>
          <w:sz w:val="28"/>
          <w:szCs w:val="28"/>
        </w:rPr>
        <w:t xml:space="preserve"> по возможному нарушению антидопинговых правил</w:t>
      </w:r>
      <w:r w:rsidR="00991F1B" w:rsidRPr="00391F64">
        <w:rPr>
          <w:rFonts w:eastAsia="Times New Roman" w:cs="Times New Roman"/>
          <w:sz w:val="28"/>
          <w:szCs w:val="28"/>
        </w:rPr>
        <w:t xml:space="preserve"> </w:t>
      </w:r>
      <w:r w:rsidR="00157B27" w:rsidRPr="00391F64">
        <w:rPr>
          <w:rFonts w:eastAsia="Times New Roman" w:cs="Times New Roman"/>
          <w:sz w:val="28"/>
          <w:szCs w:val="28"/>
        </w:rPr>
        <w:t>в тех случаях,</w:t>
      </w:r>
      <w:r w:rsidR="00991F1B" w:rsidRPr="00391F64">
        <w:rPr>
          <w:rFonts w:eastAsia="Times New Roman" w:cs="Times New Roman"/>
          <w:sz w:val="28"/>
          <w:szCs w:val="28"/>
        </w:rPr>
        <w:t xml:space="preserve"> где не применяется пункт 7.10 Правил,</w:t>
      </w:r>
      <w:r w:rsidRPr="00391F64">
        <w:rPr>
          <w:rFonts w:eastAsia="Times New Roman" w:cs="Times New Roman"/>
          <w:sz w:val="28"/>
          <w:szCs w:val="28"/>
        </w:rPr>
        <w:t xml:space="preserve"> </w:t>
      </w:r>
      <w:r w:rsidR="00893E97" w:rsidRPr="00391F64">
        <w:rPr>
          <w:rFonts w:eastAsia="Times New Roman" w:cs="Times New Roman"/>
          <w:sz w:val="28"/>
          <w:szCs w:val="28"/>
        </w:rPr>
        <w:t>АДА</w:t>
      </w:r>
      <w:r w:rsidRPr="00391F64">
        <w:rPr>
          <w:rFonts w:eastAsia="Times New Roman" w:cs="Times New Roman"/>
          <w:sz w:val="28"/>
          <w:szCs w:val="28"/>
        </w:rPr>
        <w:t xml:space="preserve"> должно создать </w:t>
      </w:r>
      <w:r w:rsidR="00AE6784" w:rsidRPr="00391F64">
        <w:rPr>
          <w:rFonts w:eastAsia="Times New Roman" w:cs="Times New Roman"/>
          <w:sz w:val="28"/>
          <w:szCs w:val="28"/>
        </w:rPr>
        <w:t>Дисциплинарный антидопинговый комитет</w:t>
      </w:r>
      <w:r w:rsidRPr="00391F64">
        <w:rPr>
          <w:rFonts w:eastAsia="Times New Roman" w:cs="Times New Roman"/>
          <w:sz w:val="28"/>
          <w:szCs w:val="28"/>
        </w:rPr>
        <w:t>, действующ</w:t>
      </w:r>
      <w:r w:rsidR="00AE6784" w:rsidRPr="00391F64">
        <w:rPr>
          <w:rFonts w:eastAsia="Times New Roman" w:cs="Times New Roman"/>
          <w:sz w:val="28"/>
          <w:szCs w:val="28"/>
        </w:rPr>
        <w:t>ий</w:t>
      </w:r>
      <w:r w:rsidRPr="00391F64">
        <w:rPr>
          <w:rFonts w:eastAsia="Times New Roman" w:cs="Times New Roman"/>
          <w:sz w:val="28"/>
          <w:szCs w:val="28"/>
        </w:rPr>
        <w:t xml:space="preserve"> в соответствии с локальными актами </w:t>
      </w:r>
      <w:r w:rsidR="00893E97" w:rsidRPr="00391F64">
        <w:rPr>
          <w:rFonts w:eastAsia="Times New Roman" w:cs="Times New Roman"/>
          <w:sz w:val="28"/>
          <w:szCs w:val="28"/>
        </w:rPr>
        <w:t>АДА</w:t>
      </w:r>
      <w:r w:rsidRPr="00391F64">
        <w:rPr>
          <w:rFonts w:eastAsia="Times New Roman" w:cs="Times New Roman"/>
          <w:sz w:val="28"/>
          <w:szCs w:val="28"/>
        </w:rPr>
        <w:t xml:space="preserve">.  </w:t>
      </w:r>
      <w:r w:rsidR="00D112E7" w:rsidRPr="00391F64">
        <w:rPr>
          <w:rFonts w:eastAsia="Times New Roman" w:cs="Times New Roman"/>
          <w:sz w:val="28"/>
          <w:szCs w:val="28"/>
        </w:rPr>
        <w:t xml:space="preserve"> </w:t>
      </w:r>
    </w:p>
    <w:p w:rsidR="00BE77B9" w:rsidRPr="00AE4548" w:rsidRDefault="00BE77B9" w:rsidP="00AE4548">
      <w:pPr>
        <w:spacing w:after="0"/>
        <w:ind w:firstLine="709"/>
        <w:jc w:val="both"/>
        <w:rPr>
          <w:sz w:val="28"/>
          <w:szCs w:val="28"/>
        </w:rPr>
      </w:pPr>
      <w:r w:rsidRPr="00AE4548">
        <w:rPr>
          <w:sz w:val="28"/>
          <w:szCs w:val="28"/>
        </w:rPr>
        <w:t xml:space="preserve">7.2. Рассмотрение </w:t>
      </w:r>
      <w:r w:rsidR="00BA0CCF">
        <w:rPr>
          <w:sz w:val="28"/>
          <w:szCs w:val="28"/>
        </w:rPr>
        <w:t>н</w:t>
      </w:r>
      <w:r w:rsidRPr="00AE4548">
        <w:rPr>
          <w:sz w:val="28"/>
          <w:szCs w:val="28"/>
        </w:rPr>
        <w:t xml:space="preserve">еблагоприятного результата анализа, полученного в ходе инициированного </w:t>
      </w:r>
      <w:r w:rsidR="00893E97" w:rsidRPr="00AE4548">
        <w:rPr>
          <w:sz w:val="28"/>
          <w:szCs w:val="28"/>
        </w:rPr>
        <w:t>АДА</w:t>
      </w:r>
      <w:r w:rsidRPr="00AE4548">
        <w:rPr>
          <w:sz w:val="28"/>
          <w:szCs w:val="28"/>
        </w:rPr>
        <w:t xml:space="preserve"> </w:t>
      </w:r>
      <w:r w:rsidR="00BA0CCF">
        <w:rPr>
          <w:sz w:val="28"/>
          <w:szCs w:val="28"/>
        </w:rPr>
        <w:t>т</w:t>
      </w:r>
      <w:r w:rsidRPr="00AE4548">
        <w:rPr>
          <w:sz w:val="28"/>
          <w:szCs w:val="28"/>
        </w:rPr>
        <w:t>естирования</w:t>
      </w:r>
    </w:p>
    <w:p w:rsidR="00BE77B9" w:rsidRPr="00AE4548" w:rsidRDefault="00BE77B9" w:rsidP="00AE4548">
      <w:pPr>
        <w:spacing w:after="0"/>
        <w:ind w:firstLine="709"/>
        <w:jc w:val="both"/>
        <w:rPr>
          <w:sz w:val="28"/>
          <w:szCs w:val="28"/>
        </w:rPr>
      </w:pPr>
      <w:r w:rsidRPr="00AE4548">
        <w:rPr>
          <w:sz w:val="28"/>
          <w:szCs w:val="28"/>
        </w:rPr>
        <w:t xml:space="preserve">Обработка результатов в отношении результатов </w:t>
      </w:r>
      <w:r w:rsidR="00BA0CCF">
        <w:rPr>
          <w:sz w:val="28"/>
          <w:szCs w:val="28"/>
        </w:rPr>
        <w:t>т</w:t>
      </w:r>
      <w:r w:rsidRPr="00AE4548">
        <w:rPr>
          <w:sz w:val="28"/>
          <w:szCs w:val="28"/>
        </w:rPr>
        <w:t xml:space="preserve">естирования, инициированного </w:t>
      </w:r>
      <w:r w:rsidR="00893E97" w:rsidRPr="00AE4548">
        <w:rPr>
          <w:sz w:val="28"/>
          <w:szCs w:val="28"/>
        </w:rPr>
        <w:t>АДА</w:t>
      </w:r>
      <w:r w:rsidRPr="00AE4548">
        <w:rPr>
          <w:sz w:val="28"/>
          <w:szCs w:val="28"/>
        </w:rPr>
        <w:t>, должна проводиться следующим образом:</w:t>
      </w:r>
    </w:p>
    <w:p w:rsidR="00BE77B9" w:rsidRPr="00391F64" w:rsidRDefault="00BE77B9" w:rsidP="00AE4548">
      <w:pPr>
        <w:spacing w:after="0"/>
        <w:ind w:firstLine="709"/>
        <w:jc w:val="both"/>
      </w:pPr>
      <w:r w:rsidRPr="00AE4548">
        <w:rPr>
          <w:sz w:val="28"/>
          <w:szCs w:val="28"/>
        </w:rPr>
        <w:t>7.2.1</w:t>
      </w:r>
      <w:r w:rsidR="00065503" w:rsidRPr="00AE4548">
        <w:rPr>
          <w:sz w:val="28"/>
          <w:szCs w:val="28"/>
        </w:rPr>
        <w:t>.</w:t>
      </w:r>
      <w:r w:rsidRPr="00AE4548">
        <w:rPr>
          <w:sz w:val="28"/>
          <w:szCs w:val="28"/>
        </w:rPr>
        <w:t xml:space="preserve"> Результаты анализов должны отправляться</w:t>
      </w:r>
      <w:r w:rsidR="00991F1B" w:rsidRPr="00AE4548">
        <w:rPr>
          <w:sz w:val="28"/>
          <w:szCs w:val="28"/>
        </w:rPr>
        <w:t xml:space="preserve"> в адрес</w:t>
      </w:r>
      <w:r w:rsidRPr="00AE4548">
        <w:rPr>
          <w:sz w:val="28"/>
          <w:szCs w:val="28"/>
        </w:rPr>
        <w:t xml:space="preserve"> </w:t>
      </w:r>
      <w:r w:rsidR="00893E97" w:rsidRPr="00AE4548">
        <w:rPr>
          <w:sz w:val="28"/>
          <w:szCs w:val="28"/>
        </w:rPr>
        <w:t>АДА</w:t>
      </w:r>
      <w:r w:rsidRPr="00AE4548">
        <w:rPr>
          <w:sz w:val="28"/>
          <w:szCs w:val="28"/>
        </w:rPr>
        <w:t xml:space="preserve"> с обеспечением конфиденциальности данных в виде заключений, подписанных уполномоченным представителем лаборатории либо через АДАМС</w:t>
      </w:r>
      <w:r w:rsidRPr="00391F64">
        <w:t xml:space="preserve">. </w:t>
      </w:r>
    </w:p>
    <w:p w:rsidR="00EF7140" w:rsidRPr="00391F64" w:rsidRDefault="00BE77B9" w:rsidP="00391F64">
      <w:pPr>
        <w:spacing w:after="0"/>
        <w:ind w:firstLine="709"/>
        <w:jc w:val="both"/>
        <w:rPr>
          <w:rFonts w:eastAsia="Times New Roman" w:cs="Times New Roman"/>
          <w:sz w:val="28"/>
          <w:szCs w:val="28"/>
        </w:rPr>
      </w:pPr>
      <w:r w:rsidRPr="00391F64">
        <w:rPr>
          <w:rFonts w:eastAsia="Times New Roman" w:cs="Times New Roman"/>
          <w:sz w:val="28"/>
          <w:szCs w:val="28"/>
        </w:rPr>
        <w:t>7.2.2</w:t>
      </w:r>
      <w:r w:rsidR="00065503" w:rsidRPr="00391F64">
        <w:rPr>
          <w:rFonts w:eastAsia="Times New Roman" w:cs="Times New Roman"/>
          <w:sz w:val="28"/>
          <w:szCs w:val="28"/>
        </w:rPr>
        <w:t>.</w:t>
      </w:r>
      <w:r w:rsidRPr="00391F64">
        <w:rPr>
          <w:rFonts w:eastAsia="Times New Roman" w:cs="Times New Roman"/>
          <w:sz w:val="28"/>
          <w:szCs w:val="28"/>
        </w:rPr>
        <w:t xml:space="preserve"> </w:t>
      </w:r>
      <w:r w:rsidR="00991F1B" w:rsidRPr="00391F64">
        <w:rPr>
          <w:rFonts w:eastAsia="Times New Roman" w:cs="Times New Roman"/>
          <w:sz w:val="28"/>
          <w:szCs w:val="28"/>
        </w:rPr>
        <w:t>АДА п</w:t>
      </w:r>
      <w:r w:rsidRPr="00391F64">
        <w:rPr>
          <w:rFonts w:eastAsia="Times New Roman" w:cs="Times New Roman"/>
          <w:sz w:val="28"/>
          <w:szCs w:val="28"/>
        </w:rPr>
        <w:t xml:space="preserve">ри получении </w:t>
      </w:r>
      <w:r w:rsidR="00BA0CCF">
        <w:rPr>
          <w:rFonts w:eastAsia="Times New Roman" w:cs="Times New Roman"/>
          <w:sz w:val="28"/>
          <w:szCs w:val="28"/>
        </w:rPr>
        <w:t>н</w:t>
      </w:r>
      <w:r w:rsidRPr="00391F64">
        <w:rPr>
          <w:rFonts w:eastAsia="Times New Roman" w:cs="Times New Roman"/>
          <w:sz w:val="28"/>
          <w:szCs w:val="28"/>
        </w:rPr>
        <w:t xml:space="preserve">еблагоприятного результата анализа должно провести первоначальное рассмотрение для определения а) было ли выдано ТИ либо оно должно быть выдано в соответствии с Международным стандартом по терапевтическому использованию, или б) имеются ли явные отступления от Международного стандарта по тестированию и расследованиям или Международного стандарта для лабораторий, которые привели к </w:t>
      </w:r>
      <w:r w:rsidR="00BA0CCF">
        <w:rPr>
          <w:rFonts w:eastAsia="Times New Roman" w:cs="Times New Roman"/>
          <w:sz w:val="28"/>
          <w:szCs w:val="28"/>
        </w:rPr>
        <w:t>н</w:t>
      </w:r>
      <w:r w:rsidRPr="00391F64">
        <w:rPr>
          <w:rFonts w:eastAsia="Times New Roman" w:cs="Times New Roman"/>
          <w:sz w:val="28"/>
          <w:szCs w:val="28"/>
        </w:rPr>
        <w:t xml:space="preserve">еблагоприятному результату анализа. </w:t>
      </w:r>
    </w:p>
    <w:p w:rsidR="00677C5F" w:rsidRDefault="00EF7140" w:rsidP="00677C5F">
      <w:pPr>
        <w:spacing w:after="0"/>
        <w:ind w:firstLine="709"/>
        <w:jc w:val="both"/>
        <w:rPr>
          <w:rFonts w:eastAsia="Times New Roman" w:cs="Times New Roman"/>
          <w:sz w:val="28"/>
          <w:szCs w:val="28"/>
        </w:rPr>
      </w:pPr>
      <w:r w:rsidRPr="00391F64">
        <w:rPr>
          <w:rFonts w:eastAsia="Times New Roman" w:cs="Times New Roman"/>
          <w:sz w:val="28"/>
          <w:szCs w:val="28"/>
        </w:rPr>
        <w:t>7.2.3</w:t>
      </w:r>
      <w:r w:rsidR="00065503" w:rsidRPr="00391F64">
        <w:rPr>
          <w:rFonts w:eastAsia="Times New Roman" w:cs="Times New Roman"/>
          <w:sz w:val="28"/>
          <w:szCs w:val="28"/>
        </w:rPr>
        <w:t>.</w:t>
      </w:r>
      <w:r w:rsidRPr="00391F64">
        <w:rPr>
          <w:rFonts w:eastAsia="Times New Roman" w:cs="Times New Roman"/>
          <w:sz w:val="28"/>
          <w:szCs w:val="28"/>
        </w:rPr>
        <w:t xml:space="preserve"> Если в ходе проведения первоначального рассмотрения было выявлено наличие ТИ или </w:t>
      </w:r>
      <w:r w:rsidR="00991F1B" w:rsidRPr="00391F64">
        <w:rPr>
          <w:rFonts w:eastAsia="Times New Roman" w:cs="Times New Roman"/>
          <w:sz w:val="28"/>
          <w:szCs w:val="28"/>
        </w:rPr>
        <w:t xml:space="preserve">те </w:t>
      </w:r>
      <w:r w:rsidRPr="00391F64">
        <w:rPr>
          <w:rFonts w:eastAsia="Times New Roman" w:cs="Times New Roman"/>
          <w:sz w:val="28"/>
          <w:szCs w:val="28"/>
        </w:rPr>
        <w:t xml:space="preserve">отступления от Международного стандарта по тестированию и расследованиям или Международного стандарта для лабораторий, которые привели к </w:t>
      </w:r>
      <w:r w:rsidR="00BA0CCF">
        <w:rPr>
          <w:rFonts w:eastAsia="Times New Roman" w:cs="Times New Roman"/>
          <w:sz w:val="28"/>
          <w:szCs w:val="28"/>
        </w:rPr>
        <w:t>н</w:t>
      </w:r>
      <w:r w:rsidRPr="00391F64">
        <w:rPr>
          <w:rFonts w:eastAsia="Times New Roman" w:cs="Times New Roman"/>
          <w:sz w:val="28"/>
          <w:szCs w:val="28"/>
        </w:rPr>
        <w:t>еблаг</w:t>
      </w:r>
      <w:r w:rsidR="00AE6784" w:rsidRPr="00391F64">
        <w:rPr>
          <w:rFonts w:eastAsia="Times New Roman" w:cs="Times New Roman"/>
          <w:sz w:val="28"/>
          <w:szCs w:val="28"/>
        </w:rPr>
        <w:t xml:space="preserve">оприятному результату анализа, </w:t>
      </w:r>
      <w:r w:rsidR="00BA0CCF">
        <w:rPr>
          <w:rFonts w:eastAsia="Times New Roman" w:cs="Times New Roman"/>
          <w:sz w:val="28"/>
          <w:szCs w:val="28"/>
        </w:rPr>
        <w:t>т</w:t>
      </w:r>
      <w:r w:rsidRPr="00391F64">
        <w:rPr>
          <w:rFonts w:eastAsia="Times New Roman" w:cs="Times New Roman"/>
          <w:sz w:val="28"/>
          <w:szCs w:val="28"/>
        </w:rPr>
        <w:t>естирование в целом должно считаться отрицательны</w:t>
      </w:r>
      <w:r w:rsidR="00AE6784" w:rsidRPr="00391F64">
        <w:rPr>
          <w:rFonts w:eastAsia="Times New Roman" w:cs="Times New Roman"/>
          <w:sz w:val="28"/>
          <w:szCs w:val="28"/>
        </w:rPr>
        <w:t xml:space="preserve">м и </w:t>
      </w:r>
      <w:r w:rsidR="00BA0CCF">
        <w:rPr>
          <w:rFonts w:eastAsia="Times New Roman" w:cs="Times New Roman"/>
          <w:sz w:val="28"/>
          <w:szCs w:val="28"/>
        </w:rPr>
        <w:t>с</w:t>
      </w:r>
      <w:r w:rsidR="00AE6784" w:rsidRPr="00391F64">
        <w:rPr>
          <w:rFonts w:eastAsia="Times New Roman" w:cs="Times New Roman"/>
          <w:sz w:val="28"/>
          <w:szCs w:val="28"/>
        </w:rPr>
        <w:t>портсмен, соответствующие м</w:t>
      </w:r>
      <w:r w:rsidRPr="00391F64">
        <w:rPr>
          <w:rFonts w:eastAsia="Times New Roman" w:cs="Times New Roman"/>
          <w:sz w:val="28"/>
          <w:szCs w:val="28"/>
        </w:rPr>
        <w:t xml:space="preserve">еждународная федерации, </w:t>
      </w:r>
      <w:r w:rsidR="00BA0CCF">
        <w:rPr>
          <w:rFonts w:eastAsia="Times New Roman" w:cs="Times New Roman"/>
          <w:sz w:val="28"/>
          <w:szCs w:val="28"/>
        </w:rPr>
        <w:t>о</w:t>
      </w:r>
      <w:r w:rsidR="00AE6784" w:rsidRPr="00391F64">
        <w:rPr>
          <w:rFonts w:eastAsia="Times New Roman" w:cs="Times New Roman"/>
          <w:sz w:val="28"/>
          <w:szCs w:val="28"/>
        </w:rPr>
        <w:t>бщероссийская спортивная</w:t>
      </w:r>
      <w:r w:rsidRPr="00391F64">
        <w:rPr>
          <w:rFonts w:eastAsia="Times New Roman" w:cs="Times New Roman"/>
          <w:sz w:val="28"/>
          <w:szCs w:val="28"/>
        </w:rPr>
        <w:t xml:space="preserve"> федерация и ВАДА должны быть об этом проинформированы.  </w:t>
      </w:r>
    </w:p>
    <w:p w:rsidR="007C7E0B" w:rsidRPr="00391F64" w:rsidRDefault="007C7E0B" w:rsidP="00677C5F">
      <w:pPr>
        <w:spacing w:after="0"/>
        <w:ind w:firstLine="709"/>
        <w:jc w:val="both"/>
        <w:rPr>
          <w:rFonts w:eastAsia="Times New Roman" w:cs="Times New Roman"/>
          <w:b/>
          <w:sz w:val="28"/>
          <w:szCs w:val="28"/>
        </w:rPr>
      </w:pPr>
      <w:r w:rsidRPr="00391F64">
        <w:rPr>
          <w:rFonts w:eastAsia="Times New Roman" w:cs="Times New Roman"/>
          <w:sz w:val="28"/>
          <w:szCs w:val="28"/>
        </w:rPr>
        <w:t xml:space="preserve">7.3. Уведомление после проведения рассмотрения </w:t>
      </w:r>
      <w:r w:rsidR="00BA0CCF">
        <w:rPr>
          <w:rFonts w:eastAsia="Times New Roman" w:cs="Times New Roman"/>
          <w:sz w:val="28"/>
          <w:szCs w:val="28"/>
        </w:rPr>
        <w:t>н</w:t>
      </w:r>
      <w:r w:rsidRPr="00391F64">
        <w:rPr>
          <w:rFonts w:eastAsia="Times New Roman" w:cs="Times New Roman"/>
          <w:sz w:val="28"/>
          <w:szCs w:val="28"/>
        </w:rPr>
        <w:t xml:space="preserve">еблагоприятного результата анализа </w:t>
      </w:r>
    </w:p>
    <w:p w:rsidR="007C7E0B" w:rsidRPr="00391F64" w:rsidRDefault="007C7E0B" w:rsidP="00391F64">
      <w:pPr>
        <w:spacing w:after="0"/>
        <w:ind w:firstLine="709"/>
        <w:jc w:val="both"/>
        <w:rPr>
          <w:rFonts w:eastAsia="Times New Roman" w:cs="Times New Roman"/>
          <w:sz w:val="28"/>
          <w:szCs w:val="28"/>
        </w:rPr>
      </w:pPr>
      <w:r w:rsidRPr="00391F64">
        <w:rPr>
          <w:rFonts w:eastAsia="Times New Roman" w:cs="Times New Roman"/>
          <w:sz w:val="28"/>
          <w:szCs w:val="28"/>
        </w:rPr>
        <w:lastRenderedPageBreak/>
        <w:t xml:space="preserve">7.3.1. Если при первоначальном рассмотрении </w:t>
      </w:r>
      <w:r w:rsidR="00677C5F">
        <w:rPr>
          <w:rFonts w:eastAsia="Times New Roman" w:cs="Times New Roman"/>
          <w:sz w:val="28"/>
          <w:szCs w:val="28"/>
        </w:rPr>
        <w:t>н</w:t>
      </w:r>
      <w:r w:rsidRPr="00391F64">
        <w:rPr>
          <w:rFonts w:eastAsia="Times New Roman" w:cs="Times New Roman"/>
          <w:sz w:val="28"/>
          <w:szCs w:val="28"/>
        </w:rPr>
        <w:t xml:space="preserve">еблагоприятного результата анализа выявлено хотя бы одно из обстоятельств, перечисленных в </w:t>
      </w:r>
      <w:r w:rsidR="00BA0CCF">
        <w:rPr>
          <w:rFonts w:eastAsia="Times New Roman" w:cs="Times New Roman"/>
          <w:sz w:val="28"/>
          <w:szCs w:val="28"/>
        </w:rPr>
        <w:t>под</w:t>
      </w:r>
      <w:r w:rsidRPr="00391F64">
        <w:rPr>
          <w:rFonts w:eastAsia="Times New Roman" w:cs="Times New Roman"/>
          <w:sz w:val="28"/>
          <w:szCs w:val="28"/>
        </w:rPr>
        <w:t xml:space="preserve">пункте 7.2.2,  </w:t>
      </w:r>
      <w:r w:rsidR="00893E97" w:rsidRPr="00391F64">
        <w:rPr>
          <w:rFonts w:eastAsia="Times New Roman" w:cs="Times New Roman"/>
          <w:sz w:val="28"/>
          <w:szCs w:val="28"/>
        </w:rPr>
        <w:t>АДА</w:t>
      </w:r>
      <w:r w:rsidRPr="00391F64">
        <w:rPr>
          <w:rFonts w:eastAsia="Times New Roman" w:cs="Times New Roman"/>
          <w:sz w:val="28"/>
          <w:szCs w:val="28"/>
        </w:rPr>
        <w:t xml:space="preserve"> в соответствии с пунктом 14.1 должно немедленно уведомить </w:t>
      </w:r>
      <w:r w:rsidR="00BA0CCF">
        <w:rPr>
          <w:rFonts w:eastAsia="Times New Roman" w:cs="Times New Roman"/>
          <w:sz w:val="28"/>
          <w:szCs w:val="28"/>
        </w:rPr>
        <w:t>с</w:t>
      </w:r>
      <w:r w:rsidR="00AE6784" w:rsidRPr="00391F64">
        <w:rPr>
          <w:rFonts w:eastAsia="Times New Roman" w:cs="Times New Roman"/>
          <w:sz w:val="28"/>
          <w:szCs w:val="28"/>
        </w:rPr>
        <w:t xml:space="preserve">портсмена, </w:t>
      </w:r>
      <w:r w:rsidR="00BA0CCF">
        <w:rPr>
          <w:rFonts w:eastAsia="Times New Roman" w:cs="Times New Roman"/>
          <w:sz w:val="28"/>
          <w:szCs w:val="28"/>
        </w:rPr>
        <w:t>о</w:t>
      </w:r>
      <w:r w:rsidRPr="00391F64">
        <w:rPr>
          <w:rFonts w:eastAsia="Times New Roman" w:cs="Times New Roman"/>
          <w:sz w:val="28"/>
          <w:szCs w:val="28"/>
        </w:rPr>
        <w:t>бщероссийскую спортивную федерацию, международную федерацию и ВАДА</w:t>
      </w:r>
      <w:r w:rsidR="00AE6784" w:rsidRPr="00391F64">
        <w:rPr>
          <w:rFonts w:eastAsia="Times New Roman" w:cs="Times New Roman"/>
          <w:sz w:val="28"/>
          <w:szCs w:val="28"/>
        </w:rPr>
        <w:t xml:space="preserve"> о следующем</w:t>
      </w:r>
      <w:r w:rsidRPr="00391F64">
        <w:rPr>
          <w:rFonts w:eastAsia="Times New Roman" w:cs="Times New Roman"/>
          <w:sz w:val="28"/>
          <w:szCs w:val="28"/>
        </w:rPr>
        <w:t>:</w:t>
      </w:r>
    </w:p>
    <w:p w:rsidR="00343A39" w:rsidRPr="00391F64" w:rsidRDefault="00343A39"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а) </w:t>
      </w:r>
      <w:r w:rsidR="00BA0CCF">
        <w:rPr>
          <w:rFonts w:eastAsia="Times New Roman" w:cs="Times New Roman"/>
          <w:sz w:val="28"/>
          <w:szCs w:val="28"/>
        </w:rPr>
        <w:t>н</w:t>
      </w:r>
      <w:r w:rsidRPr="00391F64">
        <w:rPr>
          <w:rFonts w:eastAsia="Times New Roman" w:cs="Times New Roman"/>
          <w:sz w:val="28"/>
          <w:szCs w:val="28"/>
        </w:rPr>
        <w:t xml:space="preserve">еблагоприятном результате анализа; </w:t>
      </w:r>
    </w:p>
    <w:p w:rsidR="00343A39" w:rsidRPr="00391F64" w:rsidRDefault="00343A39"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б) </w:t>
      </w:r>
      <w:r w:rsidR="006A52C7" w:rsidRPr="00391F64">
        <w:rPr>
          <w:rFonts w:eastAsia="Times New Roman" w:cs="Times New Roman"/>
          <w:sz w:val="28"/>
          <w:szCs w:val="28"/>
        </w:rPr>
        <w:t>пункте Правил, котор</w:t>
      </w:r>
      <w:r w:rsidR="000D4B39" w:rsidRPr="00391F64">
        <w:rPr>
          <w:rFonts w:eastAsia="Times New Roman" w:cs="Times New Roman"/>
          <w:sz w:val="28"/>
          <w:szCs w:val="28"/>
        </w:rPr>
        <w:t>ый</w:t>
      </w:r>
      <w:r w:rsidR="006A52C7" w:rsidRPr="00391F64">
        <w:rPr>
          <w:rFonts w:eastAsia="Times New Roman" w:cs="Times New Roman"/>
          <w:sz w:val="28"/>
          <w:szCs w:val="28"/>
        </w:rPr>
        <w:t xml:space="preserve"> возможн</w:t>
      </w:r>
      <w:r w:rsidR="000D4B39" w:rsidRPr="00391F64">
        <w:rPr>
          <w:rFonts w:eastAsia="Times New Roman" w:cs="Times New Roman"/>
          <w:sz w:val="28"/>
          <w:szCs w:val="28"/>
        </w:rPr>
        <w:t>о</w:t>
      </w:r>
      <w:r w:rsidR="006A52C7" w:rsidRPr="00391F64">
        <w:rPr>
          <w:rFonts w:eastAsia="Times New Roman" w:cs="Times New Roman"/>
          <w:sz w:val="28"/>
          <w:szCs w:val="28"/>
        </w:rPr>
        <w:t xml:space="preserve"> был нарушен</w:t>
      </w:r>
      <w:r w:rsidRPr="00391F64">
        <w:rPr>
          <w:rFonts w:eastAsia="Times New Roman" w:cs="Times New Roman"/>
          <w:sz w:val="28"/>
          <w:szCs w:val="28"/>
        </w:rPr>
        <w:t xml:space="preserve">; </w:t>
      </w:r>
    </w:p>
    <w:p w:rsidR="00343A39" w:rsidRPr="00391F64" w:rsidRDefault="00343A39"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в) праве </w:t>
      </w:r>
      <w:r w:rsidR="00BA0CCF">
        <w:rPr>
          <w:rFonts w:eastAsia="Times New Roman" w:cs="Times New Roman"/>
          <w:sz w:val="28"/>
          <w:szCs w:val="28"/>
        </w:rPr>
        <w:t>с</w:t>
      </w:r>
      <w:r w:rsidRPr="00391F64">
        <w:rPr>
          <w:rFonts w:eastAsia="Times New Roman" w:cs="Times New Roman"/>
          <w:sz w:val="28"/>
          <w:szCs w:val="28"/>
        </w:rPr>
        <w:t xml:space="preserve">портсмена на немедленный запрос на проведение анализа </w:t>
      </w:r>
      <w:r w:rsidR="00BA0CCF">
        <w:rPr>
          <w:rFonts w:eastAsia="Times New Roman" w:cs="Times New Roman"/>
          <w:sz w:val="28"/>
          <w:szCs w:val="28"/>
        </w:rPr>
        <w:t>п</w:t>
      </w:r>
      <w:r w:rsidRPr="00391F64">
        <w:rPr>
          <w:rFonts w:eastAsia="Times New Roman" w:cs="Times New Roman"/>
          <w:sz w:val="28"/>
          <w:szCs w:val="28"/>
        </w:rPr>
        <w:t xml:space="preserve">робы Б с примечанием, что в случае если такой запрос не поступит в установленные сроки, это будет рассмотрено в качестве отказа от анализа </w:t>
      </w:r>
      <w:r w:rsidR="00BA0CCF">
        <w:rPr>
          <w:rFonts w:eastAsia="Times New Roman" w:cs="Times New Roman"/>
          <w:sz w:val="28"/>
          <w:szCs w:val="28"/>
        </w:rPr>
        <w:t>п</w:t>
      </w:r>
      <w:r w:rsidRPr="00391F64">
        <w:rPr>
          <w:rFonts w:eastAsia="Times New Roman" w:cs="Times New Roman"/>
          <w:sz w:val="28"/>
          <w:szCs w:val="28"/>
        </w:rPr>
        <w:t xml:space="preserve">робы Б; </w:t>
      </w:r>
    </w:p>
    <w:p w:rsidR="00343A39" w:rsidRPr="00391F64" w:rsidRDefault="00343A39"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г) назначенной дате, времени и месте проведения анализа </w:t>
      </w:r>
      <w:r w:rsidR="00BA0CCF">
        <w:rPr>
          <w:rFonts w:eastAsia="Times New Roman" w:cs="Times New Roman"/>
          <w:sz w:val="28"/>
          <w:szCs w:val="28"/>
        </w:rPr>
        <w:t>п</w:t>
      </w:r>
      <w:r w:rsidRPr="00391F64">
        <w:rPr>
          <w:rFonts w:eastAsia="Times New Roman" w:cs="Times New Roman"/>
          <w:sz w:val="28"/>
          <w:szCs w:val="28"/>
        </w:rPr>
        <w:t xml:space="preserve">робы Б, если </w:t>
      </w:r>
      <w:r w:rsidR="00BA0CCF">
        <w:rPr>
          <w:rFonts w:eastAsia="Times New Roman" w:cs="Times New Roman"/>
          <w:sz w:val="28"/>
          <w:szCs w:val="28"/>
        </w:rPr>
        <w:t>с</w:t>
      </w:r>
      <w:r w:rsidRPr="00391F64">
        <w:rPr>
          <w:rFonts w:eastAsia="Times New Roman" w:cs="Times New Roman"/>
          <w:sz w:val="28"/>
          <w:szCs w:val="28"/>
        </w:rPr>
        <w:t xml:space="preserve">портсмен или </w:t>
      </w:r>
      <w:r w:rsidR="00893E97" w:rsidRPr="00391F64">
        <w:rPr>
          <w:rFonts w:eastAsia="Times New Roman" w:cs="Times New Roman"/>
          <w:sz w:val="28"/>
          <w:szCs w:val="28"/>
        </w:rPr>
        <w:t>АДА</w:t>
      </w:r>
      <w:r w:rsidRPr="00391F64">
        <w:rPr>
          <w:rFonts w:eastAsia="Times New Roman" w:cs="Times New Roman"/>
          <w:sz w:val="28"/>
          <w:szCs w:val="28"/>
        </w:rPr>
        <w:t xml:space="preserve"> решат запросить анализ </w:t>
      </w:r>
      <w:r w:rsidR="00BA0CCF">
        <w:rPr>
          <w:rFonts w:eastAsia="Times New Roman" w:cs="Times New Roman"/>
          <w:sz w:val="28"/>
          <w:szCs w:val="28"/>
        </w:rPr>
        <w:t>п</w:t>
      </w:r>
      <w:r w:rsidRPr="00391F64">
        <w:rPr>
          <w:rFonts w:eastAsia="Times New Roman" w:cs="Times New Roman"/>
          <w:sz w:val="28"/>
          <w:szCs w:val="28"/>
        </w:rPr>
        <w:t xml:space="preserve">робы Б; </w:t>
      </w:r>
    </w:p>
    <w:p w:rsidR="00343A39" w:rsidRPr="00391F64" w:rsidRDefault="00343A39"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д) предоставлении </w:t>
      </w:r>
      <w:r w:rsidR="00BA0CCF">
        <w:rPr>
          <w:rFonts w:eastAsia="Times New Roman" w:cs="Times New Roman"/>
          <w:sz w:val="28"/>
          <w:szCs w:val="28"/>
        </w:rPr>
        <w:t>с</w:t>
      </w:r>
      <w:r w:rsidRPr="00391F64">
        <w:rPr>
          <w:rFonts w:eastAsia="Times New Roman" w:cs="Times New Roman"/>
          <w:sz w:val="28"/>
          <w:szCs w:val="28"/>
        </w:rPr>
        <w:t xml:space="preserve">портсмену или его представителю возможности присутствовать при вскрытии и анализе </w:t>
      </w:r>
      <w:r w:rsidR="00BA0CCF">
        <w:rPr>
          <w:rFonts w:eastAsia="Times New Roman" w:cs="Times New Roman"/>
          <w:sz w:val="28"/>
          <w:szCs w:val="28"/>
        </w:rPr>
        <w:t>п</w:t>
      </w:r>
      <w:r w:rsidRPr="00391F64">
        <w:rPr>
          <w:rFonts w:eastAsia="Times New Roman" w:cs="Times New Roman"/>
          <w:sz w:val="28"/>
          <w:szCs w:val="28"/>
        </w:rPr>
        <w:t xml:space="preserve">робы Б в течение времени, определенного Международным стандартом для лабораторий, если запрос на такое исследование поступит; </w:t>
      </w:r>
    </w:p>
    <w:p w:rsidR="00343A39" w:rsidRPr="00391F64" w:rsidRDefault="00343A39"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е) праве </w:t>
      </w:r>
      <w:r w:rsidR="00BA0CCF">
        <w:rPr>
          <w:rFonts w:eastAsia="Times New Roman" w:cs="Times New Roman"/>
          <w:sz w:val="28"/>
          <w:szCs w:val="28"/>
        </w:rPr>
        <w:t>с</w:t>
      </w:r>
      <w:r w:rsidRPr="00391F64">
        <w:rPr>
          <w:rFonts w:eastAsia="Times New Roman" w:cs="Times New Roman"/>
          <w:sz w:val="28"/>
          <w:szCs w:val="28"/>
        </w:rPr>
        <w:t xml:space="preserve">портсмена подать запрос на предоставление ему или ей копий пакетов документов по результатам исследований </w:t>
      </w:r>
      <w:r w:rsidR="00BA0CCF">
        <w:rPr>
          <w:rFonts w:eastAsia="Times New Roman" w:cs="Times New Roman"/>
          <w:sz w:val="28"/>
          <w:szCs w:val="28"/>
        </w:rPr>
        <w:t>п</w:t>
      </w:r>
      <w:r w:rsidRPr="00391F64">
        <w:rPr>
          <w:rFonts w:eastAsia="Times New Roman" w:cs="Times New Roman"/>
          <w:sz w:val="28"/>
          <w:szCs w:val="28"/>
        </w:rPr>
        <w:t xml:space="preserve">роб А и Б, содержащих информацию, предусмотренную Международным стандартом для лабораторий. </w:t>
      </w:r>
    </w:p>
    <w:p w:rsidR="00343A39" w:rsidRPr="00391F64" w:rsidRDefault="00343A39"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Если </w:t>
      </w:r>
      <w:r w:rsidR="006A52C7" w:rsidRPr="00391F64">
        <w:rPr>
          <w:rFonts w:eastAsia="Times New Roman" w:cs="Times New Roman"/>
          <w:sz w:val="28"/>
          <w:szCs w:val="28"/>
        </w:rPr>
        <w:t>АДА</w:t>
      </w:r>
      <w:r w:rsidRPr="00391F64">
        <w:rPr>
          <w:rFonts w:eastAsia="Times New Roman" w:cs="Times New Roman"/>
          <w:sz w:val="28"/>
          <w:szCs w:val="28"/>
        </w:rPr>
        <w:t xml:space="preserve"> решает не квалифицировать </w:t>
      </w:r>
      <w:r w:rsidR="00BA0CCF">
        <w:rPr>
          <w:rFonts w:eastAsia="Times New Roman" w:cs="Times New Roman"/>
          <w:sz w:val="28"/>
          <w:szCs w:val="28"/>
        </w:rPr>
        <w:t>н</w:t>
      </w:r>
      <w:r w:rsidRPr="00391F64">
        <w:rPr>
          <w:rFonts w:eastAsia="Times New Roman" w:cs="Times New Roman"/>
          <w:sz w:val="28"/>
          <w:szCs w:val="28"/>
        </w:rPr>
        <w:t>еблагоприятный результат анализа как нарушение антидопинговых правил, он</w:t>
      </w:r>
      <w:r w:rsidR="000D4B39" w:rsidRPr="00391F64">
        <w:rPr>
          <w:rFonts w:eastAsia="Times New Roman" w:cs="Times New Roman"/>
          <w:sz w:val="28"/>
          <w:szCs w:val="28"/>
        </w:rPr>
        <w:t>о</w:t>
      </w:r>
      <w:r w:rsidRPr="00391F64">
        <w:rPr>
          <w:rFonts w:eastAsia="Times New Roman" w:cs="Times New Roman"/>
          <w:sz w:val="28"/>
          <w:szCs w:val="28"/>
        </w:rPr>
        <w:t xml:space="preserve"> должно сообщить об этом </w:t>
      </w:r>
      <w:r w:rsidR="00BA0CCF">
        <w:rPr>
          <w:rFonts w:eastAsia="Times New Roman" w:cs="Times New Roman"/>
          <w:sz w:val="28"/>
          <w:szCs w:val="28"/>
        </w:rPr>
        <w:t>с</w:t>
      </w:r>
      <w:r w:rsidRPr="00391F64">
        <w:rPr>
          <w:rFonts w:eastAsia="Times New Roman" w:cs="Times New Roman"/>
          <w:sz w:val="28"/>
          <w:szCs w:val="28"/>
        </w:rPr>
        <w:t xml:space="preserve">портсмену, </w:t>
      </w:r>
      <w:r w:rsidR="00BA0CCF">
        <w:rPr>
          <w:rFonts w:eastAsia="Times New Roman" w:cs="Times New Roman"/>
          <w:sz w:val="28"/>
          <w:szCs w:val="28"/>
        </w:rPr>
        <w:t>о</w:t>
      </w:r>
      <w:r w:rsidRPr="00391F64">
        <w:rPr>
          <w:rFonts w:eastAsia="Times New Roman" w:cs="Times New Roman"/>
          <w:sz w:val="28"/>
          <w:szCs w:val="28"/>
        </w:rPr>
        <w:t>бщероссийской спортивной федерации, международной федерации и ВАДА.</w:t>
      </w:r>
    </w:p>
    <w:p w:rsidR="00343A39" w:rsidRPr="00391F64" w:rsidRDefault="00343A39"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7.3.2. По запросу </w:t>
      </w:r>
      <w:r w:rsidR="00BA0CCF">
        <w:rPr>
          <w:rFonts w:eastAsia="Times New Roman" w:cs="Times New Roman"/>
          <w:sz w:val="28"/>
          <w:szCs w:val="28"/>
        </w:rPr>
        <w:t>с</w:t>
      </w:r>
      <w:r w:rsidRPr="00391F64">
        <w:rPr>
          <w:rFonts w:eastAsia="Times New Roman" w:cs="Times New Roman"/>
          <w:sz w:val="28"/>
          <w:szCs w:val="28"/>
        </w:rPr>
        <w:t xml:space="preserve">портсмена или </w:t>
      </w:r>
      <w:r w:rsidR="00893E97" w:rsidRPr="00391F64">
        <w:rPr>
          <w:rFonts w:eastAsia="Times New Roman" w:cs="Times New Roman"/>
          <w:sz w:val="28"/>
          <w:szCs w:val="28"/>
        </w:rPr>
        <w:t>АДА</w:t>
      </w:r>
      <w:r w:rsidRPr="00391F64">
        <w:rPr>
          <w:rFonts w:eastAsia="Times New Roman" w:cs="Times New Roman"/>
          <w:sz w:val="28"/>
          <w:szCs w:val="28"/>
        </w:rPr>
        <w:t xml:space="preserve"> в соответствии с Международным стандартом для лабораторий должна быть проанализирована </w:t>
      </w:r>
      <w:r w:rsidR="00BA0CCF">
        <w:rPr>
          <w:rFonts w:eastAsia="Times New Roman" w:cs="Times New Roman"/>
          <w:sz w:val="28"/>
          <w:szCs w:val="28"/>
        </w:rPr>
        <w:t>п</w:t>
      </w:r>
      <w:r w:rsidRPr="00391F64">
        <w:rPr>
          <w:rFonts w:eastAsia="Times New Roman" w:cs="Times New Roman"/>
          <w:sz w:val="28"/>
          <w:szCs w:val="28"/>
        </w:rPr>
        <w:t xml:space="preserve">роба Б. Спортсмен может признать результат анализа </w:t>
      </w:r>
      <w:r w:rsidR="00BA0CCF">
        <w:rPr>
          <w:rFonts w:eastAsia="Times New Roman" w:cs="Times New Roman"/>
          <w:sz w:val="28"/>
          <w:szCs w:val="28"/>
        </w:rPr>
        <w:t>п</w:t>
      </w:r>
      <w:r w:rsidRPr="00391F64">
        <w:rPr>
          <w:rFonts w:eastAsia="Times New Roman" w:cs="Times New Roman"/>
          <w:sz w:val="28"/>
          <w:szCs w:val="28"/>
        </w:rPr>
        <w:t xml:space="preserve">робы А, отказавшись от анализа </w:t>
      </w:r>
      <w:r w:rsidR="00BA0CCF">
        <w:rPr>
          <w:rFonts w:eastAsia="Times New Roman" w:cs="Times New Roman"/>
          <w:sz w:val="28"/>
          <w:szCs w:val="28"/>
        </w:rPr>
        <w:t>п</w:t>
      </w:r>
      <w:r w:rsidRPr="00391F64">
        <w:rPr>
          <w:rFonts w:eastAsia="Times New Roman" w:cs="Times New Roman"/>
          <w:sz w:val="28"/>
          <w:szCs w:val="28"/>
        </w:rPr>
        <w:t xml:space="preserve">робы Б. </w:t>
      </w:r>
      <w:r w:rsidR="00893E97" w:rsidRPr="00391F64">
        <w:rPr>
          <w:rFonts w:eastAsia="Times New Roman" w:cs="Times New Roman"/>
          <w:sz w:val="28"/>
          <w:szCs w:val="28"/>
        </w:rPr>
        <w:t>АДА</w:t>
      </w:r>
      <w:r w:rsidRPr="00391F64">
        <w:rPr>
          <w:rFonts w:eastAsia="Times New Roman" w:cs="Times New Roman"/>
          <w:sz w:val="28"/>
          <w:szCs w:val="28"/>
        </w:rPr>
        <w:t xml:space="preserve"> однако может решить провести анализ </w:t>
      </w:r>
      <w:r w:rsidR="00BA0CCF">
        <w:rPr>
          <w:rFonts w:eastAsia="Times New Roman" w:cs="Times New Roman"/>
          <w:sz w:val="28"/>
          <w:szCs w:val="28"/>
        </w:rPr>
        <w:t>п</w:t>
      </w:r>
      <w:r w:rsidRPr="00391F64">
        <w:rPr>
          <w:rFonts w:eastAsia="Times New Roman" w:cs="Times New Roman"/>
          <w:sz w:val="28"/>
          <w:szCs w:val="28"/>
        </w:rPr>
        <w:t>робы Б</w:t>
      </w:r>
      <w:r w:rsidR="00B81ADB" w:rsidRPr="00391F64">
        <w:rPr>
          <w:rFonts w:eastAsia="Times New Roman" w:cs="Times New Roman"/>
          <w:sz w:val="28"/>
          <w:szCs w:val="28"/>
        </w:rPr>
        <w:t xml:space="preserve"> за собственный счет</w:t>
      </w:r>
      <w:r w:rsidRPr="00391F64">
        <w:rPr>
          <w:rFonts w:eastAsia="Times New Roman" w:cs="Times New Roman"/>
          <w:sz w:val="28"/>
          <w:szCs w:val="28"/>
        </w:rPr>
        <w:t xml:space="preserve">, несмотря на отказ </w:t>
      </w:r>
      <w:r w:rsidR="00BA0CCF">
        <w:rPr>
          <w:rFonts w:eastAsia="Times New Roman" w:cs="Times New Roman"/>
          <w:sz w:val="28"/>
          <w:szCs w:val="28"/>
        </w:rPr>
        <w:t>с</w:t>
      </w:r>
      <w:r w:rsidRPr="00391F64">
        <w:rPr>
          <w:rFonts w:eastAsia="Times New Roman" w:cs="Times New Roman"/>
          <w:sz w:val="28"/>
          <w:szCs w:val="28"/>
        </w:rPr>
        <w:t xml:space="preserve">портсмена. </w:t>
      </w:r>
    </w:p>
    <w:p w:rsidR="00343A39" w:rsidRPr="00391F64" w:rsidRDefault="00343A39"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7.3.3. </w:t>
      </w:r>
      <w:r w:rsidR="005378BA" w:rsidRPr="00391F64">
        <w:rPr>
          <w:rFonts w:eastAsia="Times New Roman" w:cs="Times New Roman"/>
          <w:sz w:val="28"/>
          <w:szCs w:val="28"/>
        </w:rPr>
        <w:t xml:space="preserve">Спортсмен и (или) его представитель, а также представители </w:t>
      </w:r>
      <w:r w:rsidR="00893E97" w:rsidRPr="00391F64">
        <w:rPr>
          <w:rFonts w:eastAsia="Times New Roman" w:cs="Times New Roman"/>
          <w:sz w:val="28"/>
          <w:szCs w:val="28"/>
        </w:rPr>
        <w:t>АДА</w:t>
      </w:r>
      <w:r w:rsidR="005378BA" w:rsidRPr="00391F64">
        <w:rPr>
          <w:rFonts w:eastAsia="Times New Roman" w:cs="Times New Roman"/>
          <w:sz w:val="28"/>
          <w:szCs w:val="28"/>
        </w:rPr>
        <w:t xml:space="preserve"> и  </w:t>
      </w:r>
      <w:r w:rsidR="00BA0CCF">
        <w:rPr>
          <w:rFonts w:eastAsia="Times New Roman" w:cs="Times New Roman"/>
          <w:sz w:val="28"/>
          <w:szCs w:val="28"/>
        </w:rPr>
        <w:t>о</w:t>
      </w:r>
      <w:r w:rsidR="005378BA" w:rsidRPr="00391F64">
        <w:rPr>
          <w:rFonts w:eastAsia="Times New Roman" w:cs="Times New Roman"/>
          <w:sz w:val="28"/>
          <w:szCs w:val="28"/>
        </w:rPr>
        <w:t xml:space="preserve">бщероссийской спортивной федерации имеют право присутствовать при вскрытии и анализе </w:t>
      </w:r>
      <w:r w:rsidR="00BA0CCF">
        <w:rPr>
          <w:rFonts w:eastAsia="Times New Roman" w:cs="Times New Roman"/>
          <w:sz w:val="28"/>
          <w:szCs w:val="28"/>
        </w:rPr>
        <w:t>п</w:t>
      </w:r>
      <w:r w:rsidR="005378BA" w:rsidRPr="00391F64">
        <w:rPr>
          <w:rFonts w:eastAsia="Times New Roman" w:cs="Times New Roman"/>
          <w:sz w:val="28"/>
          <w:szCs w:val="28"/>
        </w:rPr>
        <w:t xml:space="preserve">робы Б. </w:t>
      </w:r>
    </w:p>
    <w:p w:rsidR="005378BA" w:rsidRPr="00391F64" w:rsidRDefault="005378BA"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7.3.4. Вскрытие и анализ </w:t>
      </w:r>
      <w:r w:rsidR="00BA0CCF">
        <w:rPr>
          <w:rFonts w:eastAsia="Times New Roman" w:cs="Times New Roman"/>
          <w:sz w:val="28"/>
          <w:szCs w:val="28"/>
        </w:rPr>
        <w:t>п</w:t>
      </w:r>
      <w:r w:rsidRPr="00391F64">
        <w:rPr>
          <w:rFonts w:eastAsia="Times New Roman" w:cs="Times New Roman"/>
          <w:sz w:val="28"/>
          <w:szCs w:val="28"/>
        </w:rPr>
        <w:t xml:space="preserve">робы Б проводится за счет средств </w:t>
      </w:r>
      <w:r w:rsidR="00BA0CCF">
        <w:rPr>
          <w:rFonts w:eastAsia="Times New Roman" w:cs="Times New Roman"/>
          <w:sz w:val="28"/>
          <w:szCs w:val="28"/>
        </w:rPr>
        <w:t>с</w:t>
      </w:r>
      <w:r w:rsidRPr="00391F64">
        <w:rPr>
          <w:rFonts w:eastAsia="Times New Roman" w:cs="Times New Roman"/>
          <w:sz w:val="28"/>
          <w:szCs w:val="28"/>
        </w:rPr>
        <w:t xml:space="preserve">портсмена или иного </w:t>
      </w:r>
      <w:r w:rsidR="00BA0CCF">
        <w:rPr>
          <w:rFonts w:eastAsia="Times New Roman" w:cs="Times New Roman"/>
          <w:sz w:val="28"/>
          <w:szCs w:val="28"/>
        </w:rPr>
        <w:t>л</w:t>
      </w:r>
      <w:r w:rsidRPr="00391F64">
        <w:rPr>
          <w:rFonts w:eastAsia="Times New Roman" w:cs="Times New Roman"/>
          <w:sz w:val="28"/>
          <w:szCs w:val="28"/>
        </w:rPr>
        <w:t xml:space="preserve">ица, уполномоченного им. В случае если результат анализа </w:t>
      </w:r>
      <w:r w:rsidR="00BA0CCF">
        <w:rPr>
          <w:rFonts w:eastAsia="Times New Roman" w:cs="Times New Roman"/>
          <w:sz w:val="28"/>
          <w:szCs w:val="28"/>
        </w:rPr>
        <w:t>п</w:t>
      </w:r>
      <w:r w:rsidRPr="00391F64">
        <w:rPr>
          <w:rFonts w:eastAsia="Times New Roman" w:cs="Times New Roman"/>
          <w:sz w:val="28"/>
          <w:szCs w:val="28"/>
        </w:rPr>
        <w:t xml:space="preserve">робы Б не подтверждает результат анализа </w:t>
      </w:r>
      <w:r w:rsidR="00BA0CCF">
        <w:rPr>
          <w:rFonts w:eastAsia="Times New Roman" w:cs="Times New Roman"/>
          <w:sz w:val="28"/>
          <w:szCs w:val="28"/>
        </w:rPr>
        <w:t>п</w:t>
      </w:r>
      <w:r w:rsidRPr="00391F64">
        <w:rPr>
          <w:rFonts w:eastAsia="Times New Roman" w:cs="Times New Roman"/>
          <w:sz w:val="28"/>
          <w:szCs w:val="28"/>
        </w:rPr>
        <w:t xml:space="preserve">робы А, то стоимость вскрытия и анализа </w:t>
      </w:r>
      <w:r w:rsidR="00BA0CCF">
        <w:rPr>
          <w:rFonts w:eastAsia="Times New Roman" w:cs="Times New Roman"/>
          <w:sz w:val="28"/>
          <w:szCs w:val="28"/>
        </w:rPr>
        <w:t>п</w:t>
      </w:r>
      <w:r w:rsidRPr="00391F64">
        <w:rPr>
          <w:rFonts w:eastAsia="Times New Roman" w:cs="Times New Roman"/>
          <w:sz w:val="28"/>
          <w:szCs w:val="28"/>
        </w:rPr>
        <w:t>робы Б возвращаются</w:t>
      </w:r>
      <w:r w:rsidR="006A52C7" w:rsidRPr="00391F64">
        <w:rPr>
          <w:rFonts w:eastAsia="Times New Roman" w:cs="Times New Roman"/>
          <w:sz w:val="28"/>
          <w:szCs w:val="28"/>
        </w:rPr>
        <w:t xml:space="preserve"> АДА</w:t>
      </w:r>
      <w:r w:rsidRPr="00391F64">
        <w:rPr>
          <w:rFonts w:eastAsia="Times New Roman" w:cs="Times New Roman"/>
          <w:sz w:val="28"/>
          <w:szCs w:val="28"/>
        </w:rPr>
        <w:t xml:space="preserve"> </w:t>
      </w:r>
      <w:r w:rsidR="00BA0CCF">
        <w:rPr>
          <w:rFonts w:eastAsia="Times New Roman" w:cs="Times New Roman"/>
          <w:sz w:val="28"/>
          <w:szCs w:val="28"/>
        </w:rPr>
        <w:t>с</w:t>
      </w:r>
      <w:r w:rsidRPr="00391F64">
        <w:rPr>
          <w:rFonts w:eastAsia="Times New Roman" w:cs="Times New Roman"/>
          <w:sz w:val="28"/>
          <w:szCs w:val="28"/>
        </w:rPr>
        <w:t xml:space="preserve">портсмену. </w:t>
      </w:r>
    </w:p>
    <w:p w:rsidR="00A53EF6" w:rsidRPr="00391F64" w:rsidRDefault="00A53EF6" w:rsidP="00391F64">
      <w:pPr>
        <w:spacing w:after="0"/>
        <w:ind w:firstLine="709"/>
        <w:jc w:val="both"/>
        <w:rPr>
          <w:rFonts w:eastAsia="Times New Roman" w:cs="Times New Roman"/>
          <w:sz w:val="28"/>
          <w:szCs w:val="28"/>
        </w:rPr>
      </w:pPr>
      <w:r w:rsidRPr="00391F64">
        <w:rPr>
          <w:rFonts w:eastAsia="Times New Roman" w:cs="Times New Roman"/>
          <w:sz w:val="28"/>
          <w:szCs w:val="28"/>
        </w:rPr>
        <w:t>7.3.5. Если результат анализ</w:t>
      </w:r>
      <w:r w:rsidR="00AE6784" w:rsidRPr="00391F64">
        <w:rPr>
          <w:rFonts w:eastAsia="Times New Roman" w:cs="Times New Roman"/>
          <w:sz w:val="28"/>
          <w:szCs w:val="28"/>
        </w:rPr>
        <w:t>а</w:t>
      </w:r>
      <w:r w:rsidRPr="00391F64">
        <w:rPr>
          <w:rFonts w:eastAsia="Times New Roman" w:cs="Times New Roman"/>
          <w:sz w:val="28"/>
          <w:szCs w:val="28"/>
        </w:rPr>
        <w:t xml:space="preserve"> </w:t>
      </w:r>
      <w:r w:rsidR="00BA0CCF">
        <w:rPr>
          <w:rFonts w:eastAsia="Times New Roman" w:cs="Times New Roman"/>
          <w:sz w:val="28"/>
          <w:szCs w:val="28"/>
        </w:rPr>
        <w:t>п</w:t>
      </w:r>
      <w:r w:rsidRPr="00391F64">
        <w:rPr>
          <w:rFonts w:eastAsia="Times New Roman" w:cs="Times New Roman"/>
          <w:sz w:val="28"/>
          <w:szCs w:val="28"/>
        </w:rPr>
        <w:t>робы Б не подтверждает результат анализ</w:t>
      </w:r>
      <w:r w:rsidR="00AE6784" w:rsidRPr="00391F64">
        <w:rPr>
          <w:rFonts w:eastAsia="Times New Roman" w:cs="Times New Roman"/>
          <w:sz w:val="28"/>
          <w:szCs w:val="28"/>
        </w:rPr>
        <w:t>а</w:t>
      </w:r>
      <w:r w:rsidRPr="00391F64">
        <w:rPr>
          <w:rFonts w:eastAsia="Times New Roman" w:cs="Times New Roman"/>
          <w:sz w:val="28"/>
          <w:szCs w:val="28"/>
        </w:rPr>
        <w:t xml:space="preserve"> </w:t>
      </w:r>
      <w:r w:rsidR="00BA0CCF">
        <w:rPr>
          <w:rFonts w:eastAsia="Times New Roman" w:cs="Times New Roman"/>
          <w:sz w:val="28"/>
          <w:szCs w:val="28"/>
        </w:rPr>
        <w:t>п</w:t>
      </w:r>
      <w:r w:rsidRPr="00391F64">
        <w:rPr>
          <w:rFonts w:eastAsia="Times New Roman" w:cs="Times New Roman"/>
          <w:sz w:val="28"/>
          <w:szCs w:val="28"/>
        </w:rPr>
        <w:t xml:space="preserve">робы А, то, результат </w:t>
      </w:r>
      <w:r w:rsidR="00BA0CCF">
        <w:rPr>
          <w:rFonts w:eastAsia="Times New Roman" w:cs="Times New Roman"/>
          <w:sz w:val="28"/>
          <w:szCs w:val="28"/>
        </w:rPr>
        <w:t>т</w:t>
      </w:r>
      <w:r w:rsidRPr="00391F64">
        <w:rPr>
          <w:rFonts w:eastAsia="Times New Roman" w:cs="Times New Roman"/>
          <w:sz w:val="28"/>
          <w:szCs w:val="28"/>
        </w:rPr>
        <w:t xml:space="preserve">естирования должен считаться отрицательным, и </w:t>
      </w:r>
      <w:r w:rsidR="00BA0CCF">
        <w:rPr>
          <w:rFonts w:eastAsia="Times New Roman" w:cs="Times New Roman"/>
          <w:sz w:val="28"/>
          <w:szCs w:val="28"/>
        </w:rPr>
        <w:t>с</w:t>
      </w:r>
      <w:r w:rsidRPr="00391F64">
        <w:rPr>
          <w:rFonts w:eastAsia="Times New Roman" w:cs="Times New Roman"/>
          <w:sz w:val="28"/>
          <w:szCs w:val="28"/>
        </w:rPr>
        <w:t xml:space="preserve">портсмен, </w:t>
      </w:r>
      <w:r w:rsidR="00BA0CCF">
        <w:rPr>
          <w:rFonts w:eastAsia="Times New Roman" w:cs="Times New Roman"/>
          <w:sz w:val="28"/>
          <w:szCs w:val="28"/>
        </w:rPr>
        <w:t>о</w:t>
      </w:r>
      <w:r w:rsidRPr="00391F64">
        <w:rPr>
          <w:rFonts w:eastAsia="Times New Roman" w:cs="Times New Roman"/>
          <w:sz w:val="28"/>
          <w:szCs w:val="28"/>
        </w:rPr>
        <w:t>бщероссийская спортивная федерация, международная федерация и ВАДА должны быть об этом проинформированы.</w:t>
      </w:r>
      <w:r w:rsidR="006A52C7" w:rsidRPr="00391F64">
        <w:rPr>
          <w:rFonts w:eastAsia="Times New Roman" w:cs="Times New Roman"/>
          <w:sz w:val="28"/>
          <w:szCs w:val="28"/>
        </w:rPr>
        <w:t xml:space="preserve"> Однако АДА вправе принять </w:t>
      </w:r>
      <w:r w:rsidR="006A52C7" w:rsidRPr="00391F64">
        <w:rPr>
          <w:rFonts w:eastAsia="Times New Roman" w:cs="Times New Roman"/>
          <w:sz w:val="28"/>
          <w:szCs w:val="28"/>
        </w:rPr>
        <w:lastRenderedPageBreak/>
        <w:t>решение продолжить дело по возможному нарушению антидопинговых правил в соответствии с пунктом 2.2.</w:t>
      </w:r>
      <w:r w:rsidRPr="00391F64">
        <w:rPr>
          <w:rFonts w:eastAsia="Times New Roman" w:cs="Times New Roman"/>
          <w:sz w:val="28"/>
          <w:szCs w:val="28"/>
        </w:rPr>
        <w:t xml:space="preserve"> </w:t>
      </w:r>
    </w:p>
    <w:p w:rsidR="00A53EF6" w:rsidRPr="00391F64" w:rsidRDefault="00A53EF6" w:rsidP="00BA0CCF">
      <w:pPr>
        <w:spacing w:after="0"/>
        <w:ind w:firstLine="709"/>
        <w:jc w:val="both"/>
        <w:rPr>
          <w:rFonts w:eastAsia="Times New Roman" w:cs="Times New Roman"/>
          <w:sz w:val="28"/>
          <w:szCs w:val="28"/>
        </w:rPr>
      </w:pPr>
      <w:r w:rsidRPr="00391F64">
        <w:rPr>
          <w:rFonts w:eastAsia="Times New Roman" w:cs="Times New Roman"/>
          <w:sz w:val="28"/>
          <w:szCs w:val="28"/>
        </w:rPr>
        <w:t xml:space="preserve">7.3.6. Если результат </w:t>
      </w:r>
      <w:r w:rsidR="00BA0CCF">
        <w:rPr>
          <w:rFonts w:eastAsia="Times New Roman" w:cs="Times New Roman"/>
          <w:sz w:val="28"/>
          <w:szCs w:val="28"/>
        </w:rPr>
        <w:t>п</w:t>
      </w:r>
      <w:r w:rsidRPr="00391F64">
        <w:rPr>
          <w:rFonts w:eastAsia="Times New Roman" w:cs="Times New Roman"/>
          <w:sz w:val="28"/>
          <w:szCs w:val="28"/>
        </w:rPr>
        <w:t xml:space="preserve">робы Б подтверждает результат анализа </w:t>
      </w:r>
      <w:r w:rsidR="00BA0CCF">
        <w:rPr>
          <w:rFonts w:eastAsia="Times New Roman" w:cs="Times New Roman"/>
          <w:sz w:val="28"/>
          <w:szCs w:val="28"/>
        </w:rPr>
        <w:t>п</w:t>
      </w:r>
      <w:r w:rsidRPr="00391F64">
        <w:rPr>
          <w:rFonts w:eastAsia="Times New Roman" w:cs="Times New Roman"/>
          <w:sz w:val="28"/>
          <w:szCs w:val="28"/>
        </w:rPr>
        <w:t xml:space="preserve">робы А, то он должен быть сообщен </w:t>
      </w:r>
      <w:r w:rsidR="00BA0CCF">
        <w:rPr>
          <w:rFonts w:eastAsia="Times New Roman" w:cs="Times New Roman"/>
          <w:sz w:val="28"/>
          <w:szCs w:val="28"/>
        </w:rPr>
        <w:t>с</w:t>
      </w:r>
      <w:r w:rsidRPr="00391F64">
        <w:rPr>
          <w:rFonts w:eastAsia="Times New Roman" w:cs="Times New Roman"/>
          <w:sz w:val="28"/>
          <w:szCs w:val="28"/>
        </w:rPr>
        <w:t xml:space="preserve">портсмену, </w:t>
      </w:r>
      <w:r w:rsidR="00BA0CCF">
        <w:rPr>
          <w:rFonts w:eastAsia="Times New Roman" w:cs="Times New Roman"/>
          <w:sz w:val="28"/>
          <w:szCs w:val="28"/>
        </w:rPr>
        <w:t>о</w:t>
      </w:r>
      <w:r w:rsidRPr="00391F64">
        <w:rPr>
          <w:rFonts w:eastAsia="Times New Roman" w:cs="Times New Roman"/>
          <w:sz w:val="28"/>
          <w:szCs w:val="28"/>
        </w:rPr>
        <w:t>бщероссийской спортивной федерации, международной федерации и ВАДА.</w:t>
      </w:r>
    </w:p>
    <w:p w:rsidR="009F6379" w:rsidRPr="00391F64" w:rsidRDefault="009F6379" w:rsidP="00BA0CCF">
      <w:pPr>
        <w:pStyle w:val="2"/>
        <w:spacing w:before="0"/>
        <w:ind w:firstLine="709"/>
        <w:rPr>
          <w:rFonts w:eastAsia="Times New Roman" w:cs="Times New Roman"/>
          <w:b w:val="0"/>
          <w:sz w:val="28"/>
          <w:szCs w:val="28"/>
        </w:rPr>
      </w:pPr>
      <w:r w:rsidRPr="00391F64">
        <w:rPr>
          <w:rFonts w:eastAsia="Times New Roman" w:cs="Times New Roman"/>
          <w:b w:val="0"/>
          <w:sz w:val="28"/>
          <w:szCs w:val="28"/>
        </w:rPr>
        <w:t xml:space="preserve">7.4. Рассмотрение </w:t>
      </w:r>
      <w:r w:rsidR="00BA0CCF">
        <w:rPr>
          <w:rFonts w:eastAsia="Times New Roman" w:cs="Times New Roman"/>
          <w:b w:val="0"/>
          <w:sz w:val="28"/>
          <w:szCs w:val="28"/>
        </w:rPr>
        <w:t>а</w:t>
      </w:r>
      <w:r w:rsidRPr="00391F64">
        <w:rPr>
          <w:rFonts w:eastAsia="Times New Roman" w:cs="Times New Roman"/>
          <w:b w:val="0"/>
          <w:sz w:val="28"/>
          <w:szCs w:val="28"/>
        </w:rPr>
        <w:t>типичного результата анализа</w:t>
      </w:r>
    </w:p>
    <w:p w:rsidR="009F6379" w:rsidRPr="00391F64" w:rsidRDefault="009F6379" w:rsidP="00BA0CCF">
      <w:pPr>
        <w:spacing w:after="0"/>
        <w:ind w:firstLine="709"/>
        <w:jc w:val="both"/>
        <w:rPr>
          <w:rFonts w:eastAsia="Times New Roman" w:cs="Times New Roman"/>
          <w:sz w:val="28"/>
          <w:szCs w:val="28"/>
        </w:rPr>
      </w:pPr>
      <w:r w:rsidRPr="00391F64">
        <w:rPr>
          <w:rFonts w:eastAsia="Times New Roman" w:cs="Times New Roman"/>
          <w:sz w:val="28"/>
          <w:szCs w:val="28"/>
        </w:rPr>
        <w:t>7.4.1. При получении из лаборатории, аккредитова</w:t>
      </w:r>
      <w:r w:rsidR="00AE6784" w:rsidRPr="00391F64">
        <w:rPr>
          <w:rFonts w:eastAsia="Times New Roman" w:cs="Times New Roman"/>
          <w:sz w:val="28"/>
          <w:szCs w:val="28"/>
        </w:rPr>
        <w:t xml:space="preserve">нной ВАДА, результата анализа </w:t>
      </w:r>
      <w:r w:rsidR="00BA0CCF">
        <w:rPr>
          <w:rFonts w:eastAsia="Times New Roman" w:cs="Times New Roman"/>
          <w:sz w:val="28"/>
          <w:szCs w:val="28"/>
        </w:rPr>
        <w:t>п</w:t>
      </w:r>
      <w:r w:rsidR="00E439D0">
        <w:rPr>
          <w:rFonts w:eastAsia="Times New Roman" w:cs="Times New Roman"/>
          <w:sz w:val="28"/>
          <w:szCs w:val="28"/>
        </w:rPr>
        <w:t xml:space="preserve">робы А с </w:t>
      </w:r>
      <w:r w:rsidR="00BA0CCF">
        <w:rPr>
          <w:rFonts w:eastAsia="Times New Roman" w:cs="Times New Roman"/>
          <w:sz w:val="28"/>
          <w:szCs w:val="28"/>
        </w:rPr>
        <w:t>а</w:t>
      </w:r>
      <w:r w:rsidRPr="00391F64">
        <w:rPr>
          <w:rFonts w:eastAsia="Times New Roman" w:cs="Times New Roman"/>
          <w:sz w:val="28"/>
          <w:szCs w:val="28"/>
        </w:rPr>
        <w:t xml:space="preserve">типичным результатом, свидетельствующего об обнаружении в организме </w:t>
      </w:r>
      <w:r w:rsidR="00BA0CCF">
        <w:rPr>
          <w:rFonts w:eastAsia="Times New Roman" w:cs="Times New Roman"/>
          <w:sz w:val="28"/>
          <w:szCs w:val="28"/>
        </w:rPr>
        <w:t>с</w:t>
      </w:r>
      <w:r w:rsidRPr="00391F64">
        <w:rPr>
          <w:rFonts w:eastAsia="Times New Roman" w:cs="Times New Roman"/>
          <w:sz w:val="28"/>
          <w:szCs w:val="28"/>
        </w:rPr>
        <w:t xml:space="preserve">портсмена запрещенной субстанции, которая однако может иметь эндогенное происхождение, </w:t>
      </w:r>
      <w:r w:rsidR="00893E97" w:rsidRPr="00391F64">
        <w:rPr>
          <w:rFonts w:eastAsia="Times New Roman" w:cs="Times New Roman"/>
          <w:sz w:val="28"/>
          <w:szCs w:val="28"/>
        </w:rPr>
        <w:t>АДА</w:t>
      </w:r>
      <w:r w:rsidRPr="00391F64">
        <w:rPr>
          <w:rFonts w:eastAsia="Times New Roman" w:cs="Times New Roman"/>
          <w:sz w:val="28"/>
          <w:szCs w:val="28"/>
        </w:rPr>
        <w:t xml:space="preserve"> должно провести </w:t>
      </w:r>
      <w:r w:rsidR="0011777D" w:rsidRPr="00391F64">
        <w:rPr>
          <w:rFonts w:eastAsia="Times New Roman" w:cs="Times New Roman"/>
          <w:sz w:val="28"/>
          <w:szCs w:val="28"/>
        </w:rPr>
        <w:t xml:space="preserve">рассмотрение </w:t>
      </w:r>
      <w:r w:rsidR="00BA0CCF">
        <w:rPr>
          <w:rFonts w:eastAsia="Times New Roman" w:cs="Times New Roman"/>
          <w:sz w:val="28"/>
          <w:szCs w:val="28"/>
        </w:rPr>
        <w:t>а</w:t>
      </w:r>
      <w:r w:rsidR="0011777D" w:rsidRPr="00391F64">
        <w:rPr>
          <w:rFonts w:eastAsia="Times New Roman" w:cs="Times New Roman"/>
          <w:sz w:val="28"/>
          <w:szCs w:val="28"/>
        </w:rPr>
        <w:t>типичного результата анализа</w:t>
      </w:r>
      <w:r w:rsidRPr="00391F64">
        <w:rPr>
          <w:rFonts w:eastAsia="Times New Roman" w:cs="Times New Roman"/>
          <w:sz w:val="28"/>
          <w:szCs w:val="28"/>
        </w:rPr>
        <w:t xml:space="preserve">. </w:t>
      </w:r>
    </w:p>
    <w:p w:rsidR="000D4B39" w:rsidRPr="00391F64" w:rsidRDefault="009F6379"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7.4.2. В случаях, указанных в </w:t>
      </w:r>
      <w:r w:rsidR="00BA0CCF">
        <w:rPr>
          <w:rFonts w:eastAsia="Times New Roman" w:cs="Times New Roman"/>
          <w:sz w:val="28"/>
          <w:szCs w:val="28"/>
        </w:rPr>
        <w:t>под</w:t>
      </w:r>
      <w:r w:rsidRPr="00391F64">
        <w:rPr>
          <w:rFonts w:eastAsia="Times New Roman" w:cs="Times New Roman"/>
          <w:sz w:val="28"/>
          <w:szCs w:val="28"/>
        </w:rPr>
        <w:t xml:space="preserve">пункте 7.4.1, </w:t>
      </w:r>
      <w:r w:rsidR="00893E97" w:rsidRPr="00391F64">
        <w:rPr>
          <w:rFonts w:eastAsia="Times New Roman" w:cs="Times New Roman"/>
          <w:sz w:val="28"/>
          <w:szCs w:val="28"/>
        </w:rPr>
        <w:t>АДА</w:t>
      </w:r>
      <w:r w:rsidRPr="00391F64">
        <w:rPr>
          <w:rFonts w:eastAsia="Times New Roman" w:cs="Times New Roman"/>
          <w:sz w:val="28"/>
          <w:szCs w:val="28"/>
        </w:rPr>
        <w:t xml:space="preserve"> должно установить следующее:</w:t>
      </w:r>
    </w:p>
    <w:p w:rsidR="000D4B39" w:rsidRPr="00391F64" w:rsidRDefault="009F6379"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а) имеется ли оформленное надлежащим образом </w:t>
      </w:r>
      <w:r w:rsidR="00AE6784" w:rsidRPr="00391F64">
        <w:rPr>
          <w:rFonts w:eastAsia="Times New Roman" w:cs="Times New Roman"/>
          <w:sz w:val="28"/>
          <w:szCs w:val="28"/>
        </w:rPr>
        <w:t>ТИ</w:t>
      </w:r>
      <w:r w:rsidRPr="00391F64">
        <w:rPr>
          <w:rFonts w:eastAsia="Times New Roman" w:cs="Times New Roman"/>
          <w:sz w:val="28"/>
          <w:szCs w:val="28"/>
        </w:rPr>
        <w:t xml:space="preserve"> либо поступал запрос на предоставление </w:t>
      </w:r>
      <w:r w:rsidR="00AE6784" w:rsidRPr="00391F64">
        <w:rPr>
          <w:rFonts w:eastAsia="Times New Roman" w:cs="Times New Roman"/>
          <w:sz w:val="28"/>
          <w:szCs w:val="28"/>
        </w:rPr>
        <w:t>ТИ</w:t>
      </w:r>
      <w:r w:rsidRPr="00391F64">
        <w:rPr>
          <w:rFonts w:eastAsia="Times New Roman" w:cs="Times New Roman"/>
          <w:sz w:val="28"/>
          <w:szCs w:val="28"/>
        </w:rPr>
        <w:t xml:space="preserve"> в соответствии с Международным стандартом по терапевтическому использованию запрещенных субстанций;</w:t>
      </w:r>
    </w:p>
    <w:p w:rsidR="009F6379" w:rsidRPr="00391F64" w:rsidRDefault="009F6379"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б) имеются ли в процедуре </w:t>
      </w:r>
      <w:r w:rsidR="00BA0CCF">
        <w:rPr>
          <w:rFonts w:eastAsia="Times New Roman" w:cs="Times New Roman"/>
          <w:sz w:val="28"/>
          <w:szCs w:val="28"/>
        </w:rPr>
        <w:t>д</w:t>
      </w:r>
      <w:r w:rsidRPr="00391F64">
        <w:rPr>
          <w:rFonts w:eastAsia="Times New Roman" w:cs="Times New Roman"/>
          <w:sz w:val="28"/>
          <w:szCs w:val="28"/>
        </w:rPr>
        <w:t xml:space="preserve">опинг-контроля отступления от Международного стандарта для лабораторий или Международного стандарта </w:t>
      </w:r>
      <w:r w:rsidR="00AE6784" w:rsidRPr="00391F64">
        <w:rPr>
          <w:rFonts w:eastAsia="Times New Roman" w:cs="Times New Roman"/>
          <w:sz w:val="28"/>
          <w:szCs w:val="28"/>
        </w:rPr>
        <w:t>по</w:t>
      </w:r>
      <w:r w:rsidRPr="00391F64">
        <w:rPr>
          <w:rFonts w:eastAsia="Times New Roman" w:cs="Times New Roman"/>
          <w:sz w:val="28"/>
          <w:szCs w:val="28"/>
        </w:rPr>
        <w:t xml:space="preserve"> тестировани</w:t>
      </w:r>
      <w:r w:rsidR="00AE6784" w:rsidRPr="00391F64">
        <w:rPr>
          <w:rFonts w:eastAsia="Times New Roman" w:cs="Times New Roman"/>
          <w:sz w:val="28"/>
          <w:szCs w:val="28"/>
        </w:rPr>
        <w:t>ю и расследованиям</w:t>
      </w:r>
      <w:r w:rsidRPr="00391F64">
        <w:rPr>
          <w:rFonts w:eastAsia="Times New Roman" w:cs="Times New Roman"/>
          <w:sz w:val="28"/>
          <w:szCs w:val="28"/>
        </w:rPr>
        <w:t xml:space="preserve">, которые могли бы послужить причиной </w:t>
      </w:r>
      <w:r w:rsidR="00BA0CCF">
        <w:rPr>
          <w:rFonts w:eastAsia="Times New Roman" w:cs="Times New Roman"/>
          <w:sz w:val="28"/>
          <w:szCs w:val="28"/>
        </w:rPr>
        <w:t>а</w:t>
      </w:r>
      <w:r w:rsidRPr="00391F64">
        <w:rPr>
          <w:rFonts w:eastAsia="Times New Roman" w:cs="Times New Roman"/>
          <w:sz w:val="28"/>
          <w:szCs w:val="28"/>
        </w:rPr>
        <w:t>типичного результата анализа.</w:t>
      </w:r>
    </w:p>
    <w:p w:rsidR="009F6379" w:rsidRPr="00391F64" w:rsidRDefault="0011777D" w:rsidP="00391F64">
      <w:pPr>
        <w:spacing w:after="0"/>
        <w:ind w:firstLine="709"/>
        <w:jc w:val="both"/>
        <w:rPr>
          <w:rFonts w:eastAsia="Times New Roman" w:cs="Times New Roman"/>
          <w:sz w:val="28"/>
          <w:szCs w:val="28"/>
        </w:rPr>
      </w:pPr>
      <w:bookmarkStart w:id="18" w:name="Par167"/>
      <w:bookmarkEnd w:id="18"/>
      <w:r w:rsidRPr="00391F64">
        <w:rPr>
          <w:rFonts w:eastAsia="Times New Roman" w:cs="Times New Roman"/>
          <w:sz w:val="28"/>
          <w:szCs w:val="28"/>
        </w:rPr>
        <w:t>7</w:t>
      </w:r>
      <w:r w:rsidR="009F6379" w:rsidRPr="00391F64">
        <w:rPr>
          <w:rFonts w:eastAsia="Times New Roman" w:cs="Times New Roman"/>
          <w:sz w:val="28"/>
          <w:szCs w:val="28"/>
        </w:rPr>
        <w:t>.</w:t>
      </w:r>
      <w:r w:rsidRPr="00391F64">
        <w:rPr>
          <w:rFonts w:eastAsia="Times New Roman" w:cs="Times New Roman"/>
          <w:sz w:val="28"/>
          <w:szCs w:val="28"/>
        </w:rPr>
        <w:t>4</w:t>
      </w:r>
      <w:r w:rsidR="009F6379" w:rsidRPr="00391F64">
        <w:rPr>
          <w:rFonts w:eastAsia="Times New Roman" w:cs="Times New Roman"/>
          <w:sz w:val="28"/>
          <w:szCs w:val="28"/>
        </w:rPr>
        <w:t>.</w:t>
      </w:r>
      <w:r w:rsidRPr="00391F64">
        <w:rPr>
          <w:rFonts w:eastAsia="Times New Roman" w:cs="Times New Roman"/>
          <w:sz w:val="28"/>
          <w:szCs w:val="28"/>
        </w:rPr>
        <w:t>3</w:t>
      </w:r>
      <w:r w:rsidR="009F6379" w:rsidRPr="00391F64">
        <w:rPr>
          <w:rFonts w:eastAsia="Times New Roman" w:cs="Times New Roman"/>
          <w:sz w:val="28"/>
          <w:szCs w:val="28"/>
        </w:rPr>
        <w:t xml:space="preserve">. Если в ходе </w:t>
      </w:r>
      <w:r w:rsidRPr="00391F64">
        <w:rPr>
          <w:rFonts w:eastAsia="Times New Roman" w:cs="Times New Roman"/>
          <w:sz w:val="28"/>
          <w:szCs w:val="28"/>
        </w:rPr>
        <w:t>рассмотрения</w:t>
      </w:r>
      <w:r w:rsidR="009F6379" w:rsidRPr="00391F64">
        <w:rPr>
          <w:rFonts w:eastAsia="Times New Roman" w:cs="Times New Roman"/>
          <w:sz w:val="28"/>
          <w:szCs w:val="28"/>
        </w:rPr>
        <w:t xml:space="preserve"> выявлены отступления от Международных стандартов, которые привели к </w:t>
      </w:r>
      <w:r w:rsidR="00BA0CCF">
        <w:rPr>
          <w:rFonts w:eastAsia="Times New Roman" w:cs="Times New Roman"/>
          <w:sz w:val="28"/>
          <w:szCs w:val="28"/>
        </w:rPr>
        <w:t>а</w:t>
      </w:r>
      <w:r w:rsidR="009F6379" w:rsidRPr="00391F64">
        <w:rPr>
          <w:rFonts w:eastAsia="Times New Roman" w:cs="Times New Roman"/>
          <w:sz w:val="28"/>
          <w:szCs w:val="28"/>
        </w:rPr>
        <w:t xml:space="preserve">типичному результату анализа, либо установлено наличие </w:t>
      </w:r>
      <w:r w:rsidR="00845E22" w:rsidRPr="00391F64">
        <w:rPr>
          <w:rFonts w:eastAsia="Times New Roman" w:cs="Times New Roman"/>
          <w:sz w:val="28"/>
          <w:szCs w:val="28"/>
        </w:rPr>
        <w:t>ТИ</w:t>
      </w:r>
      <w:r w:rsidR="009F6379" w:rsidRPr="00391F64">
        <w:rPr>
          <w:rFonts w:eastAsia="Times New Roman" w:cs="Times New Roman"/>
          <w:sz w:val="28"/>
          <w:szCs w:val="28"/>
        </w:rPr>
        <w:t xml:space="preserve"> или запроса на его оформление, то результат </w:t>
      </w:r>
      <w:r w:rsidR="00845E22" w:rsidRPr="00391F64">
        <w:rPr>
          <w:rFonts w:eastAsia="Times New Roman" w:cs="Times New Roman"/>
          <w:sz w:val="28"/>
          <w:szCs w:val="28"/>
        </w:rPr>
        <w:t>анализа</w:t>
      </w:r>
      <w:r w:rsidR="009F6379" w:rsidRPr="00391F64">
        <w:rPr>
          <w:rFonts w:eastAsia="Times New Roman" w:cs="Times New Roman"/>
          <w:sz w:val="28"/>
          <w:szCs w:val="28"/>
        </w:rPr>
        <w:t xml:space="preserve"> признается отрицательным.</w:t>
      </w:r>
    </w:p>
    <w:p w:rsidR="005E53D4" w:rsidRPr="00391F64" w:rsidRDefault="0011777D" w:rsidP="00391F64">
      <w:pPr>
        <w:spacing w:after="0"/>
        <w:ind w:firstLine="709"/>
        <w:jc w:val="both"/>
        <w:rPr>
          <w:rFonts w:eastAsia="Times New Roman" w:cs="Times New Roman"/>
          <w:sz w:val="28"/>
          <w:szCs w:val="28"/>
        </w:rPr>
      </w:pPr>
      <w:bookmarkStart w:id="19" w:name="Par168"/>
      <w:bookmarkEnd w:id="19"/>
      <w:r w:rsidRPr="00391F64">
        <w:rPr>
          <w:rFonts w:eastAsia="Times New Roman" w:cs="Times New Roman"/>
          <w:sz w:val="28"/>
          <w:szCs w:val="28"/>
        </w:rPr>
        <w:t>7</w:t>
      </w:r>
      <w:r w:rsidR="009F6379" w:rsidRPr="00391F64">
        <w:rPr>
          <w:rFonts w:eastAsia="Times New Roman" w:cs="Times New Roman"/>
          <w:sz w:val="28"/>
          <w:szCs w:val="28"/>
        </w:rPr>
        <w:t>.</w:t>
      </w:r>
      <w:r w:rsidRPr="00391F64">
        <w:rPr>
          <w:rFonts w:eastAsia="Times New Roman" w:cs="Times New Roman"/>
          <w:sz w:val="28"/>
          <w:szCs w:val="28"/>
        </w:rPr>
        <w:t>4</w:t>
      </w:r>
      <w:r w:rsidR="009F6379" w:rsidRPr="00391F64">
        <w:rPr>
          <w:rFonts w:eastAsia="Times New Roman" w:cs="Times New Roman"/>
          <w:sz w:val="28"/>
          <w:szCs w:val="28"/>
        </w:rPr>
        <w:t>.</w:t>
      </w:r>
      <w:r w:rsidRPr="00391F64">
        <w:rPr>
          <w:rFonts w:eastAsia="Times New Roman" w:cs="Times New Roman"/>
          <w:sz w:val="28"/>
          <w:szCs w:val="28"/>
        </w:rPr>
        <w:t>4</w:t>
      </w:r>
      <w:r w:rsidR="009F6379" w:rsidRPr="00391F64">
        <w:rPr>
          <w:rFonts w:eastAsia="Times New Roman" w:cs="Times New Roman"/>
          <w:sz w:val="28"/>
          <w:szCs w:val="28"/>
        </w:rPr>
        <w:t xml:space="preserve">. Если </w:t>
      </w:r>
      <w:r w:rsidRPr="00391F64">
        <w:rPr>
          <w:rFonts w:eastAsia="Times New Roman" w:cs="Times New Roman"/>
          <w:sz w:val="28"/>
          <w:szCs w:val="28"/>
        </w:rPr>
        <w:t>ни одно из обстоятельств</w:t>
      </w:r>
      <w:r w:rsidR="009F6379" w:rsidRPr="00391F64">
        <w:rPr>
          <w:rFonts w:eastAsia="Times New Roman" w:cs="Times New Roman"/>
          <w:sz w:val="28"/>
          <w:szCs w:val="28"/>
        </w:rPr>
        <w:t>, указанны</w:t>
      </w:r>
      <w:r w:rsidRPr="00391F64">
        <w:rPr>
          <w:rFonts w:eastAsia="Times New Roman" w:cs="Times New Roman"/>
          <w:sz w:val="28"/>
          <w:szCs w:val="28"/>
        </w:rPr>
        <w:t>х</w:t>
      </w:r>
      <w:r w:rsidR="009F6379" w:rsidRPr="00391F64">
        <w:rPr>
          <w:rFonts w:eastAsia="Times New Roman" w:cs="Times New Roman"/>
          <w:sz w:val="28"/>
          <w:szCs w:val="28"/>
        </w:rPr>
        <w:t xml:space="preserve"> в </w:t>
      </w:r>
      <w:r w:rsidR="00BA0CCF">
        <w:rPr>
          <w:rFonts w:eastAsia="Times New Roman" w:cs="Times New Roman"/>
          <w:sz w:val="28"/>
          <w:szCs w:val="28"/>
        </w:rPr>
        <w:t>под</w:t>
      </w:r>
      <w:r w:rsidR="009F6379" w:rsidRPr="00391F64">
        <w:rPr>
          <w:rFonts w:eastAsia="Times New Roman" w:cs="Times New Roman"/>
          <w:sz w:val="28"/>
          <w:szCs w:val="28"/>
        </w:rPr>
        <w:t xml:space="preserve">пункте </w:t>
      </w:r>
      <w:r w:rsidRPr="00391F64">
        <w:rPr>
          <w:rFonts w:eastAsia="Times New Roman" w:cs="Times New Roman"/>
          <w:sz w:val="28"/>
          <w:szCs w:val="28"/>
        </w:rPr>
        <w:t>7.4</w:t>
      </w:r>
      <w:r w:rsidR="009F6379" w:rsidRPr="00391F64">
        <w:rPr>
          <w:rFonts w:eastAsia="Times New Roman" w:cs="Times New Roman"/>
          <w:sz w:val="28"/>
          <w:szCs w:val="28"/>
        </w:rPr>
        <w:t>.2, не выявлены,</w:t>
      </w:r>
      <w:r w:rsidRPr="00391F64">
        <w:rPr>
          <w:rFonts w:eastAsia="Times New Roman" w:cs="Times New Roman"/>
          <w:sz w:val="28"/>
          <w:szCs w:val="28"/>
        </w:rPr>
        <w:t xml:space="preserve"> то </w:t>
      </w:r>
      <w:r w:rsidR="00893E97" w:rsidRPr="00391F64">
        <w:rPr>
          <w:rFonts w:eastAsia="Times New Roman" w:cs="Times New Roman"/>
          <w:sz w:val="28"/>
          <w:szCs w:val="28"/>
        </w:rPr>
        <w:t>АДА</w:t>
      </w:r>
      <w:r w:rsidR="006A52C7" w:rsidRPr="00391F64">
        <w:rPr>
          <w:rFonts w:eastAsia="Times New Roman" w:cs="Times New Roman"/>
          <w:sz w:val="28"/>
          <w:szCs w:val="28"/>
        </w:rPr>
        <w:t xml:space="preserve"> должно принять решение о необходимости проведения дополнительного анализа</w:t>
      </w:r>
      <w:r w:rsidR="005E53D4" w:rsidRPr="00391F64">
        <w:rPr>
          <w:rFonts w:eastAsia="Times New Roman" w:cs="Times New Roman"/>
          <w:sz w:val="28"/>
          <w:szCs w:val="28"/>
        </w:rPr>
        <w:t xml:space="preserve">. </w:t>
      </w:r>
    </w:p>
    <w:p w:rsidR="00677C5F" w:rsidRDefault="005E53D4" w:rsidP="00677C5F">
      <w:pPr>
        <w:spacing w:after="0"/>
        <w:ind w:firstLine="709"/>
        <w:jc w:val="both"/>
        <w:rPr>
          <w:rFonts w:eastAsia="Times New Roman" w:cs="Times New Roman"/>
          <w:sz w:val="28"/>
          <w:szCs w:val="28"/>
        </w:rPr>
      </w:pPr>
      <w:bookmarkStart w:id="20" w:name="Par169"/>
      <w:bookmarkEnd w:id="20"/>
      <w:r w:rsidRPr="00391F64">
        <w:rPr>
          <w:rFonts w:eastAsia="Times New Roman" w:cs="Times New Roman"/>
          <w:sz w:val="28"/>
          <w:szCs w:val="28"/>
        </w:rPr>
        <w:t>7</w:t>
      </w:r>
      <w:r w:rsidR="009F6379" w:rsidRPr="00391F64">
        <w:rPr>
          <w:rFonts w:eastAsia="Times New Roman" w:cs="Times New Roman"/>
          <w:sz w:val="28"/>
          <w:szCs w:val="28"/>
        </w:rPr>
        <w:t>.4.</w:t>
      </w:r>
      <w:r w:rsidRPr="00391F64">
        <w:rPr>
          <w:rFonts w:eastAsia="Times New Roman" w:cs="Times New Roman"/>
          <w:sz w:val="28"/>
          <w:szCs w:val="28"/>
        </w:rPr>
        <w:t xml:space="preserve">5. </w:t>
      </w:r>
      <w:r w:rsidR="00DA5399" w:rsidRPr="00391F64">
        <w:rPr>
          <w:rFonts w:eastAsia="Times New Roman" w:cs="Times New Roman"/>
          <w:sz w:val="28"/>
          <w:szCs w:val="28"/>
        </w:rPr>
        <w:t xml:space="preserve">Спортсмен, </w:t>
      </w:r>
      <w:r w:rsidR="00BA0CCF">
        <w:rPr>
          <w:rFonts w:eastAsia="Times New Roman" w:cs="Times New Roman"/>
          <w:sz w:val="28"/>
          <w:szCs w:val="28"/>
        </w:rPr>
        <w:t>о</w:t>
      </w:r>
      <w:r w:rsidR="00DA5399" w:rsidRPr="00391F64">
        <w:rPr>
          <w:rFonts w:eastAsia="Times New Roman" w:cs="Times New Roman"/>
          <w:sz w:val="28"/>
          <w:szCs w:val="28"/>
        </w:rPr>
        <w:t>бщероссийская спортивная федерация, международная федерация и ВАДА</w:t>
      </w:r>
      <w:r w:rsidR="009F6379" w:rsidRPr="00391F64">
        <w:rPr>
          <w:rFonts w:eastAsia="Times New Roman" w:cs="Times New Roman"/>
          <w:sz w:val="28"/>
          <w:szCs w:val="28"/>
        </w:rPr>
        <w:t xml:space="preserve"> не будут уведомляться об </w:t>
      </w:r>
      <w:r w:rsidR="00BA0CCF">
        <w:rPr>
          <w:rFonts w:eastAsia="Times New Roman" w:cs="Times New Roman"/>
          <w:sz w:val="28"/>
          <w:szCs w:val="28"/>
        </w:rPr>
        <w:t>а</w:t>
      </w:r>
      <w:r w:rsidR="009F6379" w:rsidRPr="00391F64">
        <w:rPr>
          <w:rFonts w:eastAsia="Times New Roman" w:cs="Times New Roman"/>
          <w:sz w:val="28"/>
          <w:szCs w:val="28"/>
        </w:rPr>
        <w:t xml:space="preserve">типичном результате анализа до завершения </w:t>
      </w:r>
      <w:r w:rsidR="006A52C7" w:rsidRPr="00391F64">
        <w:rPr>
          <w:rFonts w:eastAsia="Times New Roman" w:cs="Times New Roman"/>
          <w:sz w:val="28"/>
          <w:szCs w:val="28"/>
        </w:rPr>
        <w:t xml:space="preserve">проведения </w:t>
      </w:r>
      <w:r w:rsidR="00845E22" w:rsidRPr="00391F64">
        <w:rPr>
          <w:rFonts w:eastAsia="Times New Roman" w:cs="Times New Roman"/>
          <w:sz w:val="28"/>
          <w:szCs w:val="28"/>
        </w:rPr>
        <w:t xml:space="preserve">анализа, </w:t>
      </w:r>
      <w:r w:rsidR="009F6379" w:rsidRPr="00391F64">
        <w:rPr>
          <w:rFonts w:eastAsia="Times New Roman" w:cs="Times New Roman"/>
          <w:sz w:val="28"/>
          <w:szCs w:val="28"/>
        </w:rPr>
        <w:t xml:space="preserve">если </w:t>
      </w:r>
      <w:r w:rsidR="00893E97" w:rsidRPr="00391F64">
        <w:rPr>
          <w:rFonts w:eastAsia="Times New Roman" w:cs="Times New Roman"/>
          <w:sz w:val="28"/>
          <w:szCs w:val="28"/>
        </w:rPr>
        <w:t>АДА</w:t>
      </w:r>
      <w:r w:rsidR="009F6379" w:rsidRPr="00391F64">
        <w:rPr>
          <w:rFonts w:eastAsia="Times New Roman" w:cs="Times New Roman"/>
          <w:sz w:val="28"/>
          <w:szCs w:val="28"/>
        </w:rPr>
        <w:t xml:space="preserve"> </w:t>
      </w:r>
      <w:r w:rsidR="006A52C7" w:rsidRPr="00391F64">
        <w:rPr>
          <w:rFonts w:eastAsia="Times New Roman" w:cs="Times New Roman"/>
          <w:sz w:val="28"/>
          <w:szCs w:val="28"/>
        </w:rPr>
        <w:t xml:space="preserve">не </w:t>
      </w:r>
      <w:r w:rsidR="009F6379" w:rsidRPr="00391F64">
        <w:rPr>
          <w:rFonts w:eastAsia="Times New Roman" w:cs="Times New Roman"/>
          <w:sz w:val="28"/>
          <w:szCs w:val="28"/>
        </w:rPr>
        <w:t>получ</w:t>
      </w:r>
      <w:r w:rsidR="006A52C7" w:rsidRPr="00391F64">
        <w:rPr>
          <w:rFonts w:eastAsia="Times New Roman" w:cs="Times New Roman"/>
          <w:sz w:val="28"/>
          <w:szCs w:val="28"/>
        </w:rPr>
        <w:t>и</w:t>
      </w:r>
      <w:r w:rsidR="009F6379" w:rsidRPr="00391F64">
        <w:rPr>
          <w:rFonts w:eastAsia="Times New Roman" w:cs="Times New Roman"/>
          <w:sz w:val="28"/>
          <w:szCs w:val="28"/>
        </w:rPr>
        <w:t xml:space="preserve">т запрос от </w:t>
      </w:r>
      <w:r w:rsidR="00845E22" w:rsidRPr="00391F64">
        <w:rPr>
          <w:rFonts w:eastAsia="Times New Roman" w:cs="Times New Roman"/>
          <w:sz w:val="28"/>
          <w:szCs w:val="28"/>
        </w:rPr>
        <w:t xml:space="preserve">организатора </w:t>
      </w:r>
      <w:r w:rsidR="00BA0CCF">
        <w:rPr>
          <w:rFonts w:eastAsia="Times New Roman" w:cs="Times New Roman"/>
          <w:sz w:val="28"/>
          <w:szCs w:val="28"/>
        </w:rPr>
        <w:t>с</w:t>
      </w:r>
      <w:r w:rsidR="009F6379" w:rsidRPr="00391F64">
        <w:rPr>
          <w:rFonts w:eastAsia="Times New Roman" w:cs="Times New Roman"/>
          <w:sz w:val="28"/>
          <w:szCs w:val="28"/>
        </w:rPr>
        <w:t xml:space="preserve">портивного </w:t>
      </w:r>
      <w:r w:rsidR="00845E22" w:rsidRPr="00391F64">
        <w:rPr>
          <w:rFonts w:eastAsia="Times New Roman" w:cs="Times New Roman"/>
          <w:sz w:val="28"/>
          <w:szCs w:val="28"/>
        </w:rPr>
        <w:t>мероприятия</w:t>
      </w:r>
      <w:r w:rsidR="009F6379" w:rsidRPr="00391F64">
        <w:rPr>
          <w:rFonts w:eastAsia="Times New Roman" w:cs="Times New Roman"/>
          <w:sz w:val="28"/>
          <w:szCs w:val="28"/>
        </w:rPr>
        <w:t xml:space="preserve"> непосредственно перед </w:t>
      </w:r>
      <w:r w:rsidR="00677C5F">
        <w:rPr>
          <w:rFonts w:eastAsia="Times New Roman" w:cs="Times New Roman"/>
          <w:sz w:val="28"/>
          <w:szCs w:val="28"/>
        </w:rPr>
        <w:t xml:space="preserve">спортивным </w:t>
      </w:r>
      <w:r w:rsidR="009F6379" w:rsidRPr="00391F64">
        <w:rPr>
          <w:rFonts w:eastAsia="Times New Roman" w:cs="Times New Roman"/>
          <w:sz w:val="28"/>
          <w:szCs w:val="28"/>
        </w:rPr>
        <w:t>соревнованием либо от организации, уполномоченной на формирование команды для участия в международном спортивном соревновании, о предоставлении информации о том, указан ли в пр</w:t>
      </w:r>
      <w:r w:rsidR="00B91FC6" w:rsidRPr="00391F64">
        <w:rPr>
          <w:rFonts w:eastAsia="Times New Roman" w:cs="Times New Roman"/>
          <w:sz w:val="28"/>
          <w:szCs w:val="28"/>
        </w:rPr>
        <w:t xml:space="preserve">едставленном списке какой-либо </w:t>
      </w:r>
      <w:r w:rsidR="00BA0CCF">
        <w:rPr>
          <w:rFonts w:eastAsia="Times New Roman" w:cs="Times New Roman"/>
          <w:sz w:val="28"/>
          <w:szCs w:val="28"/>
        </w:rPr>
        <w:t>с</w:t>
      </w:r>
      <w:r w:rsidR="009F6379" w:rsidRPr="00391F64">
        <w:rPr>
          <w:rFonts w:eastAsia="Times New Roman" w:cs="Times New Roman"/>
          <w:sz w:val="28"/>
          <w:szCs w:val="28"/>
        </w:rPr>
        <w:t xml:space="preserve">портсмен, имеющий </w:t>
      </w:r>
      <w:r w:rsidR="00BA0CCF">
        <w:rPr>
          <w:rFonts w:eastAsia="Times New Roman" w:cs="Times New Roman"/>
          <w:sz w:val="28"/>
          <w:szCs w:val="28"/>
        </w:rPr>
        <w:t>а</w:t>
      </w:r>
      <w:r w:rsidR="009F6379" w:rsidRPr="00391F64">
        <w:rPr>
          <w:rFonts w:eastAsia="Times New Roman" w:cs="Times New Roman"/>
          <w:sz w:val="28"/>
          <w:szCs w:val="28"/>
        </w:rPr>
        <w:t>типичный результат</w:t>
      </w:r>
      <w:r w:rsidR="00B91FC6" w:rsidRPr="00391F64">
        <w:rPr>
          <w:rFonts w:eastAsia="Times New Roman" w:cs="Times New Roman"/>
          <w:sz w:val="28"/>
          <w:szCs w:val="28"/>
        </w:rPr>
        <w:t xml:space="preserve"> анализа</w:t>
      </w:r>
      <w:r w:rsidR="009F6379" w:rsidRPr="00391F64">
        <w:rPr>
          <w:rFonts w:eastAsia="Times New Roman" w:cs="Times New Roman"/>
          <w:sz w:val="28"/>
          <w:szCs w:val="28"/>
        </w:rPr>
        <w:t xml:space="preserve">, по которому не принято решение. В этом случае </w:t>
      </w:r>
      <w:r w:rsidR="00893E97" w:rsidRPr="00391F64">
        <w:rPr>
          <w:rFonts w:eastAsia="Times New Roman" w:cs="Times New Roman"/>
          <w:sz w:val="28"/>
          <w:szCs w:val="28"/>
        </w:rPr>
        <w:t>АДА</w:t>
      </w:r>
      <w:r w:rsidR="009F6379" w:rsidRPr="00391F64">
        <w:rPr>
          <w:rFonts w:eastAsia="Times New Roman" w:cs="Times New Roman"/>
          <w:sz w:val="28"/>
          <w:szCs w:val="28"/>
        </w:rPr>
        <w:t xml:space="preserve"> предоставляет такую инф</w:t>
      </w:r>
      <w:r w:rsidR="00B91FC6" w:rsidRPr="00391F64">
        <w:rPr>
          <w:rFonts w:eastAsia="Times New Roman" w:cs="Times New Roman"/>
          <w:sz w:val="28"/>
          <w:szCs w:val="28"/>
        </w:rPr>
        <w:t xml:space="preserve">ормацию, уведомив вначале об </w:t>
      </w:r>
      <w:r w:rsidR="00BA0CCF">
        <w:rPr>
          <w:rFonts w:eastAsia="Times New Roman" w:cs="Times New Roman"/>
          <w:sz w:val="28"/>
          <w:szCs w:val="28"/>
        </w:rPr>
        <w:t>а</w:t>
      </w:r>
      <w:r w:rsidR="009F6379" w:rsidRPr="00391F64">
        <w:rPr>
          <w:rFonts w:eastAsia="Times New Roman" w:cs="Times New Roman"/>
          <w:sz w:val="28"/>
          <w:szCs w:val="28"/>
        </w:rPr>
        <w:t xml:space="preserve">типичном результате </w:t>
      </w:r>
      <w:r w:rsidR="00B91FC6" w:rsidRPr="00391F64">
        <w:rPr>
          <w:rFonts w:eastAsia="Times New Roman" w:cs="Times New Roman"/>
          <w:sz w:val="28"/>
          <w:szCs w:val="28"/>
        </w:rPr>
        <w:t xml:space="preserve">анализа </w:t>
      </w:r>
      <w:r w:rsidR="009F6379" w:rsidRPr="00391F64">
        <w:rPr>
          <w:rFonts w:eastAsia="Times New Roman" w:cs="Times New Roman"/>
          <w:sz w:val="28"/>
          <w:szCs w:val="28"/>
        </w:rPr>
        <w:t xml:space="preserve">самого </w:t>
      </w:r>
      <w:r w:rsidR="00BA0CCF">
        <w:rPr>
          <w:rFonts w:eastAsia="Times New Roman" w:cs="Times New Roman"/>
          <w:sz w:val="28"/>
          <w:szCs w:val="28"/>
        </w:rPr>
        <w:t>с</w:t>
      </w:r>
      <w:r w:rsidR="009F6379" w:rsidRPr="00391F64">
        <w:rPr>
          <w:rFonts w:eastAsia="Times New Roman" w:cs="Times New Roman"/>
          <w:sz w:val="28"/>
          <w:szCs w:val="28"/>
        </w:rPr>
        <w:t>портсмена.</w:t>
      </w:r>
    </w:p>
    <w:p w:rsidR="000569B8" w:rsidRPr="00391F64" w:rsidRDefault="00C96540" w:rsidP="00677C5F">
      <w:pPr>
        <w:spacing w:after="0"/>
        <w:ind w:firstLine="709"/>
        <w:jc w:val="both"/>
        <w:rPr>
          <w:rFonts w:eastAsia="Times New Roman" w:cs="Times New Roman"/>
          <w:b/>
          <w:sz w:val="28"/>
          <w:szCs w:val="28"/>
        </w:rPr>
      </w:pPr>
      <w:r w:rsidRPr="00391F64">
        <w:rPr>
          <w:rFonts w:eastAsia="Times New Roman" w:cs="Times New Roman"/>
          <w:sz w:val="28"/>
          <w:szCs w:val="28"/>
        </w:rPr>
        <w:t xml:space="preserve">7.5. Рассмотрение </w:t>
      </w:r>
      <w:r w:rsidR="00BA0CCF">
        <w:rPr>
          <w:rFonts w:eastAsia="Times New Roman" w:cs="Times New Roman"/>
          <w:sz w:val="28"/>
          <w:szCs w:val="28"/>
        </w:rPr>
        <w:t>а</w:t>
      </w:r>
      <w:r w:rsidR="00720563" w:rsidRPr="00391F64">
        <w:rPr>
          <w:rFonts w:eastAsia="Times New Roman" w:cs="Times New Roman"/>
          <w:sz w:val="28"/>
          <w:szCs w:val="28"/>
        </w:rPr>
        <w:t xml:space="preserve">типичного результата по паспорту и </w:t>
      </w:r>
      <w:r w:rsidR="00BA0CCF">
        <w:rPr>
          <w:rFonts w:eastAsia="Times New Roman" w:cs="Times New Roman"/>
          <w:sz w:val="28"/>
          <w:szCs w:val="28"/>
        </w:rPr>
        <w:t>н</w:t>
      </w:r>
      <w:r w:rsidR="000569B8" w:rsidRPr="00391F64">
        <w:rPr>
          <w:rFonts w:eastAsia="Times New Roman" w:cs="Times New Roman"/>
          <w:sz w:val="28"/>
          <w:szCs w:val="28"/>
        </w:rPr>
        <w:t xml:space="preserve">еблагоприятного </w:t>
      </w:r>
      <w:r w:rsidR="00F86B07" w:rsidRPr="00391F64">
        <w:rPr>
          <w:rFonts w:eastAsia="Times New Roman" w:cs="Times New Roman"/>
          <w:sz w:val="28"/>
          <w:szCs w:val="28"/>
        </w:rPr>
        <w:t>результата</w:t>
      </w:r>
      <w:r w:rsidR="000569B8" w:rsidRPr="00391F64">
        <w:rPr>
          <w:rFonts w:eastAsia="Times New Roman" w:cs="Times New Roman"/>
          <w:sz w:val="28"/>
          <w:szCs w:val="28"/>
        </w:rPr>
        <w:t xml:space="preserve"> по паспорту</w:t>
      </w:r>
    </w:p>
    <w:p w:rsidR="000569B8" w:rsidRPr="00391F64" w:rsidRDefault="000569B8" w:rsidP="00BA0CCF">
      <w:pPr>
        <w:spacing w:after="0"/>
        <w:ind w:firstLine="709"/>
        <w:jc w:val="both"/>
        <w:rPr>
          <w:rFonts w:eastAsia="Times New Roman" w:cs="Times New Roman"/>
          <w:sz w:val="28"/>
          <w:szCs w:val="28"/>
        </w:rPr>
      </w:pPr>
      <w:r w:rsidRPr="00391F64">
        <w:rPr>
          <w:rFonts w:eastAsia="Times New Roman" w:cs="Times New Roman"/>
          <w:sz w:val="28"/>
          <w:szCs w:val="28"/>
        </w:rPr>
        <w:lastRenderedPageBreak/>
        <w:t xml:space="preserve">Рассмотрение </w:t>
      </w:r>
      <w:r w:rsidR="00BA0CCF">
        <w:rPr>
          <w:rFonts w:eastAsia="Times New Roman" w:cs="Times New Roman"/>
          <w:sz w:val="28"/>
          <w:szCs w:val="28"/>
        </w:rPr>
        <w:t>а</w:t>
      </w:r>
      <w:r w:rsidRPr="00391F64">
        <w:rPr>
          <w:rFonts w:eastAsia="Times New Roman" w:cs="Times New Roman"/>
          <w:sz w:val="28"/>
          <w:szCs w:val="28"/>
        </w:rPr>
        <w:t xml:space="preserve">типичного результата по паспорту и </w:t>
      </w:r>
      <w:r w:rsidR="00BA0CCF">
        <w:rPr>
          <w:rFonts w:eastAsia="Times New Roman" w:cs="Times New Roman"/>
          <w:sz w:val="28"/>
          <w:szCs w:val="28"/>
        </w:rPr>
        <w:t>н</w:t>
      </w:r>
      <w:r w:rsidRPr="00391F64">
        <w:rPr>
          <w:rFonts w:eastAsia="Times New Roman" w:cs="Times New Roman"/>
          <w:sz w:val="28"/>
          <w:szCs w:val="28"/>
        </w:rPr>
        <w:t xml:space="preserve">еблагоприятного </w:t>
      </w:r>
      <w:r w:rsidR="00F86B07" w:rsidRPr="00391F64">
        <w:rPr>
          <w:rFonts w:eastAsia="Times New Roman" w:cs="Times New Roman"/>
          <w:sz w:val="28"/>
          <w:szCs w:val="28"/>
        </w:rPr>
        <w:t>результата</w:t>
      </w:r>
      <w:r w:rsidRPr="00391F64">
        <w:rPr>
          <w:rFonts w:eastAsia="Times New Roman" w:cs="Times New Roman"/>
          <w:sz w:val="28"/>
          <w:szCs w:val="28"/>
        </w:rPr>
        <w:t xml:space="preserve"> по паспорту должно проводиться в соответствии с Международным стандартом по тестированию и расследованиям и Международным стандартом для лабораторий. Как только </w:t>
      </w:r>
      <w:r w:rsidR="00893E97" w:rsidRPr="00391F64">
        <w:rPr>
          <w:rFonts w:eastAsia="Times New Roman" w:cs="Times New Roman"/>
          <w:sz w:val="28"/>
          <w:szCs w:val="28"/>
        </w:rPr>
        <w:t>АДА</w:t>
      </w:r>
      <w:r w:rsidRPr="00391F64">
        <w:rPr>
          <w:rFonts w:eastAsia="Times New Roman" w:cs="Times New Roman"/>
          <w:sz w:val="28"/>
          <w:szCs w:val="28"/>
        </w:rPr>
        <w:t xml:space="preserve"> </w:t>
      </w:r>
      <w:r w:rsidR="00187299" w:rsidRPr="00391F64">
        <w:rPr>
          <w:rFonts w:cs="Times New Roman"/>
          <w:sz w:val="28"/>
          <w:szCs w:val="28"/>
        </w:rPr>
        <w:t>убедится, что нарушение антидопинговых правил имело место</w:t>
      </w:r>
      <w:r w:rsidRPr="00391F64">
        <w:rPr>
          <w:rFonts w:eastAsia="Times New Roman" w:cs="Times New Roman"/>
          <w:sz w:val="28"/>
          <w:szCs w:val="28"/>
        </w:rPr>
        <w:t>, он</w:t>
      </w:r>
      <w:r w:rsidR="00187299" w:rsidRPr="00391F64">
        <w:rPr>
          <w:rFonts w:eastAsia="Times New Roman" w:cs="Times New Roman"/>
          <w:sz w:val="28"/>
          <w:szCs w:val="28"/>
        </w:rPr>
        <w:t>о</w:t>
      </w:r>
      <w:r w:rsidRPr="00391F64">
        <w:rPr>
          <w:rFonts w:eastAsia="Times New Roman" w:cs="Times New Roman"/>
          <w:sz w:val="28"/>
          <w:szCs w:val="28"/>
        </w:rPr>
        <w:t xml:space="preserve"> должн</w:t>
      </w:r>
      <w:r w:rsidR="006A52C7" w:rsidRPr="00391F64">
        <w:rPr>
          <w:rFonts w:eastAsia="Times New Roman" w:cs="Times New Roman"/>
          <w:sz w:val="28"/>
          <w:szCs w:val="28"/>
        </w:rPr>
        <w:t>о</w:t>
      </w:r>
      <w:r w:rsidRPr="00391F64">
        <w:rPr>
          <w:rFonts w:eastAsia="Times New Roman" w:cs="Times New Roman"/>
          <w:sz w:val="28"/>
          <w:szCs w:val="28"/>
        </w:rPr>
        <w:t xml:space="preserve"> незамедлительно уведомить об обвинении </w:t>
      </w:r>
      <w:r w:rsidR="00BA0CCF">
        <w:rPr>
          <w:rFonts w:eastAsia="Times New Roman" w:cs="Times New Roman"/>
          <w:sz w:val="28"/>
          <w:szCs w:val="28"/>
        </w:rPr>
        <w:t>с</w:t>
      </w:r>
      <w:r w:rsidRPr="00391F64">
        <w:rPr>
          <w:rFonts w:eastAsia="Times New Roman" w:cs="Times New Roman"/>
          <w:sz w:val="28"/>
          <w:szCs w:val="28"/>
        </w:rPr>
        <w:t>портсмена (одновремен</w:t>
      </w:r>
      <w:r w:rsidR="00F86B07" w:rsidRPr="00391F64">
        <w:rPr>
          <w:rFonts w:eastAsia="Times New Roman" w:cs="Times New Roman"/>
          <w:sz w:val="28"/>
          <w:szCs w:val="28"/>
        </w:rPr>
        <w:t xml:space="preserve">но с международной федерацией, </w:t>
      </w:r>
      <w:r w:rsidR="00BA0CCF">
        <w:rPr>
          <w:rFonts w:eastAsia="Times New Roman" w:cs="Times New Roman"/>
          <w:sz w:val="28"/>
          <w:szCs w:val="28"/>
        </w:rPr>
        <w:t>о</w:t>
      </w:r>
      <w:r w:rsidRPr="00391F64">
        <w:rPr>
          <w:rFonts w:eastAsia="Times New Roman" w:cs="Times New Roman"/>
          <w:sz w:val="28"/>
          <w:szCs w:val="28"/>
        </w:rPr>
        <w:t>бщероссийской спортивной федерацией и ВАДА) и основаниях обвинения.</w:t>
      </w:r>
    </w:p>
    <w:p w:rsidR="000569B8" w:rsidRPr="00391F64" w:rsidRDefault="000569B8" w:rsidP="00BA0CCF">
      <w:pPr>
        <w:pStyle w:val="2"/>
        <w:spacing w:before="0"/>
        <w:ind w:firstLine="709"/>
        <w:jc w:val="both"/>
        <w:rPr>
          <w:rFonts w:cs="Times New Roman"/>
          <w:b w:val="0"/>
          <w:sz w:val="28"/>
          <w:szCs w:val="28"/>
        </w:rPr>
      </w:pPr>
      <w:r w:rsidRPr="00391F64">
        <w:rPr>
          <w:rFonts w:eastAsia="Times New Roman" w:cs="Times New Roman"/>
          <w:b w:val="0"/>
          <w:sz w:val="28"/>
          <w:szCs w:val="28"/>
        </w:rPr>
        <w:t>7.6. Рассмотрение нарушени</w:t>
      </w:r>
      <w:r w:rsidR="00F86B07" w:rsidRPr="00391F64">
        <w:rPr>
          <w:rFonts w:eastAsia="Times New Roman" w:cs="Times New Roman"/>
          <w:b w:val="0"/>
          <w:sz w:val="28"/>
          <w:szCs w:val="28"/>
        </w:rPr>
        <w:t>я</w:t>
      </w:r>
      <w:r w:rsidRPr="00391F64">
        <w:rPr>
          <w:rFonts w:eastAsia="Times New Roman" w:cs="Times New Roman"/>
          <w:b w:val="0"/>
          <w:sz w:val="28"/>
          <w:szCs w:val="28"/>
        </w:rPr>
        <w:t xml:space="preserve"> </w:t>
      </w:r>
      <w:r w:rsidRPr="00391F64">
        <w:rPr>
          <w:rFonts w:cs="Times New Roman"/>
          <w:b w:val="0"/>
          <w:sz w:val="28"/>
          <w:szCs w:val="28"/>
        </w:rPr>
        <w:t>порядка предоставления информации о</w:t>
      </w:r>
      <w:r w:rsidR="00F86B07" w:rsidRPr="00391F64">
        <w:rPr>
          <w:rFonts w:cs="Times New Roman"/>
          <w:b w:val="0"/>
          <w:sz w:val="28"/>
          <w:szCs w:val="28"/>
        </w:rPr>
        <w:t xml:space="preserve"> </w:t>
      </w:r>
      <w:r w:rsidRPr="00391F64">
        <w:rPr>
          <w:rFonts w:cs="Times New Roman"/>
          <w:b w:val="0"/>
          <w:sz w:val="28"/>
          <w:szCs w:val="28"/>
        </w:rPr>
        <w:t>местонахождении</w:t>
      </w:r>
    </w:p>
    <w:p w:rsidR="00DB00EF" w:rsidRPr="00391F64" w:rsidRDefault="00DB00EF" w:rsidP="00391F64">
      <w:pPr>
        <w:spacing w:after="0"/>
        <w:ind w:firstLine="709"/>
        <w:jc w:val="both"/>
        <w:rPr>
          <w:rFonts w:cs="Times New Roman"/>
          <w:sz w:val="28"/>
          <w:szCs w:val="28"/>
        </w:rPr>
      </w:pPr>
      <w:r w:rsidRPr="00391F64">
        <w:rPr>
          <w:rFonts w:cs="Times New Roman"/>
          <w:sz w:val="28"/>
          <w:szCs w:val="28"/>
        </w:rPr>
        <w:t xml:space="preserve">7.6.1. </w:t>
      </w:r>
      <w:r w:rsidR="00893E97" w:rsidRPr="00391F64">
        <w:rPr>
          <w:rFonts w:cs="Times New Roman"/>
          <w:sz w:val="28"/>
          <w:szCs w:val="28"/>
        </w:rPr>
        <w:t>АДА</w:t>
      </w:r>
      <w:r w:rsidR="003A67EA" w:rsidRPr="00391F64">
        <w:rPr>
          <w:rFonts w:cs="Times New Roman"/>
          <w:sz w:val="28"/>
          <w:szCs w:val="28"/>
        </w:rPr>
        <w:t xml:space="preserve"> должно проводить рассмотрение возможн</w:t>
      </w:r>
      <w:r w:rsidR="00F86B07" w:rsidRPr="00391F64">
        <w:rPr>
          <w:rFonts w:cs="Times New Roman"/>
          <w:sz w:val="28"/>
          <w:szCs w:val="28"/>
        </w:rPr>
        <w:t>ых</w:t>
      </w:r>
      <w:r w:rsidR="003A67EA" w:rsidRPr="00391F64">
        <w:rPr>
          <w:rFonts w:cs="Times New Roman"/>
          <w:sz w:val="28"/>
          <w:szCs w:val="28"/>
        </w:rPr>
        <w:t xml:space="preserve"> непредоставления информации о местонахождении и пропущенны</w:t>
      </w:r>
      <w:r w:rsidR="00F86B07" w:rsidRPr="00391F64">
        <w:rPr>
          <w:rFonts w:cs="Times New Roman"/>
          <w:sz w:val="28"/>
          <w:szCs w:val="28"/>
        </w:rPr>
        <w:t>х</w:t>
      </w:r>
      <w:r w:rsidR="003A67EA" w:rsidRPr="00391F64">
        <w:rPr>
          <w:rFonts w:cs="Times New Roman"/>
          <w:sz w:val="28"/>
          <w:szCs w:val="28"/>
        </w:rPr>
        <w:t xml:space="preserve"> тест</w:t>
      </w:r>
      <w:r w:rsidR="00F86B07" w:rsidRPr="00391F64">
        <w:rPr>
          <w:rFonts w:cs="Times New Roman"/>
          <w:sz w:val="28"/>
          <w:szCs w:val="28"/>
        </w:rPr>
        <w:t>ов</w:t>
      </w:r>
      <w:r w:rsidR="003A67EA" w:rsidRPr="00391F64">
        <w:rPr>
          <w:rFonts w:cs="Times New Roman"/>
          <w:sz w:val="28"/>
          <w:szCs w:val="28"/>
        </w:rPr>
        <w:t xml:space="preserve">, </w:t>
      </w:r>
      <w:r w:rsidR="00F86B07" w:rsidRPr="00391F64">
        <w:rPr>
          <w:rFonts w:cs="Times New Roman"/>
          <w:sz w:val="28"/>
          <w:szCs w:val="28"/>
        </w:rPr>
        <w:t xml:space="preserve">как они определены </w:t>
      </w:r>
      <w:r w:rsidR="003A67EA" w:rsidRPr="00391F64">
        <w:rPr>
          <w:rFonts w:cs="Times New Roman"/>
          <w:sz w:val="28"/>
          <w:szCs w:val="28"/>
        </w:rPr>
        <w:t xml:space="preserve">в Международном стандарте по тестированию и расследованиям, в отношении </w:t>
      </w:r>
      <w:r w:rsidR="00677C5F">
        <w:rPr>
          <w:rFonts w:cs="Times New Roman"/>
          <w:sz w:val="28"/>
          <w:szCs w:val="28"/>
        </w:rPr>
        <w:t>с</w:t>
      </w:r>
      <w:r w:rsidR="003A67EA" w:rsidRPr="00391F64">
        <w:rPr>
          <w:rFonts w:cs="Times New Roman"/>
          <w:sz w:val="28"/>
          <w:szCs w:val="28"/>
        </w:rPr>
        <w:t xml:space="preserve">портсменов, которые предоставляют информацию о местонахождении в </w:t>
      </w:r>
      <w:r w:rsidR="00893E97" w:rsidRPr="00391F64">
        <w:rPr>
          <w:rFonts w:cs="Times New Roman"/>
          <w:sz w:val="28"/>
          <w:szCs w:val="28"/>
        </w:rPr>
        <w:t>АДА</w:t>
      </w:r>
      <w:r w:rsidR="003A67EA" w:rsidRPr="00391F64">
        <w:rPr>
          <w:rFonts w:cs="Times New Roman"/>
          <w:sz w:val="28"/>
          <w:szCs w:val="28"/>
        </w:rPr>
        <w:t xml:space="preserve"> в порядке, предусмотренном Приложением 1 Международного стандарта по тестированию и расследованиям. </w:t>
      </w:r>
    </w:p>
    <w:p w:rsidR="000F1614" w:rsidRPr="00391F64" w:rsidRDefault="00DB00EF" w:rsidP="00677C5F">
      <w:pPr>
        <w:spacing w:after="0"/>
        <w:ind w:firstLine="709"/>
        <w:jc w:val="both"/>
        <w:rPr>
          <w:rFonts w:eastAsia="Times New Roman" w:cs="Times New Roman"/>
          <w:sz w:val="28"/>
          <w:szCs w:val="28"/>
        </w:rPr>
      </w:pPr>
      <w:r w:rsidRPr="00391F64">
        <w:rPr>
          <w:rFonts w:cs="Times New Roman"/>
          <w:sz w:val="28"/>
          <w:szCs w:val="28"/>
        </w:rPr>
        <w:t xml:space="preserve">7.6.2. </w:t>
      </w:r>
      <w:r w:rsidR="000F1614" w:rsidRPr="00391F64">
        <w:rPr>
          <w:rFonts w:eastAsia="Times New Roman" w:cs="Times New Roman"/>
          <w:sz w:val="28"/>
          <w:szCs w:val="28"/>
        </w:rPr>
        <w:t xml:space="preserve">Как только </w:t>
      </w:r>
      <w:r w:rsidR="00893E97" w:rsidRPr="00391F64">
        <w:rPr>
          <w:rFonts w:eastAsia="Times New Roman" w:cs="Times New Roman"/>
          <w:sz w:val="28"/>
          <w:szCs w:val="28"/>
        </w:rPr>
        <w:t>АДА</w:t>
      </w:r>
      <w:r w:rsidR="000F1614" w:rsidRPr="00391F64">
        <w:rPr>
          <w:rFonts w:eastAsia="Times New Roman" w:cs="Times New Roman"/>
          <w:sz w:val="28"/>
          <w:szCs w:val="28"/>
        </w:rPr>
        <w:t xml:space="preserve"> </w:t>
      </w:r>
      <w:r w:rsidR="00187299" w:rsidRPr="00391F64">
        <w:rPr>
          <w:rFonts w:cs="Times New Roman"/>
          <w:sz w:val="28"/>
          <w:szCs w:val="28"/>
        </w:rPr>
        <w:t>убедится, что нарушение антидопинговых правил имело место</w:t>
      </w:r>
      <w:r w:rsidR="000F1614" w:rsidRPr="00391F64">
        <w:rPr>
          <w:rFonts w:eastAsia="Times New Roman" w:cs="Times New Roman"/>
          <w:sz w:val="28"/>
          <w:szCs w:val="28"/>
        </w:rPr>
        <w:t>, он</w:t>
      </w:r>
      <w:r w:rsidR="00187299" w:rsidRPr="00391F64">
        <w:rPr>
          <w:rFonts w:eastAsia="Times New Roman" w:cs="Times New Roman"/>
          <w:sz w:val="28"/>
          <w:szCs w:val="28"/>
        </w:rPr>
        <w:t>о</w:t>
      </w:r>
      <w:r w:rsidR="005A7107" w:rsidRPr="00391F64">
        <w:rPr>
          <w:rFonts w:eastAsia="Times New Roman" w:cs="Times New Roman"/>
          <w:sz w:val="28"/>
          <w:szCs w:val="28"/>
        </w:rPr>
        <w:t xml:space="preserve"> долж</w:t>
      </w:r>
      <w:r w:rsidR="000F1614" w:rsidRPr="00391F64">
        <w:rPr>
          <w:rFonts w:eastAsia="Times New Roman" w:cs="Times New Roman"/>
          <w:sz w:val="28"/>
          <w:szCs w:val="28"/>
        </w:rPr>
        <w:t>н</w:t>
      </w:r>
      <w:r w:rsidR="005A7107" w:rsidRPr="00391F64">
        <w:rPr>
          <w:rFonts w:eastAsia="Times New Roman" w:cs="Times New Roman"/>
          <w:sz w:val="28"/>
          <w:szCs w:val="28"/>
        </w:rPr>
        <w:t>о</w:t>
      </w:r>
      <w:r w:rsidR="000F1614" w:rsidRPr="00391F64">
        <w:rPr>
          <w:rFonts w:eastAsia="Times New Roman" w:cs="Times New Roman"/>
          <w:sz w:val="28"/>
          <w:szCs w:val="28"/>
        </w:rPr>
        <w:t xml:space="preserve"> незамедлительно уведомить </w:t>
      </w:r>
      <w:r w:rsidR="00677C5F">
        <w:rPr>
          <w:rFonts w:eastAsia="Times New Roman" w:cs="Times New Roman"/>
          <w:sz w:val="28"/>
          <w:szCs w:val="28"/>
        </w:rPr>
        <w:t>с</w:t>
      </w:r>
      <w:r w:rsidR="000F1614" w:rsidRPr="00391F64">
        <w:rPr>
          <w:rFonts w:eastAsia="Times New Roman" w:cs="Times New Roman"/>
          <w:sz w:val="28"/>
          <w:szCs w:val="28"/>
        </w:rPr>
        <w:t>портсмена (одновремен</w:t>
      </w:r>
      <w:r w:rsidR="005A7107" w:rsidRPr="00391F64">
        <w:rPr>
          <w:rFonts w:eastAsia="Times New Roman" w:cs="Times New Roman"/>
          <w:sz w:val="28"/>
          <w:szCs w:val="28"/>
        </w:rPr>
        <w:t xml:space="preserve">но с международной федерацией, </w:t>
      </w:r>
      <w:r w:rsidR="00677C5F">
        <w:rPr>
          <w:rFonts w:eastAsia="Times New Roman" w:cs="Times New Roman"/>
          <w:sz w:val="28"/>
          <w:szCs w:val="28"/>
        </w:rPr>
        <w:t>о</w:t>
      </w:r>
      <w:r w:rsidR="000F1614" w:rsidRPr="00391F64">
        <w:rPr>
          <w:rFonts w:eastAsia="Times New Roman" w:cs="Times New Roman"/>
          <w:sz w:val="28"/>
          <w:szCs w:val="28"/>
        </w:rPr>
        <w:t>бщероссийской спортивной федерацией и ВАДА) об обвинении в нарушении пункта 2.4 и основаниях обвинения.</w:t>
      </w:r>
    </w:p>
    <w:p w:rsidR="00836D4B" w:rsidRPr="00391F64" w:rsidRDefault="00836D4B" w:rsidP="00677C5F">
      <w:pPr>
        <w:pStyle w:val="2"/>
        <w:spacing w:before="0"/>
        <w:ind w:firstLine="709"/>
        <w:jc w:val="both"/>
        <w:rPr>
          <w:rFonts w:eastAsia="Times New Roman" w:cs="Times New Roman"/>
          <w:b w:val="0"/>
          <w:sz w:val="28"/>
          <w:szCs w:val="28"/>
        </w:rPr>
      </w:pPr>
      <w:r w:rsidRPr="00391F64">
        <w:rPr>
          <w:rFonts w:eastAsia="Times New Roman" w:cs="Times New Roman"/>
          <w:b w:val="0"/>
          <w:sz w:val="28"/>
          <w:szCs w:val="28"/>
        </w:rPr>
        <w:t>7.7</w:t>
      </w:r>
      <w:r w:rsidR="00065503" w:rsidRPr="00391F64">
        <w:rPr>
          <w:rFonts w:eastAsia="Times New Roman" w:cs="Times New Roman"/>
          <w:b w:val="0"/>
          <w:sz w:val="28"/>
          <w:szCs w:val="28"/>
        </w:rPr>
        <w:t>.</w:t>
      </w:r>
      <w:r w:rsidRPr="00391F64">
        <w:rPr>
          <w:rFonts w:eastAsia="Times New Roman" w:cs="Times New Roman"/>
          <w:b w:val="0"/>
          <w:sz w:val="28"/>
          <w:szCs w:val="28"/>
        </w:rPr>
        <w:t xml:space="preserve"> Рассмотрение иных нарушений антидопинговых правил, не описанных в пунктах 7.2-7.6</w:t>
      </w:r>
    </w:p>
    <w:p w:rsidR="00836D4B" w:rsidRPr="00391F64" w:rsidRDefault="00893E97" w:rsidP="00C41465">
      <w:pPr>
        <w:spacing w:after="0"/>
        <w:ind w:firstLine="709"/>
        <w:jc w:val="both"/>
        <w:rPr>
          <w:rFonts w:eastAsia="Times New Roman" w:cs="Times New Roman"/>
          <w:sz w:val="28"/>
          <w:szCs w:val="28"/>
        </w:rPr>
      </w:pPr>
      <w:r w:rsidRPr="00391F64">
        <w:rPr>
          <w:rFonts w:eastAsia="Times New Roman" w:cs="Times New Roman"/>
          <w:sz w:val="28"/>
          <w:szCs w:val="28"/>
        </w:rPr>
        <w:t>АДА</w:t>
      </w:r>
      <w:r w:rsidR="00836D4B" w:rsidRPr="00391F64">
        <w:rPr>
          <w:rFonts w:eastAsia="Times New Roman" w:cs="Times New Roman"/>
          <w:sz w:val="28"/>
          <w:szCs w:val="28"/>
        </w:rPr>
        <w:t xml:space="preserve"> должно проводить дополнительное расследование, требуемое при выявлении возможного нарушения антидопинговых правил, не описанных в пунктах 7.2-7.6. Как только </w:t>
      </w:r>
      <w:r w:rsidRPr="00391F64">
        <w:rPr>
          <w:rFonts w:eastAsia="Times New Roman" w:cs="Times New Roman"/>
          <w:sz w:val="28"/>
          <w:szCs w:val="28"/>
        </w:rPr>
        <w:t>АДА</w:t>
      </w:r>
      <w:r w:rsidR="00836D4B" w:rsidRPr="00391F64">
        <w:rPr>
          <w:rFonts w:eastAsia="Times New Roman" w:cs="Times New Roman"/>
          <w:sz w:val="28"/>
          <w:szCs w:val="28"/>
        </w:rPr>
        <w:t xml:space="preserve"> </w:t>
      </w:r>
      <w:r w:rsidR="00187299" w:rsidRPr="00391F64">
        <w:rPr>
          <w:rFonts w:cs="Times New Roman"/>
          <w:sz w:val="28"/>
          <w:szCs w:val="28"/>
        </w:rPr>
        <w:t>убедится, что нарушение антидопинговых правил имело место</w:t>
      </w:r>
      <w:r w:rsidR="00836D4B" w:rsidRPr="00391F64">
        <w:rPr>
          <w:rFonts w:eastAsia="Times New Roman" w:cs="Times New Roman"/>
          <w:sz w:val="28"/>
          <w:szCs w:val="28"/>
        </w:rPr>
        <w:t>, он</w:t>
      </w:r>
      <w:r w:rsidR="00187299" w:rsidRPr="00391F64">
        <w:rPr>
          <w:rFonts w:eastAsia="Times New Roman" w:cs="Times New Roman"/>
          <w:sz w:val="28"/>
          <w:szCs w:val="28"/>
        </w:rPr>
        <w:t>о</w:t>
      </w:r>
      <w:r w:rsidR="00836D4B" w:rsidRPr="00391F64">
        <w:rPr>
          <w:rFonts w:eastAsia="Times New Roman" w:cs="Times New Roman"/>
          <w:sz w:val="28"/>
          <w:szCs w:val="28"/>
        </w:rPr>
        <w:t xml:space="preserve"> должн</w:t>
      </w:r>
      <w:r w:rsidR="005A7107" w:rsidRPr="00391F64">
        <w:rPr>
          <w:rFonts w:eastAsia="Times New Roman" w:cs="Times New Roman"/>
          <w:sz w:val="28"/>
          <w:szCs w:val="28"/>
        </w:rPr>
        <w:t>о</w:t>
      </w:r>
      <w:r w:rsidR="00836D4B" w:rsidRPr="00391F64">
        <w:rPr>
          <w:rFonts w:eastAsia="Times New Roman" w:cs="Times New Roman"/>
          <w:sz w:val="28"/>
          <w:szCs w:val="28"/>
        </w:rPr>
        <w:t xml:space="preserve"> незамедлительно уведомить об обвинении </w:t>
      </w:r>
      <w:r w:rsidR="00677C5F">
        <w:rPr>
          <w:rFonts w:eastAsia="Times New Roman" w:cs="Times New Roman"/>
          <w:sz w:val="28"/>
          <w:szCs w:val="28"/>
        </w:rPr>
        <w:t>с</w:t>
      </w:r>
      <w:r w:rsidR="00836D4B" w:rsidRPr="00391F64">
        <w:rPr>
          <w:rFonts w:eastAsia="Times New Roman" w:cs="Times New Roman"/>
          <w:sz w:val="28"/>
          <w:szCs w:val="28"/>
        </w:rPr>
        <w:t xml:space="preserve">портсмена (одновременно с международной федерацией, </w:t>
      </w:r>
      <w:r w:rsidR="00677C5F">
        <w:rPr>
          <w:rFonts w:eastAsia="Times New Roman" w:cs="Times New Roman"/>
          <w:sz w:val="28"/>
          <w:szCs w:val="28"/>
        </w:rPr>
        <w:t>о</w:t>
      </w:r>
      <w:r w:rsidR="00836D4B" w:rsidRPr="00391F64">
        <w:rPr>
          <w:rFonts w:eastAsia="Times New Roman" w:cs="Times New Roman"/>
          <w:sz w:val="28"/>
          <w:szCs w:val="28"/>
        </w:rPr>
        <w:t>бщероссийской спортивной федерацией и ВАДА) и основаниях обвинения.</w:t>
      </w:r>
    </w:p>
    <w:p w:rsidR="00836D4B" w:rsidRPr="00391F64" w:rsidRDefault="00836D4B" w:rsidP="00C41465">
      <w:pPr>
        <w:pStyle w:val="2"/>
        <w:spacing w:before="0"/>
        <w:ind w:firstLine="709"/>
        <w:jc w:val="both"/>
        <w:rPr>
          <w:rFonts w:eastAsia="Times New Roman" w:cs="Times New Roman"/>
          <w:b w:val="0"/>
          <w:sz w:val="28"/>
          <w:szCs w:val="28"/>
        </w:rPr>
      </w:pPr>
      <w:r w:rsidRPr="00391F64">
        <w:rPr>
          <w:rFonts w:eastAsia="Times New Roman" w:cs="Times New Roman"/>
          <w:b w:val="0"/>
          <w:sz w:val="28"/>
          <w:szCs w:val="28"/>
        </w:rPr>
        <w:t>7.8. Проверка, проводимая до уведомления о возможном нарушении антидопинговых правил</w:t>
      </w:r>
    </w:p>
    <w:p w:rsidR="00187299" w:rsidRDefault="00836D4B" w:rsidP="00391F64">
      <w:pPr>
        <w:spacing w:after="0"/>
        <w:ind w:firstLine="709"/>
        <w:jc w:val="both"/>
        <w:rPr>
          <w:rFonts w:eastAsia="Times New Roman" w:cs="Times New Roman"/>
          <w:sz w:val="28"/>
          <w:szCs w:val="28"/>
        </w:rPr>
      </w:pPr>
      <w:r w:rsidRPr="00391F64">
        <w:rPr>
          <w:rFonts w:eastAsia="Times New Roman" w:cs="Times New Roman"/>
          <w:sz w:val="28"/>
          <w:szCs w:val="28"/>
        </w:rPr>
        <w:t>До на</w:t>
      </w:r>
      <w:r w:rsidR="005A7107" w:rsidRPr="00391F64">
        <w:rPr>
          <w:rFonts w:eastAsia="Times New Roman" w:cs="Times New Roman"/>
          <w:sz w:val="28"/>
          <w:szCs w:val="28"/>
        </w:rPr>
        <w:t xml:space="preserve">правления </w:t>
      </w:r>
      <w:r w:rsidR="00C41465">
        <w:rPr>
          <w:rFonts w:eastAsia="Times New Roman" w:cs="Times New Roman"/>
          <w:sz w:val="28"/>
          <w:szCs w:val="28"/>
        </w:rPr>
        <w:t>с</w:t>
      </w:r>
      <w:r w:rsidR="005A7107" w:rsidRPr="00391F64">
        <w:rPr>
          <w:rFonts w:eastAsia="Times New Roman" w:cs="Times New Roman"/>
          <w:sz w:val="28"/>
          <w:szCs w:val="28"/>
        </w:rPr>
        <w:t xml:space="preserve">портсмену или иному </w:t>
      </w:r>
      <w:r w:rsidR="00C41465">
        <w:rPr>
          <w:rFonts w:eastAsia="Times New Roman" w:cs="Times New Roman"/>
          <w:sz w:val="28"/>
          <w:szCs w:val="28"/>
        </w:rPr>
        <w:t>л</w:t>
      </w:r>
      <w:r w:rsidRPr="00391F64">
        <w:rPr>
          <w:rFonts w:eastAsia="Times New Roman" w:cs="Times New Roman"/>
          <w:sz w:val="28"/>
          <w:szCs w:val="28"/>
        </w:rPr>
        <w:t xml:space="preserve">ицу уведомления о возможном </w:t>
      </w:r>
      <w:r w:rsidR="00187299" w:rsidRPr="00391F64">
        <w:rPr>
          <w:rFonts w:eastAsia="Times New Roman" w:cs="Times New Roman"/>
          <w:sz w:val="28"/>
          <w:szCs w:val="28"/>
        </w:rPr>
        <w:t xml:space="preserve">нарушении антидопинговых правил </w:t>
      </w:r>
      <w:r w:rsidR="00893E97" w:rsidRPr="00391F64">
        <w:rPr>
          <w:rFonts w:eastAsia="Times New Roman" w:cs="Times New Roman"/>
          <w:sz w:val="28"/>
          <w:szCs w:val="28"/>
        </w:rPr>
        <w:t>АДА</w:t>
      </w:r>
      <w:r w:rsidR="00187299" w:rsidRPr="00391F64">
        <w:rPr>
          <w:rFonts w:eastAsia="Times New Roman" w:cs="Times New Roman"/>
          <w:sz w:val="28"/>
          <w:szCs w:val="28"/>
        </w:rPr>
        <w:t xml:space="preserve"> должно проверить в АДАМС, а также уточнить в ВАДА и </w:t>
      </w:r>
      <w:r w:rsidR="00C41465">
        <w:rPr>
          <w:rFonts w:eastAsia="Times New Roman" w:cs="Times New Roman"/>
          <w:sz w:val="28"/>
          <w:szCs w:val="28"/>
        </w:rPr>
        <w:t>а</w:t>
      </w:r>
      <w:r w:rsidR="00187299" w:rsidRPr="00391F64">
        <w:rPr>
          <w:rFonts w:eastAsia="Times New Roman" w:cs="Times New Roman"/>
          <w:sz w:val="28"/>
          <w:szCs w:val="28"/>
        </w:rPr>
        <w:t>нтидопинговых организациях</w:t>
      </w:r>
      <w:r w:rsidR="006A52C7" w:rsidRPr="00391F64">
        <w:rPr>
          <w:rFonts w:eastAsia="Times New Roman" w:cs="Times New Roman"/>
          <w:sz w:val="28"/>
          <w:szCs w:val="28"/>
        </w:rPr>
        <w:t xml:space="preserve"> по соответствующему виду спорта</w:t>
      </w:r>
      <w:r w:rsidR="00187299" w:rsidRPr="00391F64">
        <w:rPr>
          <w:rFonts w:eastAsia="Times New Roman" w:cs="Times New Roman"/>
          <w:sz w:val="28"/>
          <w:szCs w:val="28"/>
        </w:rPr>
        <w:t xml:space="preserve"> информацию о возможных предыдущих нарушениях антидопинговых правил </w:t>
      </w:r>
      <w:r w:rsidR="00677C5F">
        <w:rPr>
          <w:rFonts w:eastAsia="Times New Roman" w:cs="Times New Roman"/>
          <w:sz w:val="28"/>
          <w:szCs w:val="28"/>
        </w:rPr>
        <w:t>с</w:t>
      </w:r>
      <w:r w:rsidR="00187299" w:rsidRPr="00391F64">
        <w:rPr>
          <w:rFonts w:eastAsia="Times New Roman" w:cs="Times New Roman"/>
          <w:sz w:val="28"/>
          <w:szCs w:val="28"/>
        </w:rPr>
        <w:t xml:space="preserve">портсменом. </w:t>
      </w:r>
    </w:p>
    <w:p w:rsidR="00836D4B" w:rsidRPr="00AE4548" w:rsidRDefault="00187299" w:rsidP="00AE4548">
      <w:pPr>
        <w:spacing w:after="0"/>
        <w:ind w:firstLine="709"/>
        <w:jc w:val="both"/>
        <w:rPr>
          <w:sz w:val="28"/>
          <w:szCs w:val="28"/>
        </w:rPr>
      </w:pPr>
      <w:r w:rsidRPr="00AE4548">
        <w:rPr>
          <w:sz w:val="28"/>
          <w:szCs w:val="28"/>
        </w:rPr>
        <w:t>7.9.  Временное отстранение</w:t>
      </w:r>
    </w:p>
    <w:p w:rsidR="00035294" w:rsidRPr="00AE4548" w:rsidRDefault="00187299" w:rsidP="00AE4548">
      <w:pPr>
        <w:spacing w:after="0"/>
        <w:ind w:firstLine="709"/>
        <w:jc w:val="both"/>
        <w:rPr>
          <w:sz w:val="28"/>
          <w:szCs w:val="28"/>
        </w:rPr>
      </w:pPr>
      <w:r w:rsidRPr="00AE4548">
        <w:rPr>
          <w:sz w:val="28"/>
          <w:szCs w:val="28"/>
        </w:rPr>
        <w:t xml:space="preserve">7.9.1. </w:t>
      </w:r>
      <w:r w:rsidR="00DF134F" w:rsidRPr="00AE4548">
        <w:rPr>
          <w:sz w:val="28"/>
          <w:szCs w:val="28"/>
        </w:rPr>
        <w:t xml:space="preserve">Обязательное </w:t>
      </w:r>
      <w:r w:rsidR="00677C5F">
        <w:rPr>
          <w:sz w:val="28"/>
          <w:szCs w:val="28"/>
        </w:rPr>
        <w:t>в</w:t>
      </w:r>
      <w:r w:rsidR="00DF134F" w:rsidRPr="00AE4548">
        <w:rPr>
          <w:sz w:val="28"/>
          <w:szCs w:val="28"/>
        </w:rPr>
        <w:t>ременное отстранение</w:t>
      </w:r>
      <w:r w:rsidRPr="00AE4548">
        <w:rPr>
          <w:sz w:val="28"/>
          <w:szCs w:val="28"/>
        </w:rPr>
        <w:t xml:space="preserve"> после получения </w:t>
      </w:r>
      <w:r w:rsidR="00677C5F">
        <w:rPr>
          <w:sz w:val="28"/>
          <w:szCs w:val="28"/>
        </w:rPr>
        <w:t>н</w:t>
      </w:r>
      <w:r w:rsidRPr="00AE4548">
        <w:rPr>
          <w:sz w:val="28"/>
          <w:szCs w:val="28"/>
        </w:rPr>
        <w:t>еблагоприятного результата анализа.</w:t>
      </w:r>
      <w:r w:rsidR="006A52C7" w:rsidRPr="00AE4548">
        <w:rPr>
          <w:sz w:val="28"/>
          <w:szCs w:val="28"/>
        </w:rPr>
        <w:t xml:space="preserve"> </w:t>
      </w:r>
      <w:r w:rsidRPr="00AE4548">
        <w:rPr>
          <w:sz w:val="28"/>
          <w:szCs w:val="28"/>
        </w:rPr>
        <w:t xml:space="preserve">Если в результате анализа </w:t>
      </w:r>
      <w:r w:rsidR="00C41465">
        <w:rPr>
          <w:sz w:val="28"/>
          <w:szCs w:val="28"/>
        </w:rPr>
        <w:t>п</w:t>
      </w:r>
      <w:r w:rsidRPr="00AE4548">
        <w:rPr>
          <w:sz w:val="28"/>
          <w:szCs w:val="28"/>
        </w:rPr>
        <w:t xml:space="preserve">робы А будет выявлен </w:t>
      </w:r>
      <w:r w:rsidR="00C41465">
        <w:rPr>
          <w:sz w:val="28"/>
          <w:szCs w:val="28"/>
        </w:rPr>
        <w:t>н</w:t>
      </w:r>
      <w:r w:rsidRPr="00AE4548">
        <w:rPr>
          <w:sz w:val="28"/>
          <w:szCs w:val="28"/>
        </w:rPr>
        <w:t xml:space="preserve">еблагоприятный результат анализа, выявивший наличие субстанции, не относящейся к особой, или использование </w:t>
      </w:r>
      <w:r w:rsidR="00C41465">
        <w:rPr>
          <w:sz w:val="28"/>
          <w:szCs w:val="28"/>
        </w:rPr>
        <w:t>з</w:t>
      </w:r>
      <w:r w:rsidRPr="00AE4548">
        <w:rPr>
          <w:sz w:val="28"/>
          <w:szCs w:val="28"/>
        </w:rPr>
        <w:t>апрещенного метода,</w:t>
      </w:r>
      <w:r w:rsidR="003A7EC3" w:rsidRPr="00AE4548">
        <w:rPr>
          <w:sz w:val="28"/>
          <w:szCs w:val="28"/>
        </w:rPr>
        <w:t xml:space="preserve"> либо наличие </w:t>
      </w:r>
      <w:r w:rsidR="003A7EC3" w:rsidRPr="00AE4548">
        <w:rPr>
          <w:sz w:val="28"/>
          <w:szCs w:val="28"/>
        </w:rPr>
        <w:lastRenderedPageBreak/>
        <w:t xml:space="preserve">любой субстанции, включенной в </w:t>
      </w:r>
      <w:r w:rsidR="00C41465">
        <w:rPr>
          <w:sz w:val="28"/>
          <w:szCs w:val="28"/>
        </w:rPr>
        <w:t>з</w:t>
      </w:r>
      <w:r w:rsidR="003A7EC3" w:rsidRPr="00AE4548">
        <w:rPr>
          <w:sz w:val="28"/>
          <w:szCs w:val="28"/>
        </w:rPr>
        <w:t xml:space="preserve">апрещенный список ВАДА, у спортсменов, участвующих в </w:t>
      </w:r>
      <w:r w:rsidR="00C41465">
        <w:rPr>
          <w:sz w:val="28"/>
          <w:szCs w:val="28"/>
        </w:rPr>
        <w:t xml:space="preserve">спортивных </w:t>
      </w:r>
      <w:r w:rsidR="003A7EC3" w:rsidRPr="00AE4548">
        <w:rPr>
          <w:sz w:val="28"/>
          <w:szCs w:val="28"/>
        </w:rPr>
        <w:t xml:space="preserve">соревнованиях в </w:t>
      </w:r>
      <w:r w:rsidR="00C41465">
        <w:rPr>
          <w:sz w:val="28"/>
          <w:szCs w:val="28"/>
        </w:rPr>
        <w:t>к</w:t>
      </w:r>
      <w:r w:rsidR="003A7EC3" w:rsidRPr="00AE4548">
        <w:rPr>
          <w:sz w:val="28"/>
          <w:szCs w:val="28"/>
        </w:rPr>
        <w:t xml:space="preserve">омандных видах спорта, </w:t>
      </w:r>
      <w:r w:rsidRPr="00AE4548">
        <w:rPr>
          <w:sz w:val="28"/>
          <w:szCs w:val="28"/>
        </w:rPr>
        <w:t xml:space="preserve">а рассмотрение, проведенное в соответствии с </w:t>
      </w:r>
      <w:r w:rsidR="00C41465">
        <w:rPr>
          <w:sz w:val="28"/>
          <w:szCs w:val="28"/>
        </w:rPr>
        <w:t>под</w:t>
      </w:r>
      <w:r w:rsidRPr="00AE4548">
        <w:rPr>
          <w:sz w:val="28"/>
          <w:szCs w:val="28"/>
        </w:rPr>
        <w:t xml:space="preserve">пунктом 7.2.2 не выявит наличие выданного ТИ или отступления от Международного стандарта по тестированию и расследованиям или Международного стандарта для лабораторий, которые стали причиной </w:t>
      </w:r>
      <w:r w:rsidR="00871F29">
        <w:rPr>
          <w:sz w:val="28"/>
          <w:szCs w:val="28"/>
        </w:rPr>
        <w:t>н</w:t>
      </w:r>
      <w:r w:rsidRPr="00AE4548">
        <w:rPr>
          <w:sz w:val="28"/>
          <w:szCs w:val="28"/>
        </w:rPr>
        <w:t xml:space="preserve">еблагоприятного результата анализа, </w:t>
      </w:r>
      <w:r w:rsidR="00C41465">
        <w:rPr>
          <w:sz w:val="28"/>
          <w:szCs w:val="28"/>
        </w:rPr>
        <w:t>в</w:t>
      </w:r>
      <w:r w:rsidRPr="00AE4548">
        <w:rPr>
          <w:sz w:val="28"/>
          <w:szCs w:val="28"/>
        </w:rPr>
        <w:t>ременное отстранение должно быть немедленно наложено после уведомления, предусмотренн</w:t>
      </w:r>
      <w:r w:rsidR="00035294" w:rsidRPr="00AE4548">
        <w:rPr>
          <w:sz w:val="28"/>
          <w:szCs w:val="28"/>
        </w:rPr>
        <w:t>ого</w:t>
      </w:r>
      <w:r w:rsidRPr="00AE4548">
        <w:rPr>
          <w:sz w:val="28"/>
          <w:szCs w:val="28"/>
        </w:rPr>
        <w:t xml:space="preserve"> статьями 7.2, 7.3 или 7.5</w:t>
      </w:r>
      <w:r w:rsidR="00B22B72" w:rsidRPr="00AE4548">
        <w:rPr>
          <w:sz w:val="28"/>
          <w:szCs w:val="28"/>
        </w:rPr>
        <w:t xml:space="preserve">. </w:t>
      </w:r>
    </w:p>
    <w:p w:rsidR="008F061B" w:rsidRDefault="00B22B72"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7.9.2 </w:t>
      </w:r>
      <w:r w:rsidR="00DF134F" w:rsidRPr="00391F64">
        <w:rPr>
          <w:rFonts w:eastAsia="Times New Roman" w:cs="Times New Roman"/>
          <w:sz w:val="28"/>
          <w:szCs w:val="28"/>
        </w:rPr>
        <w:t xml:space="preserve">Необязательное </w:t>
      </w:r>
      <w:r w:rsidR="00C41465">
        <w:rPr>
          <w:rFonts w:eastAsia="Times New Roman" w:cs="Times New Roman"/>
          <w:sz w:val="28"/>
          <w:szCs w:val="28"/>
        </w:rPr>
        <w:t>в</w:t>
      </w:r>
      <w:r w:rsidR="00DF134F" w:rsidRPr="00391F64">
        <w:rPr>
          <w:rFonts w:eastAsia="Times New Roman" w:cs="Times New Roman"/>
          <w:sz w:val="28"/>
          <w:szCs w:val="28"/>
        </w:rPr>
        <w:t>ременное отстранение</w:t>
      </w:r>
      <w:r w:rsidR="006A52C7" w:rsidRPr="00391F64">
        <w:rPr>
          <w:rFonts w:eastAsia="Times New Roman" w:cs="Times New Roman"/>
          <w:sz w:val="28"/>
          <w:szCs w:val="28"/>
        </w:rPr>
        <w:t xml:space="preserve">. </w:t>
      </w:r>
      <w:r w:rsidRPr="00391F64">
        <w:rPr>
          <w:rFonts w:eastAsia="Times New Roman" w:cs="Times New Roman"/>
          <w:sz w:val="28"/>
          <w:szCs w:val="28"/>
        </w:rPr>
        <w:t xml:space="preserve">Если в результате анализа </w:t>
      </w:r>
      <w:r w:rsidR="00C41465">
        <w:rPr>
          <w:rFonts w:eastAsia="Times New Roman" w:cs="Times New Roman"/>
          <w:sz w:val="28"/>
          <w:szCs w:val="28"/>
        </w:rPr>
        <w:t>п</w:t>
      </w:r>
      <w:r w:rsidRPr="00391F64">
        <w:rPr>
          <w:rFonts w:eastAsia="Times New Roman" w:cs="Times New Roman"/>
          <w:sz w:val="28"/>
          <w:szCs w:val="28"/>
        </w:rPr>
        <w:t xml:space="preserve">робы А будет выявлен </w:t>
      </w:r>
      <w:r w:rsidR="00C41465">
        <w:rPr>
          <w:rFonts w:eastAsia="Times New Roman" w:cs="Times New Roman"/>
          <w:sz w:val="28"/>
          <w:szCs w:val="28"/>
        </w:rPr>
        <w:t>н</w:t>
      </w:r>
      <w:r w:rsidRPr="00391F64">
        <w:rPr>
          <w:rFonts w:eastAsia="Times New Roman" w:cs="Times New Roman"/>
          <w:sz w:val="28"/>
          <w:szCs w:val="28"/>
        </w:rPr>
        <w:t xml:space="preserve">еблагоприятный результат анализа, выявивший наличие </w:t>
      </w:r>
      <w:r w:rsidR="00C41465">
        <w:rPr>
          <w:rFonts w:eastAsia="Times New Roman" w:cs="Times New Roman"/>
          <w:sz w:val="28"/>
          <w:szCs w:val="28"/>
        </w:rPr>
        <w:t>о</w:t>
      </w:r>
      <w:r w:rsidRPr="00391F64">
        <w:rPr>
          <w:rFonts w:eastAsia="Times New Roman" w:cs="Times New Roman"/>
          <w:sz w:val="28"/>
          <w:szCs w:val="28"/>
        </w:rPr>
        <w:t>собой субстанции, или при ином нарушении антидопинговых правил, неописанн</w:t>
      </w:r>
      <w:r w:rsidR="005A7107" w:rsidRPr="00391F64">
        <w:rPr>
          <w:rFonts w:eastAsia="Times New Roman" w:cs="Times New Roman"/>
          <w:sz w:val="28"/>
          <w:szCs w:val="28"/>
        </w:rPr>
        <w:t>ого</w:t>
      </w:r>
      <w:r w:rsidRPr="00391F64">
        <w:rPr>
          <w:rFonts w:eastAsia="Times New Roman" w:cs="Times New Roman"/>
          <w:sz w:val="28"/>
          <w:szCs w:val="28"/>
        </w:rPr>
        <w:t xml:space="preserve"> в </w:t>
      </w:r>
      <w:r w:rsidR="00C41465">
        <w:rPr>
          <w:rFonts w:eastAsia="Times New Roman" w:cs="Times New Roman"/>
          <w:sz w:val="28"/>
          <w:szCs w:val="28"/>
        </w:rPr>
        <w:t>под</w:t>
      </w:r>
      <w:r w:rsidRPr="00391F64">
        <w:rPr>
          <w:rFonts w:eastAsia="Times New Roman" w:cs="Times New Roman"/>
          <w:sz w:val="28"/>
          <w:szCs w:val="28"/>
        </w:rPr>
        <w:t xml:space="preserve">пункте 7.9.1, </w:t>
      </w:r>
      <w:r w:rsidR="00893E97" w:rsidRPr="00391F64">
        <w:rPr>
          <w:rFonts w:eastAsia="Times New Roman" w:cs="Times New Roman"/>
          <w:sz w:val="28"/>
          <w:szCs w:val="28"/>
        </w:rPr>
        <w:t>АДА</w:t>
      </w:r>
      <w:r w:rsidRPr="00391F64">
        <w:rPr>
          <w:rFonts w:eastAsia="Times New Roman" w:cs="Times New Roman"/>
          <w:sz w:val="28"/>
          <w:szCs w:val="28"/>
        </w:rPr>
        <w:t xml:space="preserve"> может принять решение временно отстранить </w:t>
      </w:r>
      <w:r w:rsidR="00C41465">
        <w:rPr>
          <w:rFonts w:eastAsia="Times New Roman" w:cs="Times New Roman"/>
          <w:sz w:val="28"/>
          <w:szCs w:val="28"/>
        </w:rPr>
        <w:t>с</w:t>
      </w:r>
      <w:r w:rsidRPr="00391F64">
        <w:rPr>
          <w:rFonts w:eastAsia="Times New Roman" w:cs="Times New Roman"/>
          <w:sz w:val="28"/>
          <w:szCs w:val="28"/>
        </w:rPr>
        <w:t>портсмена или ино</w:t>
      </w:r>
      <w:r w:rsidR="005A7107" w:rsidRPr="00391F64">
        <w:rPr>
          <w:rFonts w:eastAsia="Times New Roman" w:cs="Times New Roman"/>
          <w:sz w:val="28"/>
          <w:szCs w:val="28"/>
        </w:rPr>
        <w:t>е</w:t>
      </w:r>
      <w:r w:rsidRPr="00391F64">
        <w:rPr>
          <w:rFonts w:eastAsia="Times New Roman" w:cs="Times New Roman"/>
          <w:sz w:val="28"/>
          <w:szCs w:val="28"/>
        </w:rPr>
        <w:t xml:space="preserve"> </w:t>
      </w:r>
      <w:r w:rsidR="00C41465">
        <w:rPr>
          <w:rFonts w:eastAsia="Times New Roman" w:cs="Times New Roman"/>
          <w:sz w:val="28"/>
          <w:szCs w:val="28"/>
        </w:rPr>
        <w:t>л</w:t>
      </w:r>
      <w:r w:rsidRPr="00391F64">
        <w:rPr>
          <w:rFonts w:eastAsia="Times New Roman" w:cs="Times New Roman"/>
          <w:sz w:val="28"/>
          <w:szCs w:val="28"/>
        </w:rPr>
        <w:t>иц</w:t>
      </w:r>
      <w:r w:rsidR="005A7107" w:rsidRPr="00391F64">
        <w:rPr>
          <w:rFonts w:eastAsia="Times New Roman" w:cs="Times New Roman"/>
          <w:sz w:val="28"/>
          <w:szCs w:val="28"/>
        </w:rPr>
        <w:t>о</w:t>
      </w:r>
      <w:r w:rsidRPr="00391F64">
        <w:rPr>
          <w:rFonts w:eastAsia="Times New Roman" w:cs="Times New Roman"/>
          <w:sz w:val="28"/>
          <w:szCs w:val="28"/>
        </w:rPr>
        <w:t>, обвиняемо</w:t>
      </w:r>
      <w:r w:rsidR="005A7107" w:rsidRPr="00391F64">
        <w:rPr>
          <w:rFonts w:eastAsia="Times New Roman" w:cs="Times New Roman"/>
          <w:sz w:val="28"/>
          <w:szCs w:val="28"/>
        </w:rPr>
        <w:t>е</w:t>
      </w:r>
      <w:r w:rsidRPr="00391F64">
        <w:rPr>
          <w:rFonts w:eastAsia="Times New Roman" w:cs="Times New Roman"/>
          <w:sz w:val="28"/>
          <w:szCs w:val="28"/>
        </w:rPr>
        <w:t xml:space="preserve"> в нарушении антидопинговых правил, в любое время после рассмотрения и уведомления, предусмотренных в пунктах 7.2-7.7 и до проведения окончательных слушаний, предусмотренных главой </w:t>
      </w:r>
      <w:r w:rsidRPr="00391F64">
        <w:rPr>
          <w:rFonts w:eastAsia="Times New Roman" w:cs="Times New Roman"/>
          <w:sz w:val="28"/>
          <w:szCs w:val="28"/>
          <w:lang w:val="en-US"/>
        </w:rPr>
        <w:t>VIII</w:t>
      </w:r>
      <w:r w:rsidRPr="00391F64">
        <w:rPr>
          <w:rFonts w:eastAsia="Times New Roman" w:cs="Times New Roman"/>
          <w:sz w:val="28"/>
          <w:szCs w:val="28"/>
        </w:rPr>
        <w:t xml:space="preserve">.  </w:t>
      </w:r>
    </w:p>
    <w:p w:rsidR="00B22B72" w:rsidRPr="00391F64" w:rsidRDefault="00B22B72"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При принятии решения </w:t>
      </w:r>
      <w:r w:rsidR="005A7107" w:rsidRPr="00391F64">
        <w:rPr>
          <w:rFonts w:eastAsia="Times New Roman" w:cs="Times New Roman"/>
          <w:sz w:val="28"/>
          <w:szCs w:val="28"/>
        </w:rPr>
        <w:t xml:space="preserve">о </w:t>
      </w:r>
      <w:r w:rsidR="00C41465">
        <w:rPr>
          <w:rFonts w:eastAsia="Times New Roman" w:cs="Times New Roman"/>
          <w:sz w:val="28"/>
          <w:szCs w:val="28"/>
        </w:rPr>
        <w:t>в</w:t>
      </w:r>
      <w:r w:rsidR="005A7107" w:rsidRPr="00391F64">
        <w:rPr>
          <w:rFonts w:eastAsia="Times New Roman" w:cs="Times New Roman"/>
          <w:sz w:val="28"/>
          <w:szCs w:val="28"/>
        </w:rPr>
        <w:t xml:space="preserve">ременном отстранении </w:t>
      </w:r>
      <w:r w:rsidR="00C41465">
        <w:rPr>
          <w:rFonts w:eastAsia="Times New Roman" w:cs="Times New Roman"/>
          <w:sz w:val="28"/>
          <w:szCs w:val="28"/>
        </w:rPr>
        <w:t>с</w:t>
      </w:r>
      <w:r w:rsidR="005A7107" w:rsidRPr="00391F64">
        <w:rPr>
          <w:rFonts w:eastAsia="Times New Roman" w:cs="Times New Roman"/>
          <w:sz w:val="28"/>
          <w:szCs w:val="28"/>
        </w:rPr>
        <w:t xml:space="preserve">портсмена на основании </w:t>
      </w:r>
      <w:r w:rsidR="00C41465">
        <w:rPr>
          <w:rFonts w:eastAsia="Times New Roman" w:cs="Times New Roman"/>
          <w:sz w:val="28"/>
          <w:szCs w:val="28"/>
        </w:rPr>
        <w:t>под</w:t>
      </w:r>
      <w:r w:rsidR="005A7107" w:rsidRPr="00391F64">
        <w:rPr>
          <w:rFonts w:eastAsia="Times New Roman" w:cs="Times New Roman"/>
          <w:sz w:val="28"/>
          <w:szCs w:val="28"/>
        </w:rPr>
        <w:t>пунктов</w:t>
      </w:r>
      <w:r w:rsidRPr="00391F64">
        <w:rPr>
          <w:rFonts w:eastAsia="Times New Roman" w:cs="Times New Roman"/>
          <w:sz w:val="28"/>
          <w:szCs w:val="28"/>
        </w:rPr>
        <w:t xml:space="preserve"> 7.9.1 или 7.9.2, </w:t>
      </w:r>
      <w:r w:rsidR="00C41465">
        <w:rPr>
          <w:rFonts w:eastAsia="Times New Roman" w:cs="Times New Roman"/>
          <w:sz w:val="28"/>
          <w:szCs w:val="28"/>
        </w:rPr>
        <w:t>с</w:t>
      </w:r>
      <w:r w:rsidRPr="00391F64">
        <w:rPr>
          <w:rFonts w:eastAsia="Times New Roman" w:cs="Times New Roman"/>
          <w:sz w:val="28"/>
          <w:szCs w:val="28"/>
        </w:rPr>
        <w:t xml:space="preserve">портсмену или иному </w:t>
      </w:r>
      <w:r w:rsidR="00C41465">
        <w:rPr>
          <w:rFonts w:eastAsia="Times New Roman" w:cs="Times New Roman"/>
          <w:sz w:val="28"/>
          <w:szCs w:val="28"/>
        </w:rPr>
        <w:t>л</w:t>
      </w:r>
      <w:r w:rsidRPr="00391F64">
        <w:rPr>
          <w:rFonts w:eastAsia="Times New Roman" w:cs="Times New Roman"/>
          <w:sz w:val="28"/>
          <w:szCs w:val="28"/>
        </w:rPr>
        <w:t xml:space="preserve">ицу должна быть предоставлена возможность:  </w:t>
      </w:r>
    </w:p>
    <w:p w:rsidR="00187299" w:rsidRPr="00391F64" w:rsidRDefault="00187299"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а) проведения </w:t>
      </w:r>
      <w:r w:rsidR="00C41465">
        <w:rPr>
          <w:rFonts w:eastAsia="Times New Roman" w:cs="Times New Roman"/>
          <w:sz w:val="28"/>
          <w:szCs w:val="28"/>
        </w:rPr>
        <w:t>п</w:t>
      </w:r>
      <w:r w:rsidRPr="00391F64">
        <w:rPr>
          <w:rFonts w:eastAsia="Times New Roman" w:cs="Times New Roman"/>
          <w:sz w:val="28"/>
          <w:szCs w:val="28"/>
        </w:rPr>
        <w:t xml:space="preserve">редварительного слушания перед назначением </w:t>
      </w:r>
      <w:r w:rsidR="00C41465">
        <w:rPr>
          <w:rFonts w:eastAsia="Times New Roman" w:cs="Times New Roman"/>
          <w:sz w:val="28"/>
          <w:szCs w:val="28"/>
        </w:rPr>
        <w:t>в</w:t>
      </w:r>
      <w:r w:rsidRPr="00391F64">
        <w:rPr>
          <w:rFonts w:eastAsia="Times New Roman" w:cs="Times New Roman"/>
          <w:sz w:val="28"/>
          <w:szCs w:val="28"/>
        </w:rPr>
        <w:t xml:space="preserve">ременного отстранения или сразу после назначения </w:t>
      </w:r>
      <w:r w:rsidR="00C41465">
        <w:rPr>
          <w:rFonts w:eastAsia="Times New Roman" w:cs="Times New Roman"/>
          <w:sz w:val="28"/>
          <w:szCs w:val="28"/>
        </w:rPr>
        <w:t>в</w:t>
      </w:r>
      <w:r w:rsidRPr="00391F64">
        <w:rPr>
          <w:rFonts w:eastAsia="Times New Roman" w:cs="Times New Roman"/>
          <w:sz w:val="28"/>
          <w:szCs w:val="28"/>
        </w:rPr>
        <w:t xml:space="preserve">ременного отстранения; </w:t>
      </w:r>
    </w:p>
    <w:p w:rsidR="00B22B72" w:rsidRPr="00391F64" w:rsidRDefault="00187299"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б) проведения ускоренных слушаний в соответствии с </w:t>
      </w:r>
      <w:r w:rsidR="00B22B72" w:rsidRPr="00391F64">
        <w:rPr>
          <w:rFonts w:eastAsia="Times New Roman" w:cs="Times New Roman"/>
          <w:sz w:val="28"/>
          <w:szCs w:val="28"/>
        </w:rPr>
        <w:t xml:space="preserve">главой </w:t>
      </w:r>
      <w:r w:rsidR="00B22B72" w:rsidRPr="00391F64">
        <w:rPr>
          <w:rFonts w:eastAsia="Times New Roman" w:cs="Times New Roman"/>
          <w:sz w:val="28"/>
          <w:szCs w:val="28"/>
          <w:lang w:val="en-US"/>
        </w:rPr>
        <w:t>VIII</w:t>
      </w:r>
      <w:r w:rsidRPr="00391F64">
        <w:rPr>
          <w:rFonts w:eastAsia="Times New Roman" w:cs="Times New Roman"/>
          <w:sz w:val="28"/>
          <w:szCs w:val="28"/>
        </w:rPr>
        <w:t xml:space="preserve"> сразу после назначения </w:t>
      </w:r>
      <w:r w:rsidR="00C41465">
        <w:rPr>
          <w:rFonts w:eastAsia="Times New Roman" w:cs="Times New Roman"/>
          <w:sz w:val="28"/>
          <w:szCs w:val="28"/>
        </w:rPr>
        <w:t>в</w:t>
      </w:r>
      <w:r w:rsidRPr="00391F64">
        <w:rPr>
          <w:rFonts w:eastAsia="Times New Roman" w:cs="Times New Roman"/>
          <w:sz w:val="28"/>
          <w:szCs w:val="28"/>
        </w:rPr>
        <w:t>ременного отстранения.</w:t>
      </w:r>
    </w:p>
    <w:p w:rsidR="00B22B72" w:rsidRPr="00391F64" w:rsidRDefault="005A7107"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Кроме того </w:t>
      </w:r>
      <w:r w:rsidR="00C41465">
        <w:rPr>
          <w:rFonts w:eastAsia="Times New Roman" w:cs="Times New Roman"/>
          <w:sz w:val="28"/>
          <w:szCs w:val="28"/>
        </w:rPr>
        <w:t>с</w:t>
      </w:r>
      <w:r w:rsidRPr="00391F64">
        <w:rPr>
          <w:rFonts w:eastAsia="Times New Roman" w:cs="Times New Roman"/>
          <w:sz w:val="28"/>
          <w:szCs w:val="28"/>
        </w:rPr>
        <w:t xml:space="preserve">портсмен или иное </w:t>
      </w:r>
      <w:r w:rsidR="00C41465">
        <w:rPr>
          <w:rFonts w:eastAsia="Times New Roman" w:cs="Times New Roman"/>
          <w:sz w:val="28"/>
          <w:szCs w:val="28"/>
        </w:rPr>
        <w:t>л</w:t>
      </w:r>
      <w:r w:rsidR="00B22B72" w:rsidRPr="00391F64">
        <w:rPr>
          <w:rFonts w:eastAsia="Times New Roman" w:cs="Times New Roman"/>
          <w:sz w:val="28"/>
          <w:szCs w:val="28"/>
        </w:rPr>
        <w:t xml:space="preserve">ицо имеют право подать апелляцию на </w:t>
      </w:r>
      <w:r w:rsidR="00C41465">
        <w:rPr>
          <w:rFonts w:eastAsia="Times New Roman" w:cs="Times New Roman"/>
          <w:sz w:val="28"/>
          <w:szCs w:val="28"/>
        </w:rPr>
        <w:t>в</w:t>
      </w:r>
      <w:r w:rsidR="00B22B72" w:rsidRPr="00391F64">
        <w:rPr>
          <w:rFonts w:eastAsia="Times New Roman" w:cs="Times New Roman"/>
          <w:sz w:val="28"/>
          <w:szCs w:val="28"/>
        </w:rPr>
        <w:t xml:space="preserve">ременное отстранение в соответствии с пунктом 13.2 (за исключением случаев, предусмотренных </w:t>
      </w:r>
      <w:r w:rsidR="00C41465">
        <w:rPr>
          <w:rFonts w:eastAsia="Times New Roman" w:cs="Times New Roman"/>
          <w:sz w:val="28"/>
          <w:szCs w:val="28"/>
        </w:rPr>
        <w:t>под</w:t>
      </w:r>
      <w:r w:rsidR="00B22B72" w:rsidRPr="00391F64">
        <w:rPr>
          <w:rFonts w:eastAsia="Times New Roman" w:cs="Times New Roman"/>
          <w:sz w:val="28"/>
          <w:szCs w:val="28"/>
        </w:rPr>
        <w:t xml:space="preserve">пунктом 7.9.3). </w:t>
      </w:r>
    </w:p>
    <w:p w:rsidR="00DF7D3B" w:rsidRPr="00391F64" w:rsidRDefault="00B22B72"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7.9.3 Временное отстранение может быть отменено, если </w:t>
      </w:r>
      <w:r w:rsidR="00C41465">
        <w:rPr>
          <w:rFonts w:eastAsia="Times New Roman" w:cs="Times New Roman"/>
          <w:sz w:val="28"/>
          <w:szCs w:val="28"/>
        </w:rPr>
        <w:t>с</w:t>
      </w:r>
      <w:r w:rsidRPr="00391F64">
        <w:rPr>
          <w:rFonts w:eastAsia="Times New Roman" w:cs="Times New Roman"/>
          <w:sz w:val="28"/>
          <w:szCs w:val="28"/>
        </w:rPr>
        <w:t xml:space="preserve">портсмен сможет убедить комиссию, проводящую слушания, что нарушение </w:t>
      </w:r>
      <w:r w:rsidR="00DF7D3B" w:rsidRPr="00391F64">
        <w:rPr>
          <w:rFonts w:eastAsia="Times New Roman" w:cs="Times New Roman"/>
          <w:sz w:val="28"/>
          <w:szCs w:val="28"/>
        </w:rPr>
        <w:t xml:space="preserve">скорее всего </w:t>
      </w:r>
      <w:r w:rsidRPr="00391F64">
        <w:rPr>
          <w:rFonts w:eastAsia="Times New Roman" w:cs="Times New Roman"/>
          <w:sz w:val="28"/>
          <w:szCs w:val="28"/>
        </w:rPr>
        <w:t xml:space="preserve">произошло из-за употребления </w:t>
      </w:r>
      <w:r w:rsidR="00C41465">
        <w:rPr>
          <w:rFonts w:eastAsia="Times New Roman" w:cs="Times New Roman"/>
          <w:sz w:val="28"/>
          <w:szCs w:val="28"/>
        </w:rPr>
        <w:t>з</w:t>
      </w:r>
      <w:r w:rsidRPr="00391F64">
        <w:rPr>
          <w:rFonts w:eastAsia="Times New Roman" w:cs="Times New Roman"/>
          <w:sz w:val="28"/>
          <w:szCs w:val="28"/>
        </w:rPr>
        <w:t>агрязненного продукта.</w:t>
      </w:r>
      <w:r w:rsidR="00DF7D3B" w:rsidRPr="00391F64">
        <w:rPr>
          <w:rFonts w:eastAsia="Times New Roman" w:cs="Times New Roman"/>
          <w:sz w:val="28"/>
          <w:szCs w:val="28"/>
        </w:rPr>
        <w:t xml:space="preserve"> На решение комиссии, проводящей слушания, не отменять обязательное </w:t>
      </w:r>
      <w:r w:rsidR="00C41465">
        <w:rPr>
          <w:rFonts w:eastAsia="Times New Roman" w:cs="Times New Roman"/>
          <w:sz w:val="28"/>
          <w:szCs w:val="28"/>
        </w:rPr>
        <w:t>в</w:t>
      </w:r>
      <w:r w:rsidR="00DF7D3B" w:rsidRPr="00391F64">
        <w:rPr>
          <w:rFonts w:eastAsia="Times New Roman" w:cs="Times New Roman"/>
          <w:sz w:val="28"/>
          <w:szCs w:val="28"/>
        </w:rPr>
        <w:t xml:space="preserve">ременное отстранение по данному пункту не может быть подана апелляция. </w:t>
      </w:r>
    </w:p>
    <w:p w:rsidR="00B22B72" w:rsidRPr="00391F64" w:rsidRDefault="005A7107"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7.9.4. </w:t>
      </w:r>
      <w:r w:rsidR="00840363" w:rsidRPr="00391F64">
        <w:rPr>
          <w:rFonts w:eastAsia="Times New Roman" w:cs="Times New Roman"/>
          <w:sz w:val="28"/>
          <w:szCs w:val="28"/>
        </w:rPr>
        <w:t xml:space="preserve">Если </w:t>
      </w:r>
      <w:r w:rsidR="00C41465">
        <w:rPr>
          <w:rFonts w:eastAsia="Times New Roman" w:cs="Times New Roman"/>
          <w:sz w:val="28"/>
          <w:szCs w:val="28"/>
        </w:rPr>
        <w:t>в</w:t>
      </w:r>
      <w:r w:rsidR="00840363" w:rsidRPr="00391F64">
        <w:rPr>
          <w:rFonts w:eastAsia="Times New Roman" w:cs="Times New Roman"/>
          <w:sz w:val="28"/>
          <w:szCs w:val="28"/>
        </w:rPr>
        <w:t xml:space="preserve">ременное отстранение назначено на основании </w:t>
      </w:r>
      <w:r w:rsidR="00C41465">
        <w:rPr>
          <w:rFonts w:eastAsia="Times New Roman" w:cs="Times New Roman"/>
          <w:sz w:val="28"/>
          <w:szCs w:val="28"/>
        </w:rPr>
        <w:t>н</w:t>
      </w:r>
      <w:r w:rsidR="00840363" w:rsidRPr="00391F64">
        <w:rPr>
          <w:rFonts w:eastAsia="Times New Roman" w:cs="Times New Roman"/>
          <w:sz w:val="28"/>
          <w:szCs w:val="28"/>
        </w:rPr>
        <w:t xml:space="preserve">еблагоприятного результата анализа </w:t>
      </w:r>
      <w:r w:rsidR="00C41465">
        <w:rPr>
          <w:rFonts w:eastAsia="Times New Roman" w:cs="Times New Roman"/>
          <w:sz w:val="28"/>
          <w:szCs w:val="28"/>
        </w:rPr>
        <w:t>п</w:t>
      </w:r>
      <w:r w:rsidR="00840363" w:rsidRPr="00391F64">
        <w:rPr>
          <w:rFonts w:eastAsia="Times New Roman" w:cs="Times New Roman"/>
          <w:sz w:val="28"/>
          <w:szCs w:val="28"/>
        </w:rPr>
        <w:t xml:space="preserve">робы А, а последующий анализ </w:t>
      </w:r>
      <w:r w:rsidR="00C41465">
        <w:rPr>
          <w:rFonts w:eastAsia="Times New Roman" w:cs="Times New Roman"/>
          <w:sz w:val="28"/>
          <w:szCs w:val="28"/>
        </w:rPr>
        <w:t>п</w:t>
      </w:r>
      <w:r w:rsidR="00840363" w:rsidRPr="00391F64">
        <w:rPr>
          <w:rFonts w:eastAsia="Times New Roman" w:cs="Times New Roman"/>
          <w:sz w:val="28"/>
          <w:szCs w:val="28"/>
        </w:rPr>
        <w:t xml:space="preserve">робы Б не подтверждает результат анализа </w:t>
      </w:r>
      <w:r w:rsidR="00C41465">
        <w:rPr>
          <w:rFonts w:eastAsia="Times New Roman" w:cs="Times New Roman"/>
          <w:sz w:val="28"/>
          <w:szCs w:val="28"/>
        </w:rPr>
        <w:t>п</w:t>
      </w:r>
      <w:r w:rsidR="00840363" w:rsidRPr="00391F64">
        <w:rPr>
          <w:rFonts w:eastAsia="Times New Roman" w:cs="Times New Roman"/>
          <w:sz w:val="28"/>
          <w:szCs w:val="28"/>
        </w:rPr>
        <w:t xml:space="preserve">робы А, то </w:t>
      </w:r>
      <w:r w:rsidR="00C41465">
        <w:rPr>
          <w:rFonts w:eastAsia="Times New Roman" w:cs="Times New Roman"/>
          <w:sz w:val="28"/>
          <w:szCs w:val="28"/>
        </w:rPr>
        <w:t>с</w:t>
      </w:r>
      <w:r w:rsidR="00840363" w:rsidRPr="00391F64">
        <w:rPr>
          <w:rFonts w:eastAsia="Times New Roman" w:cs="Times New Roman"/>
          <w:sz w:val="28"/>
          <w:szCs w:val="28"/>
        </w:rPr>
        <w:t xml:space="preserve">портсмен не должен подвергаться никакому дальнейшему </w:t>
      </w:r>
      <w:r w:rsidR="00C41465">
        <w:rPr>
          <w:rFonts w:eastAsia="Times New Roman" w:cs="Times New Roman"/>
          <w:sz w:val="28"/>
          <w:szCs w:val="28"/>
        </w:rPr>
        <w:t>в</w:t>
      </w:r>
      <w:r w:rsidR="00840363" w:rsidRPr="00391F64">
        <w:rPr>
          <w:rFonts w:eastAsia="Times New Roman" w:cs="Times New Roman"/>
          <w:sz w:val="28"/>
          <w:szCs w:val="28"/>
        </w:rPr>
        <w:t xml:space="preserve">ременному отстранению на основании нарушения пункта 2.1. В случае когда </w:t>
      </w:r>
      <w:r w:rsidR="00C41465">
        <w:rPr>
          <w:rFonts w:eastAsia="Times New Roman" w:cs="Times New Roman"/>
          <w:sz w:val="28"/>
          <w:szCs w:val="28"/>
        </w:rPr>
        <w:t>с</w:t>
      </w:r>
      <w:r w:rsidR="00840363" w:rsidRPr="00391F64">
        <w:rPr>
          <w:rFonts w:eastAsia="Times New Roman" w:cs="Times New Roman"/>
          <w:sz w:val="28"/>
          <w:szCs w:val="28"/>
        </w:rPr>
        <w:t xml:space="preserve">портсмен (или команда </w:t>
      </w:r>
      <w:r w:rsidR="00C41465">
        <w:rPr>
          <w:rFonts w:eastAsia="Times New Roman" w:cs="Times New Roman"/>
          <w:sz w:val="28"/>
          <w:szCs w:val="28"/>
        </w:rPr>
        <w:t>с</w:t>
      </w:r>
      <w:r w:rsidR="00840363" w:rsidRPr="00391F64">
        <w:rPr>
          <w:rFonts w:eastAsia="Times New Roman" w:cs="Times New Roman"/>
          <w:sz w:val="28"/>
          <w:szCs w:val="28"/>
        </w:rPr>
        <w:t>портсмена</w:t>
      </w:r>
      <w:r w:rsidRPr="00391F64">
        <w:rPr>
          <w:rFonts w:eastAsia="Times New Roman" w:cs="Times New Roman"/>
          <w:sz w:val="28"/>
          <w:szCs w:val="28"/>
        </w:rPr>
        <w:t xml:space="preserve">) </w:t>
      </w:r>
      <w:r w:rsidR="00840363" w:rsidRPr="00391F64">
        <w:rPr>
          <w:rFonts w:eastAsia="Times New Roman" w:cs="Times New Roman"/>
          <w:sz w:val="28"/>
          <w:szCs w:val="28"/>
        </w:rPr>
        <w:t xml:space="preserve">снят с </w:t>
      </w:r>
      <w:r w:rsidR="00C41465">
        <w:rPr>
          <w:rFonts w:eastAsia="Times New Roman" w:cs="Times New Roman"/>
          <w:sz w:val="28"/>
          <w:szCs w:val="28"/>
        </w:rPr>
        <w:t>с</w:t>
      </w:r>
      <w:r w:rsidR="00840363" w:rsidRPr="00391F64">
        <w:rPr>
          <w:rFonts w:eastAsia="Times New Roman" w:cs="Times New Roman"/>
          <w:sz w:val="28"/>
          <w:szCs w:val="28"/>
        </w:rPr>
        <w:t xml:space="preserve">оревнований на основании нарушения </w:t>
      </w:r>
      <w:r w:rsidRPr="00391F64">
        <w:rPr>
          <w:rFonts w:eastAsia="Times New Roman" w:cs="Times New Roman"/>
          <w:sz w:val="28"/>
          <w:szCs w:val="28"/>
        </w:rPr>
        <w:t>пункта</w:t>
      </w:r>
      <w:r w:rsidR="00840363" w:rsidRPr="00391F64">
        <w:rPr>
          <w:rFonts w:eastAsia="Times New Roman" w:cs="Times New Roman"/>
          <w:sz w:val="28"/>
          <w:szCs w:val="28"/>
        </w:rPr>
        <w:t xml:space="preserve"> 2.1, а последующий анализ </w:t>
      </w:r>
      <w:r w:rsidR="00C41465">
        <w:rPr>
          <w:rFonts w:eastAsia="Times New Roman" w:cs="Times New Roman"/>
          <w:sz w:val="28"/>
          <w:szCs w:val="28"/>
        </w:rPr>
        <w:t>п</w:t>
      </w:r>
      <w:r w:rsidR="00840363" w:rsidRPr="00391F64">
        <w:rPr>
          <w:rFonts w:eastAsia="Times New Roman" w:cs="Times New Roman"/>
          <w:sz w:val="28"/>
          <w:szCs w:val="28"/>
        </w:rPr>
        <w:t xml:space="preserve">робы Б не подтверждает результат анализа </w:t>
      </w:r>
      <w:r w:rsidR="00C41465">
        <w:rPr>
          <w:rFonts w:eastAsia="Times New Roman" w:cs="Times New Roman"/>
          <w:sz w:val="28"/>
          <w:szCs w:val="28"/>
        </w:rPr>
        <w:t>п</w:t>
      </w:r>
      <w:r w:rsidR="00840363" w:rsidRPr="00391F64">
        <w:rPr>
          <w:rFonts w:eastAsia="Times New Roman" w:cs="Times New Roman"/>
          <w:sz w:val="28"/>
          <w:szCs w:val="28"/>
        </w:rPr>
        <w:t xml:space="preserve">робы А, если это не влияет иным образом на ход </w:t>
      </w:r>
      <w:r w:rsidR="00C41465">
        <w:rPr>
          <w:rFonts w:eastAsia="Times New Roman" w:cs="Times New Roman"/>
          <w:sz w:val="28"/>
          <w:szCs w:val="28"/>
        </w:rPr>
        <w:t>с</w:t>
      </w:r>
      <w:r w:rsidR="00840363" w:rsidRPr="00391F64">
        <w:rPr>
          <w:rFonts w:eastAsia="Times New Roman" w:cs="Times New Roman"/>
          <w:sz w:val="28"/>
          <w:szCs w:val="28"/>
        </w:rPr>
        <w:t xml:space="preserve">оревнований и сохраняется возможность для </w:t>
      </w:r>
      <w:r w:rsidR="00C41465">
        <w:rPr>
          <w:rFonts w:eastAsia="Times New Roman" w:cs="Times New Roman"/>
          <w:sz w:val="28"/>
          <w:szCs w:val="28"/>
        </w:rPr>
        <w:t>с</w:t>
      </w:r>
      <w:r w:rsidR="00840363" w:rsidRPr="00391F64">
        <w:rPr>
          <w:rFonts w:eastAsia="Times New Roman" w:cs="Times New Roman"/>
          <w:sz w:val="28"/>
          <w:szCs w:val="28"/>
        </w:rPr>
        <w:t xml:space="preserve">портсмена или команды вернуться к </w:t>
      </w:r>
      <w:r w:rsidR="00C41465">
        <w:rPr>
          <w:rFonts w:eastAsia="Times New Roman" w:cs="Times New Roman"/>
          <w:sz w:val="28"/>
          <w:szCs w:val="28"/>
        </w:rPr>
        <w:t xml:space="preserve">спортивным </w:t>
      </w:r>
      <w:r w:rsidR="00C41465">
        <w:rPr>
          <w:rFonts w:eastAsia="Times New Roman" w:cs="Times New Roman"/>
          <w:sz w:val="28"/>
          <w:szCs w:val="28"/>
        </w:rPr>
        <w:lastRenderedPageBreak/>
        <w:t>с</w:t>
      </w:r>
      <w:r w:rsidR="00840363" w:rsidRPr="00391F64">
        <w:rPr>
          <w:rFonts w:eastAsia="Times New Roman" w:cs="Times New Roman"/>
          <w:sz w:val="28"/>
          <w:szCs w:val="28"/>
        </w:rPr>
        <w:t xml:space="preserve">оревнованиям, то </w:t>
      </w:r>
      <w:r w:rsidR="00C41465">
        <w:rPr>
          <w:rFonts w:eastAsia="Times New Roman" w:cs="Times New Roman"/>
          <w:sz w:val="28"/>
          <w:szCs w:val="28"/>
        </w:rPr>
        <w:t>с</w:t>
      </w:r>
      <w:r w:rsidR="00840363" w:rsidRPr="00391F64">
        <w:rPr>
          <w:rFonts w:eastAsia="Times New Roman" w:cs="Times New Roman"/>
          <w:sz w:val="28"/>
          <w:szCs w:val="28"/>
        </w:rPr>
        <w:t xml:space="preserve">портсмен или  команда могут продолжать участвовать в </w:t>
      </w:r>
      <w:r w:rsidR="00C41465">
        <w:rPr>
          <w:rFonts w:eastAsia="Times New Roman" w:cs="Times New Roman"/>
          <w:sz w:val="28"/>
          <w:szCs w:val="28"/>
        </w:rPr>
        <w:t>спортивных с</w:t>
      </w:r>
      <w:r w:rsidR="00840363" w:rsidRPr="00391F64">
        <w:rPr>
          <w:rFonts w:eastAsia="Times New Roman" w:cs="Times New Roman"/>
          <w:sz w:val="28"/>
          <w:szCs w:val="28"/>
        </w:rPr>
        <w:t>оревнованиях</w:t>
      </w:r>
      <w:r w:rsidRPr="00391F64">
        <w:rPr>
          <w:rFonts w:eastAsia="Times New Roman" w:cs="Times New Roman"/>
          <w:sz w:val="28"/>
          <w:szCs w:val="28"/>
        </w:rPr>
        <w:t xml:space="preserve"> в рамках данного </w:t>
      </w:r>
      <w:r w:rsidR="00C41465">
        <w:rPr>
          <w:rFonts w:eastAsia="Times New Roman" w:cs="Times New Roman"/>
          <w:sz w:val="28"/>
          <w:szCs w:val="28"/>
        </w:rPr>
        <w:t>с</w:t>
      </w:r>
      <w:r w:rsidRPr="00391F64">
        <w:rPr>
          <w:rFonts w:eastAsia="Times New Roman" w:cs="Times New Roman"/>
          <w:sz w:val="28"/>
          <w:szCs w:val="28"/>
        </w:rPr>
        <w:t>портивного мероприятия</w:t>
      </w:r>
      <w:r w:rsidR="00840363" w:rsidRPr="00391F64">
        <w:rPr>
          <w:rFonts w:eastAsia="Times New Roman" w:cs="Times New Roman"/>
          <w:sz w:val="28"/>
          <w:szCs w:val="28"/>
        </w:rPr>
        <w:t>.</w:t>
      </w:r>
      <w:r w:rsidR="00DF7D3B" w:rsidRPr="00391F64">
        <w:rPr>
          <w:rFonts w:eastAsia="Times New Roman" w:cs="Times New Roman"/>
          <w:sz w:val="28"/>
          <w:szCs w:val="28"/>
        </w:rPr>
        <w:t xml:space="preserve"> </w:t>
      </w:r>
      <w:r w:rsidR="00B22B72" w:rsidRPr="00391F64">
        <w:rPr>
          <w:rFonts w:eastAsia="Times New Roman" w:cs="Times New Roman"/>
          <w:sz w:val="28"/>
          <w:szCs w:val="28"/>
        </w:rPr>
        <w:t xml:space="preserve"> </w:t>
      </w:r>
    </w:p>
    <w:p w:rsidR="00840363" w:rsidRPr="00391F64" w:rsidRDefault="00840363" w:rsidP="00C41465">
      <w:pPr>
        <w:spacing w:after="0"/>
        <w:ind w:firstLine="709"/>
        <w:jc w:val="both"/>
        <w:rPr>
          <w:rFonts w:eastAsia="Times New Roman" w:cs="Times New Roman"/>
          <w:sz w:val="28"/>
          <w:szCs w:val="28"/>
        </w:rPr>
      </w:pPr>
      <w:r w:rsidRPr="00391F64">
        <w:rPr>
          <w:rFonts w:eastAsia="Times New Roman" w:cs="Times New Roman"/>
          <w:sz w:val="28"/>
          <w:szCs w:val="28"/>
        </w:rPr>
        <w:t>7.9.</w:t>
      </w:r>
      <w:r w:rsidR="005A7107" w:rsidRPr="00391F64">
        <w:rPr>
          <w:rFonts w:eastAsia="Times New Roman" w:cs="Times New Roman"/>
          <w:sz w:val="28"/>
          <w:szCs w:val="28"/>
        </w:rPr>
        <w:t>5</w:t>
      </w:r>
      <w:r w:rsidR="00065503" w:rsidRPr="00391F64">
        <w:rPr>
          <w:rFonts w:eastAsia="Times New Roman" w:cs="Times New Roman"/>
          <w:sz w:val="28"/>
          <w:szCs w:val="28"/>
        </w:rPr>
        <w:t>.</w:t>
      </w:r>
      <w:r w:rsidRPr="00391F64">
        <w:rPr>
          <w:rFonts w:eastAsia="Times New Roman" w:cs="Times New Roman"/>
          <w:sz w:val="28"/>
          <w:szCs w:val="28"/>
        </w:rPr>
        <w:t xml:space="preserve"> В любом случае, когда </w:t>
      </w:r>
      <w:r w:rsidR="00C41465">
        <w:rPr>
          <w:rFonts w:eastAsia="Times New Roman" w:cs="Times New Roman"/>
          <w:sz w:val="28"/>
          <w:szCs w:val="28"/>
        </w:rPr>
        <w:t>с</w:t>
      </w:r>
      <w:r w:rsidRPr="00391F64">
        <w:rPr>
          <w:rFonts w:eastAsia="Times New Roman" w:cs="Times New Roman"/>
          <w:sz w:val="28"/>
          <w:szCs w:val="28"/>
        </w:rPr>
        <w:t xml:space="preserve">портсмен или иное </w:t>
      </w:r>
      <w:r w:rsidR="00C41465">
        <w:rPr>
          <w:rFonts w:eastAsia="Times New Roman" w:cs="Times New Roman"/>
          <w:sz w:val="28"/>
          <w:szCs w:val="28"/>
        </w:rPr>
        <w:t>л</w:t>
      </w:r>
      <w:r w:rsidRPr="00391F64">
        <w:rPr>
          <w:rFonts w:eastAsia="Times New Roman" w:cs="Times New Roman"/>
          <w:sz w:val="28"/>
          <w:szCs w:val="28"/>
        </w:rPr>
        <w:t xml:space="preserve">ицо были уведомлены о нарушении антидопинговых правил, но </w:t>
      </w:r>
      <w:r w:rsidR="00C41465">
        <w:rPr>
          <w:rFonts w:eastAsia="Times New Roman" w:cs="Times New Roman"/>
          <w:sz w:val="28"/>
          <w:szCs w:val="28"/>
        </w:rPr>
        <w:t>в</w:t>
      </w:r>
      <w:r w:rsidRPr="00391F64">
        <w:rPr>
          <w:rFonts w:eastAsia="Times New Roman" w:cs="Times New Roman"/>
          <w:sz w:val="28"/>
          <w:szCs w:val="28"/>
        </w:rPr>
        <w:t xml:space="preserve">ременное отстранение не было наложено на него, </w:t>
      </w:r>
      <w:r w:rsidR="00C41465">
        <w:rPr>
          <w:rFonts w:eastAsia="Times New Roman" w:cs="Times New Roman"/>
          <w:sz w:val="28"/>
          <w:szCs w:val="28"/>
        </w:rPr>
        <w:t>с</w:t>
      </w:r>
      <w:r w:rsidRPr="00391F64">
        <w:rPr>
          <w:rFonts w:eastAsia="Times New Roman" w:cs="Times New Roman"/>
          <w:sz w:val="28"/>
          <w:szCs w:val="28"/>
        </w:rPr>
        <w:t xml:space="preserve">портсмену или иному </w:t>
      </w:r>
      <w:r w:rsidR="00C41465">
        <w:rPr>
          <w:rFonts w:eastAsia="Times New Roman" w:cs="Times New Roman"/>
          <w:sz w:val="28"/>
          <w:szCs w:val="28"/>
        </w:rPr>
        <w:t>л</w:t>
      </w:r>
      <w:r w:rsidRPr="00391F64">
        <w:rPr>
          <w:rFonts w:eastAsia="Times New Roman" w:cs="Times New Roman"/>
          <w:sz w:val="28"/>
          <w:szCs w:val="28"/>
        </w:rPr>
        <w:t xml:space="preserve">ицу должна быть предложена возможность добровольно признать </w:t>
      </w:r>
      <w:r w:rsidR="00C41465">
        <w:rPr>
          <w:rFonts w:eastAsia="Times New Roman" w:cs="Times New Roman"/>
          <w:sz w:val="28"/>
          <w:szCs w:val="28"/>
        </w:rPr>
        <w:t>в</w:t>
      </w:r>
      <w:r w:rsidRPr="00391F64">
        <w:rPr>
          <w:rFonts w:eastAsia="Times New Roman" w:cs="Times New Roman"/>
          <w:sz w:val="28"/>
          <w:szCs w:val="28"/>
        </w:rPr>
        <w:t xml:space="preserve">ременное отстранение до принятия окончательного решения по данному вопросу. </w:t>
      </w:r>
    </w:p>
    <w:p w:rsidR="00840363" w:rsidRPr="00391F64" w:rsidRDefault="00840363" w:rsidP="00C41465">
      <w:pPr>
        <w:pStyle w:val="2"/>
        <w:spacing w:before="0"/>
        <w:ind w:firstLine="709"/>
        <w:rPr>
          <w:rFonts w:eastAsia="Times New Roman" w:cs="Times New Roman"/>
          <w:b w:val="0"/>
          <w:sz w:val="28"/>
          <w:szCs w:val="28"/>
        </w:rPr>
      </w:pPr>
      <w:r w:rsidRPr="00391F64">
        <w:rPr>
          <w:rFonts w:eastAsia="Times New Roman" w:cs="Times New Roman"/>
          <w:b w:val="0"/>
          <w:sz w:val="28"/>
          <w:szCs w:val="28"/>
        </w:rPr>
        <w:t>7.10</w:t>
      </w:r>
      <w:r w:rsidR="00065503" w:rsidRPr="00391F64">
        <w:rPr>
          <w:rFonts w:eastAsia="Times New Roman" w:cs="Times New Roman"/>
          <w:b w:val="0"/>
          <w:sz w:val="28"/>
          <w:szCs w:val="28"/>
        </w:rPr>
        <w:t>.</w:t>
      </w:r>
      <w:r w:rsidRPr="00391F64">
        <w:rPr>
          <w:rFonts w:eastAsia="Times New Roman" w:cs="Times New Roman"/>
          <w:b w:val="0"/>
          <w:sz w:val="28"/>
          <w:szCs w:val="28"/>
        </w:rPr>
        <w:t xml:space="preserve"> Рассмотрение дела без проведения </w:t>
      </w:r>
      <w:r w:rsidR="00C41465">
        <w:rPr>
          <w:rFonts w:eastAsia="Times New Roman" w:cs="Times New Roman"/>
          <w:b w:val="0"/>
          <w:sz w:val="28"/>
          <w:szCs w:val="28"/>
        </w:rPr>
        <w:t>с</w:t>
      </w:r>
      <w:r w:rsidRPr="00391F64">
        <w:rPr>
          <w:rFonts w:eastAsia="Times New Roman" w:cs="Times New Roman"/>
          <w:b w:val="0"/>
          <w:sz w:val="28"/>
          <w:szCs w:val="28"/>
        </w:rPr>
        <w:t>лушаний</w:t>
      </w:r>
    </w:p>
    <w:p w:rsidR="00840363" w:rsidRPr="00391F64" w:rsidRDefault="00840363" w:rsidP="00391F64">
      <w:pPr>
        <w:spacing w:after="0"/>
        <w:ind w:firstLine="709"/>
        <w:jc w:val="both"/>
        <w:rPr>
          <w:rFonts w:eastAsia="Times New Roman" w:cs="Times New Roman"/>
          <w:sz w:val="28"/>
          <w:szCs w:val="28"/>
        </w:rPr>
      </w:pPr>
      <w:r w:rsidRPr="00391F64">
        <w:rPr>
          <w:rFonts w:eastAsia="Times New Roman" w:cs="Times New Roman"/>
          <w:sz w:val="28"/>
          <w:szCs w:val="28"/>
        </w:rPr>
        <w:t>7.10.1</w:t>
      </w:r>
      <w:r w:rsidR="00065503" w:rsidRPr="00391F64">
        <w:rPr>
          <w:rFonts w:eastAsia="Times New Roman" w:cs="Times New Roman"/>
          <w:sz w:val="28"/>
          <w:szCs w:val="28"/>
        </w:rPr>
        <w:t xml:space="preserve">. </w:t>
      </w:r>
      <w:r w:rsidR="00611F85" w:rsidRPr="00391F64">
        <w:rPr>
          <w:rFonts w:eastAsia="Times New Roman" w:cs="Times New Roman"/>
          <w:sz w:val="28"/>
          <w:szCs w:val="28"/>
        </w:rPr>
        <w:t xml:space="preserve">Спортсмен или иное </w:t>
      </w:r>
      <w:r w:rsidR="00C41465">
        <w:rPr>
          <w:rFonts w:eastAsia="Times New Roman" w:cs="Times New Roman"/>
          <w:sz w:val="28"/>
          <w:szCs w:val="28"/>
        </w:rPr>
        <w:t>л</w:t>
      </w:r>
      <w:r w:rsidR="00611F85" w:rsidRPr="00391F64">
        <w:rPr>
          <w:rFonts w:eastAsia="Times New Roman" w:cs="Times New Roman"/>
          <w:sz w:val="28"/>
          <w:szCs w:val="28"/>
        </w:rPr>
        <w:t xml:space="preserve">ицо, обвиняемое в нарушении антидопинговых правил, может признать нарушение антидопинговых правил в любое время проведения обработки результатов, отказаться от слушаний и принять </w:t>
      </w:r>
      <w:r w:rsidR="00C41465">
        <w:rPr>
          <w:rFonts w:eastAsia="Times New Roman" w:cs="Times New Roman"/>
          <w:sz w:val="28"/>
          <w:szCs w:val="28"/>
        </w:rPr>
        <w:t>п</w:t>
      </w:r>
      <w:r w:rsidR="00611F85" w:rsidRPr="00391F64">
        <w:rPr>
          <w:rFonts w:eastAsia="Times New Roman" w:cs="Times New Roman"/>
          <w:sz w:val="28"/>
          <w:szCs w:val="28"/>
        </w:rPr>
        <w:t xml:space="preserve">оследствия, предусмотренные </w:t>
      </w:r>
      <w:r w:rsidR="00C41465">
        <w:rPr>
          <w:rFonts w:eastAsia="Times New Roman" w:cs="Times New Roman"/>
          <w:sz w:val="28"/>
          <w:szCs w:val="28"/>
        </w:rPr>
        <w:t>п</w:t>
      </w:r>
      <w:r w:rsidR="00611F85" w:rsidRPr="00391F64">
        <w:rPr>
          <w:rFonts w:eastAsia="Times New Roman" w:cs="Times New Roman"/>
          <w:sz w:val="28"/>
          <w:szCs w:val="28"/>
        </w:rPr>
        <w:t xml:space="preserve">равилами, или предложенные надлежащим образом </w:t>
      </w:r>
      <w:r w:rsidR="00893E97" w:rsidRPr="00391F64">
        <w:rPr>
          <w:rFonts w:eastAsia="Times New Roman" w:cs="Times New Roman"/>
          <w:sz w:val="28"/>
          <w:szCs w:val="28"/>
        </w:rPr>
        <w:t>АДА</w:t>
      </w:r>
      <w:r w:rsidR="00611F85" w:rsidRPr="00391F64">
        <w:rPr>
          <w:rFonts w:eastAsia="Times New Roman" w:cs="Times New Roman"/>
          <w:sz w:val="28"/>
          <w:szCs w:val="28"/>
        </w:rPr>
        <w:t xml:space="preserve"> в тех случаях, когда существует</w:t>
      </w:r>
      <w:r w:rsidR="0083280D" w:rsidRPr="00391F64">
        <w:rPr>
          <w:rFonts w:eastAsia="Times New Roman" w:cs="Times New Roman"/>
          <w:sz w:val="28"/>
          <w:szCs w:val="28"/>
        </w:rPr>
        <w:t xml:space="preserve"> возможность выбора между санкциями</w:t>
      </w:r>
      <w:r w:rsidR="00611F85" w:rsidRPr="00391F64">
        <w:rPr>
          <w:rFonts w:eastAsia="Times New Roman" w:cs="Times New Roman"/>
          <w:sz w:val="28"/>
          <w:szCs w:val="28"/>
        </w:rPr>
        <w:t xml:space="preserve">.  </w:t>
      </w:r>
    </w:p>
    <w:p w:rsidR="00611F85" w:rsidRPr="00391F64" w:rsidRDefault="00611F85"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7.10.2. Также если </w:t>
      </w:r>
      <w:r w:rsidR="00C41465">
        <w:rPr>
          <w:rFonts w:eastAsia="Times New Roman" w:cs="Times New Roman"/>
          <w:sz w:val="28"/>
          <w:szCs w:val="28"/>
        </w:rPr>
        <w:t>с</w:t>
      </w:r>
      <w:r w:rsidRPr="00391F64">
        <w:rPr>
          <w:rFonts w:eastAsia="Times New Roman" w:cs="Times New Roman"/>
          <w:sz w:val="28"/>
          <w:szCs w:val="28"/>
        </w:rPr>
        <w:t xml:space="preserve">портсмен или иное </w:t>
      </w:r>
      <w:r w:rsidR="00C41465">
        <w:rPr>
          <w:rFonts w:eastAsia="Times New Roman" w:cs="Times New Roman"/>
          <w:sz w:val="28"/>
          <w:szCs w:val="28"/>
        </w:rPr>
        <w:t>л</w:t>
      </w:r>
      <w:r w:rsidRPr="00391F64">
        <w:rPr>
          <w:rFonts w:eastAsia="Times New Roman" w:cs="Times New Roman"/>
          <w:sz w:val="28"/>
          <w:szCs w:val="28"/>
        </w:rPr>
        <w:t xml:space="preserve">ицо, обвиняемое в нарушении антидопинговых правил, не </w:t>
      </w:r>
      <w:r w:rsidR="006A52C7" w:rsidRPr="00391F64">
        <w:rPr>
          <w:rFonts w:eastAsia="Times New Roman" w:cs="Times New Roman"/>
          <w:sz w:val="28"/>
          <w:szCs w:val="28"/>
        </w:rPr>
        <w:t xml:space="preserve">заявляет о своем желании воспользоваться правами </w:t>
      </w:r>
      <w:r w:rsidRPr="00391F64">
        <w:rPr>
          <w:rFonts w:eastAsia="Times New Roman" w:cs="Times New Roman"/>
          <w:sz w:val="28"/>
          <w:szCs w:val="28"/>
        </w:rPr>
        <w:t xml:space="preserve">в сроки, указанные в уведомлении </w:t>
      </w:r>
      <w:r w:rsidR="00893E97" w:rsidRPr="00391F64">
        <w:rPr>
          <w:rFonts w:eastAsia="Times New Roman" w:cs="Times New Roman"/>
          <w:sz w:val="28"/>
          <w:szCs w:val="28"/>
        </w:rPr>
        <w:t>АДА</w:t>
      </w:r>
      <w:r w:rsidRPr="00391F64">
        <w:rPr>
          <w:rFonts w:eastAsia="Times New Roman" w:cs="Times New Roman"/>
          <w:sz w:val="28"/>
          <w:szCs w:val="28"/>
        </w:rPr>
        <w:t xml:space="preserve"> о возможном нарушении антидопинговых правил, то считается, что он  признал нарушение антидопинговых правил, отказался от слушаний и принял </w:t>
      </w:r>
      <w:r w:rsidR="00C41465">
        <w:rPr>
          <w:rFonts w:eastAsia="Times New Roman" w:cs="Times New Roman"/>
          <w:sz w:val="28"/>
          <w:szCs w:val="28"/>
        </w:rPr>
        <w:t>п</w:t>
      </w:r>
      <w:r w:rsidRPr="00391F64">
        <w:rPr>
          <w:rFonts w:eastAsia="Times New Roman" w:cs="Times New Roman"/>
          <w:sz w:val="28"/>
          <w:szCs w:val="28"/>
        </w:rPr>
        <w:t xml:space="preserve">оследствия, предусмотренные </w:t>
      </w:r>
      <w:r w:rsidR="00C41465">
        <w:rPr>
          <w:rFonts w:eastAsia="Times New Roman" w:cs="Times New Roman"/>
          <w:sz w:val="28"/>
          <w:szCs w:val="28"/>
        </w:rPr>
        <w:t>п</w:t>
      </w:r>
      <w:r w:rsidRPr="00391F64">
        <w:rPr>
          <w:rFonts w:eastAsia="Times New Roman" w:cs="Times New Roman"/>
          <w:sz w:val="28"/>
          <w:szCs w:val="28"/>
        </w:rPr>
        <w:t xml:space="preserve">равилами, или предложенные надлежащим образом </w:t>
      </w:r>
      <w:r w:rsidR="00893E97" w:rsidRPr="00391F64">
        <w:rPr>
          <w:rFonts w:eastAsia="Times New Roman" w:cs="Times New Roman"/>
          <w:sz w:val="28"/>
          <w:szCs w:val="28"/>
        </w:rPr>
        <w:t>АДА</w:t>
      </w:r>
      <w:r w:rsidRPr="00391F64">
        <w:rPr>
          <w:rFonts w:eastAsia="Times New Roman" w:cs="Times New Roman"/>
          <w:sz w:val="28"/>
          <w:szCs w:val="28"/>
        </w:rPr>
        <w:t xml:space="preserve"> в тех случаях, когда существует</w:t>
      </w:r>
      <w:r w:rsidR="0083280D" w:rsidRPr="00391F64">
        <w:rPr>
          <w:rFonts w:eastAsia="Times New Roman" w:cs="Times New Roman"/>
          <w:sz w:val="28"/>
          <w:szCs w:val="28"/>
        </w:rPr>
        <w:t xml:space="preserve"> возможность выбора между санкциями. </w:t>
      </w:r>
      <w:r w:rsidRPr="00391F64">
        <w:rPr>
          <w:rFonts w:eastAsia="Times New Roman" w:cs="Times New Roman"/>
          <w:sz w:val="28"/>
          <w:szCs w:val="28"/>
        </w:rPr>
        <w:t xml:space="preserve">    </w:t>
      </w:r>
    </w:p>
    <w:p w:rsidR="00611F85" w:rsidRPr="00391F64" w:rsidRDefault="00611F85" w:rsidP="00C41465">
      <w:pPr>
        <w:spacing w:after="0"/>
        <w:ind w:firstLine="709"/>
        <w:jc w:val="both"/>
        <w:rPr>
          <w:rFonts w:eastAsia="Times New Roman" w:cs="Times New Roman"/>
          <w:sz w:val="28"/>
          <w:szCs w:val="28"/>
        </w:rPr>
      </w:pPr>
      <w:r w:rsidRPr="00391F64">
        <w:rPr>
          <w:rFonts w:eastAsia="Times New Roman" w:cs="Times New Roman"/>
          <w:sz w:val="28"/>
          <w:szCs w:val="28"/>
        </w:rPr>
        <w:t>7.10.3</w:t>
      </w:r>
      <w:r w:rsidR="00871F29">
        <w:rPr>
          <w:rFonts w:eastAsia="Times New Roman" w:cs="Times New Roman"/>
          <w:sz w:val="28"/>
          <w:szCs w:val="28"/>
        </w:rPr>
        <w:t>.</w:t>
      </w:r>
      <w:r w:rsidRPr="00391F64">
        <w:rPr>
          <w:rFonts w:eastAsia="Times New Roman" w:cs="Times New Roman"/>
          <w:sz w:val="28"/>
          <w:szCs w:val="28"/>
        </w:rPr>
        <w:t xml:space="preserve"> </w:t>
      </w:r>
      <w:r w:rsidR="00CB141C" w:rsidRPr="00391F64">
        <w:rPr>
          <w:rFonts w:eastAsia="Times New Roman" w:cs="Times New Roman"/>
          <w:sz w:val="28"/>
          <w:szCs w:val="28"/>
        </w:rPr>
        <w:t xml:space="preserve">В случаях, предусмотренных </w:t>
      </w:r>
      <w:r w:rsidR="00C41465">
        <w:rPr>
          <w:rFonts w:eastAsia="Times New Roman" w:cs="Times New Roman"/>
          <w:sz w:val="28"/>
          <w:szCs w:val="28"/>
        </w:rPr>
        <w:t>под</w:t>
      </w:r>
      <w:r w:rsidR="00CB141C" w:rsidRPr="00391F64">
        <w:rPr>
          <w:rFonts w:eastAsia="Times New Roman" w:cs="Times New Roman"/>
          <w:sz w:val="28"/>
          <w:szCs w:val="28"/>
        </w:rPr>
        <w:t xml:space="preserve">пунктами 7.10.1 или 7.10.2, слушания </w:t>
      </w:r>
      <w:r w:rsidR="005A7107" w:rsidRPr="00391F64">
        <w:rPr>
          <w:rFonts w:eastAsia="Times New Roman" w:cs="Times New Roman"/>
          <w:sz w:val="28"/>
          <w:szCs w:val="28"/>
        </w:rPr>
        <w:t>в рамках Дисциплинарного антидопингового комитета</w:t>
      </w:r>
      <w:r w:rsidR="00CB141C" w:rsidRPr="00391F64">
        <w:rPr>
          <w:rFonts w:eastAsia="Times New Roman" w:cs="Times New Roman"/>
          <w:sz w:val="28"/>
          <w:szCs w:val="28"/>
        </w:rPr>
        <w:t xml:space="preserve"> могут не проводиться. В указанных случаях </w:t>
      </w:r>
      <w:r w:rsidR="00893E97" w:rsidRPr="00391F64">
        <w:rPr>
          <w:rFonts w:eastAsia="Times New Roman" w:cs="Times New Roman"/>
          <w:sz w:val="28"/>
          <w:szCs w:val="28"/>
        </w:rPr>
        <w:t>АДА</w:t>
      </w:r>
      <w:r w:rsidR="00CB141C" w:rsidRPr="00391F64">
        <w:rPr>
          <w:rFonts w:eastAsia="Times New Roman" w:cs="Times New Roman"/>
          <w:sz w:val="28"/>
          <w:szCs w:val="28"/>
        </w:rPr>
        <w:t xml:space="preserve"> принимает решение в письменном виде о нарушении антидопинговых правил и применимых </w:t>
      </w:r>
      <w:r w:rsidR="00C41465">
        <w:rPr>
          <w:rFonts w:eastAsia="Times New Roman" w:cs="Times New Roman"/>
          <w:sz w:val="28"/>
          <w:szCs w:val="28"/>
        </w:rPr>
        <w:t>п</w:t>
      </w:r>
      <w:r w:rsidR="00CB141C" w:rsidRPr="00391F64">
        <w:rPr>
          <w:rFonts w:eastAsia="Times New Roman" w:cs="Times New Roman"/>
          <w:sz w:val="28"/>
          <w:szCs w:val="28"/>
        </w:rPr>
        <w:t xml:space="preserve">оследствиях, с указанием обоснования срока наложенной </w:t>
      </w:r>
      <w:r w:rsidR="00C41465">
        <w:rPr>
          <w:rFonts w:eastAsia="Times New Roman" w:cs="Times New Roman"/>
          <w:sz w:val="28"/>
          <w:szCs w:val="28"/>
        </w:rPr>
        <w:t>д</w:t>
      </w:r>
      <w:r w:rsidR="00CB141C" w:rsidRPr="00391F64">
        <w:rPr>
          <w:rFonts w:eastAsia="Times New Roman" w:cs="Times New Roman"/>
          <w:sz w:val="28"/>
          <w:szCs w:val="28"/>
        </w:rPr>
        <w:t xml:space="preserve">исквалификации, включая причины сокращения срока максимально возможного срока </w:t>
      </w:r>
      <w:r w:rsidR="00C41465">
        <w:rPr>
          <w:rFonts w:eastAsia="Times New Roman" w:cs="Times New Roman"/>
          <w:sz w:val="28"/>
          <w:szCs w:val="28"/>
        </w:rPr>
        <w:t>д</w:t>
      </w:r>
      <w:r w:rsidR="00CB141C" w:rsidRPr="00391F64">
        <w:rPr>
          <w:rFonts w:eastAsia="Times New Roman" w:cs="Times New Roman"/>
          <w:sz w:val="28"/>
          <w:szCs w:val="28"/>
        </w:rPr>
        <w:t>исквалификации</w:t>
      </w:r>
      <w:r w:rsidR="005A7107" w:rsidRPr="00391F64">
        <w:rPr>
          <w:rFonts w:eastAsia="Times New Roman" w:cs="Times New Roman"/>
          <w:sz w:val="28"/>
          <w:szCs w:val="28"/>
        </w:rPr>
        <w:t>, если максимальный срок не был назначен</w:t>
      </w:r>
      <w:r w:rsidR="00CB141C" w:rsidRPr="00391F64">
        <w:rPr>
          <w:rFonts w:eastAsia="Times New Roman" w:cs="Times New Roman"/>
          <w:sz w:val="28"/>
          <w:szCs w:val="28"/>
        </w:rPr>
        <w:t xml:space="preserve">. </w:t>
      </w:r>
      <w:r w:rsidR="0063510A" w:rsidRPr="00391F64">
        <w:rPr>
          <w:rFonts w:eastAsia="Times New Roman" w:cs="Times New Roman"/>
          <w:sz w:val="28"/>
          <w:szCs w:val="28"/>
        </w:rPr>
        <w:t>В соответствии с пунктами 8.8 и 8.9 о принятом решении информируются соответствующие организации, в порядке</w:t>
      </w:r>
      <w:r w:rsidR="007F6A91" w:rsidRPr="00391F64">
        <w:rPr>
          <w:rFonts w:eastAsia="Times New Roman" w:cs="Times New Roman"/>
          <w:sz w:val="28"/>
          <w:szCs w:val="28"/>
        </w:rPr>
        <w:t>,</w:t>
      </w:r>
      <w:r w:rsidR="0063510A" w:rsidRPr="00391F64">
        <w:rPr>
          <w:rFonts w:eastAsia="Times New Roman" w:cs="Times New Roman"/>
          <w:sz w:val="28"/>
          <w:szCs w:val="28"/>
        </w:rPr>
        <w:t xml:space="preserve"> предусмотренном </w:t>
      </w:r>
      <w:r w:rsidR="00C41465">
        <w:rPr>
          <w:rFonts w:eastAsia="Times New Roman" w:cs="Times New Roman"/>
          <w:sz w:val="28"/>
          <w:szCs w:val="28"/>
        </w:rPr>
        <w:t>под</w:t>
      </w:r>
      <w:r w:rsidR="0063510A" w:rsidRPr="00391F64">
        <w:rPr>
          <w:rFonts w:eastAsia="Times New Roman" w:cs="Times New Roman"/>
          <w:sz w:val="28"/>
          <w:szCs w:val="28"/>
        </w:rPr>
        <w:t xml:space="preserve">пунктом 14.2.1, включая </w:t>
      </w:r>
      <w:r w:rsidR="00871F29">
        <w:rPr>
          <w:rFonts w:eastAsia="Times New Roman" w:cs="Times New Roman"/>
          <w:sz w:val="28"/>
          <w:szCs w:val="28"/>
        </w:rPr>
        <w:t>а</w:t>
      </w:r>
      <w:r w:rsidR="0063510A" w:rsidRPr="00391F64">
        <w:rPr>
          <w:rFonts w:eastAsia="Times New Roman" w:cs="Times New Roman"/>
          <w:sz w:val="28"/>
          <w:szCs w:val="28"/>
        </w:rPr>
        <w:t xml:space="preserve">нтидопинговые организации, которые имеют право подать апелляцию в соответствии с </w:t>
      </w:r>
      <w:r w:rsidR="00C41465">
        <w:rPr>
          <w:rFonts w:eastAsia="Times New Roman" w:cs="Times New Roman"/>
          <w:sz w:val="28"/>
          <w:szCs w:val="28"/>
        </w:rPr>
        <w:t>под</w:t>
      </w:r>
      <w:r w:rsidR="0063510A" w:rsidRPr="00391F64">
        <w:rPr>
          <w:rFonts w:eastAsia="Times New Roman" w:cs="Times New Roman"/>
          <w:sz w:val="28"/>
          <w:szCs w:val="28"/>
        </w:rPr>
        <w:t xml:space="preserve">пунктом 13.2.3. </w:t>
      </w:r>
    </w:p>
    <w:p w:rsidR="009A67CA" w:rsidRPr="00391F64" w:rsidRDefault="009A67CA" w:rsidP="00C41465">
      <w:pPr>
        <w:pStyle w:val="2"/>
        <w:spacing w:before="0"/>
        <w:ind w:firstLine="709"/>
        <w:rPr>
          <w:rFonts w:eastAsia="Times New Roman" w:cs="Times New Roman"/>
          <w:b w:val="0"/>
          <w:sz w:val="28"/>
          <w:szCs w:val="28"/>
        </w:rPr>
      </w:pPr>
      <w:r w:rsidRPr="00391F64">
        <w:rPr>
          <w:rFonts w:eastAsia="Times New Roman" w:cs="Times New Roman"/>
          <w:b w:val="0"/>
          <w:sz w:val="28"/>
          <w:szCs w:val="28"/>
        </w:rPr>
        <w:t>7.1</w:t>
      </w:r>
      <w:r w:rsidR="00655B88" w:rsidRPr="00391F64">
        <w:rPr>
          <w:rFonts w:eastAsia="Times New Roman" w:cs="Times New Roman"/>
          <w:b w:val="0"/>
          <w:sz w:val="28"/>
          <w:szCs w:val="28"/>
        </w:rPr>
        <w:t>1</w:t>
      </w:r>
      <w:r w:rsidRPr="00391F64">
        <w:rPr>
          <w:rFonts w:eastAsia="Times New Roman" w:cs="Times New Roman"/>
          <w:b w:val="0"/>
          <w:sz w:val="28"/>
          <w:szCs w:val="28"/>
        </w:rPr>
        <w:t>. Уведомление о решении, принятом в ходе обработки результатов</w:t>
      </w:r>
    </w:p>
    <w:p w:rsidR="00836D4B" w:rsidRPr="00391F64" w:rsidRDefault="009A67CA" w:rsidP="00C41465">
      <w:pPr>
        <w:spacing w:after="0"/>
        <w:ind w:firstLine="709"/>
        <w:jc w:val="both"/>
        <w:rPr>
          <w:rFonts w:eastAsia="Times New Roman" w:cs="Times New Roman"/>
          <w:sz w:val="28"/>
          <w:szCs w:val="28"/>
        </w:rPr>
      </w:pPr>
      <w:r w:rsidRPr="00391F64">
        <w:rPr>
          <w:rFonts w:eastAsia="Times New Roman" w:cs="Times New Roman"/>
          <w:sz w:val="28"/>
          <w:szCs w:val="28"/>
        </w:rPr>
        <w:t xml:space="preserve">Во всех случаях, когда </w:t>
      </w:r>
      <w:r w:rsidR="00893E97" w:rsidRPr="00391F64">
        <w:rPr>
          <w:rFonts w:eastAsia="Times New Roman" w:cs="Times New Roman"/>
          <w:sz w:val="28"/>
          <w:szCs w:val="28"/>
        </w:rPr>
        <w:t>АДА</w:t>
      </w:r>
      <w:r w:rsidRPr="00391F64">
        <w:rPr>
          <w:rFonts w:eastAsia="Times New Roman" w:cs="Times New Roman"/>
          <w:sz w:val="28"/>
          <w:szCs w:val="28"/>
        </w:rPr>
        <w:t xml:space="preserve"> заявляет о возможном нарушении антидопинговых правил, снимает обвинение в нарушении антидопинговых правил, накладывает </w:t>
      </w:r>
      <w:r w:rsidR="00C41465">
        <w:rPr>
          <w:rFonts w:eastAsia="Times New Roman" w:cs="Times New Roman"/>
          <w:sz w:val="28"/>
          <w:szCs w:val="28"/>
        </w:rPr>
        <w:t>в</w:t>
      </w:r>
      <w:r w:rsidRPr="00391F64">
        <w:rPr>
          <w:rFonts w:eastAsia="Times New Roman" w:cs="Times New Roman"/>
          <w:sz w:val="28"/>
          <w:szCs w:val="28"/>
        </w:rPr>
        <w:t xml:space="preserve">ременное отстранение, </w:t>
      </w:r>
      <w:r w:rsidR="00893E97" w:rsidRPr="00391F64">
        <w:rPr>
          <w:rFonts w:eastAsia="Times New Roman" w:cs="Times New Roman"/>
          <w:sz w:val="28"/>
          <w:szCs w:val="28"/>
        </w:rPr>
        <w:t>АДА</w:t>
      </w:r>
      <w:r w:rsidRPr="00391F64">
        <w:rPr>
          <w:rFonts w:eastAsia="Times New Roman" w:cs="Times New Roman"/>
          <w:sz w:val="28"/>
          <w:szCs w:val="28"/>
        </w:rPr>
        <w:t xml:space="preserve"> должн</w:t>
      </w:r>
      <w:r w:rsidR="00655B88" w:rsidRPr="00391F64">
        <w:rPr>
          <w:rFonts w:eastAsia="Times New Roman" w:cs="Times New Roman"/>
          <w:sz w:val="28"/>
          <w:szCs w:val="28"/>
        </w:rPr>
        <w:t>о</w:t>
      </w:r>
      <w:r w:rsidRPr="00391F64">
        <w:rPr>
          <w:rFonts w:eastAsia="Times New Roman" w:cs="Times New Roman"/>
          <w:sz w:val="28"/>
          <w:szCs w:val="28"/>
        </w:rPr>
        <w:t xml:space="preserve"> уведомить в порядке, предусмотренном </w:t>
      </w:r>
      <w:r w:rsidR="00C41465">
        <w:rPr>
          <w:rFonts w:eastAsia="Times New Roman" w:cs="Times New Roman"/>
          <w:sz w:val="28"/>
          <w:szCs w:val="28"/>
        </w:rPr>
        <w:t>под</w:t>
      </w:r>
      <w:r w:rsidR="00655B88" w:rsidRPr="00391F64">
        <w:rPr>
          <w:rFonts w:eastAsia="Times New Roman" w:cs="Times New Roman"/>
          <w:sz w:val="28"/>
          <w:szCs w:val="28"/>
        </w:rPr>
        <w:t>пунктом</w:t>
      </w:r>
      <w:r w:rsidRPr="00391F64">
        <w:rPr>
          <w:rFonts w:eastAsia="Times New Roman" w:cs="Times New Roman"/>
          <w:sz w:val="28"/>
          <w:szCs w:val="28"/>
        </w:rPr>
        <w:t xml:space="preserve"> 14.2.1, другие </w:t>
      </w:r>
      <w:r w:rsidR="00C41465">
        <w:rPr>
          <w:rFonts w:eastAsia="Times New Roman" w:cs="Times New Roman"/>
          <w:sz w:val="28"/>
          <w:szCs w:val="28"/>
        </w:rPr>
        <w:t>а</w:t>
      </w:r>
      <w:r w:rsidRPr="00391F64">
        <w:rPr>
          <w:rFonts w:eastAsia="Times New Roman" w:cs="Times New Roman"/>
          <w:sz w:val="28"/>
          <w:szCs w:val="28"/>
        </w:rPr>
        <w:t xml:space="preserve">нтидопинговые организации, которые имеют право подать апелляцию в соответствии </w:t>
      </w:r>
      <w:r w:rsidR="00655B88" w:rsidRPr="00391F64">
        <w:rPr>
          <w:rFonts w:eastAsia="Times New Roman" w:cs="Times New Roman"/>
          <w:sz w:val="28"/>
          <w:szCs w:val="28"/>
        </w:rPr>
        <w:t xml:space="preserve">с </w:t>
      </w:r>
      <w:r w:rsidR="00C41465">
        <w:rPr>
          <w:rFonts w:eastAsia="Times New Roman" w:cs="Times New Roman"/>
          <w:sz w:val="28"/>
          <w:szCs w:val="28"/>
        </w:rPr>
        <w:t>под</w:t>
      </w:r>
      <w:r w:rsidR="00655B88" w:rsidRPr="00391F64">
        <w:rPr>
          <w:rFonts w:eastAsia="Times New Roman" w:cs="Times New Roman"/>
          <w:sz w:val="28"/>
          <w:szCs w:val="28"/>
        </w:rPr>
        <w:t xml:space="preserve">пунктом </w:t>
      </w:r>
      <w:r w:rsidRPr="00391F64">
        <w:rPr>
          <w:rFonts w:eastAsia="Times New Roman" w:cs="Times New Roman"/>
          <w:sz w:val="28"/>
          <w:szCs w:val="28"/>
        </w:rPr>
        <w:t>13.2.3.</w:t>
      </w:r>
    </w:p>
    <w:p w:rsidR="00655B88" w:rsidRPr="00391F64" w:rsidRDefault="00655B88" w:rsidP="00C41465">
      <w:pPr>
        <w:pStyle w:val="2"/>
        <w:spacing w:before="0"/>
        <w:ind w:firstLine="709"/>
        <w:rPr>
          <w:rFonts w:eastAsia="Times New Roman" w:cs="Times New Roman"/>
          <w:b w:val="0"/>
          <w:sz w:val="28"/>
          <w:szCs w:val="28"/>
        </w:rPr>
      </w:pPr>
      <w:r w:rsidRPr="00391F64">
        <w:rPr>
          <w:rFonts w:eastAsia="Times New Roman" w:cs="Times New Roman"/>
          <w:b w:val="0"/>
          <w:sz w:val="28"/>
          <w:szCs w:val="28"/>
        </w:rPr>
        <w:t>7.12. Уход из спорта</w:t>
      </w:r>
    </w:p>
    <w:p w:rsidR="00655B88" w:rsidRDefault="00655B88" w:rsidP="00391F64">
      <w:pPr>
        <w:spacing w:after="0"/>
        <w:ind w:firstLine="709"/>
        <w:jc w:val="both"/>
        <w:rPr>
          <w:rFonts w:eastAsia="Times New Roman" w:cs="Times New Roman"/>
          <w:sz w:val="28"/>
          <w:szCs w:val="28"/>
        </w:rPr>
      </w:pPr>
      <w:r w:rsidRPr="00391F64">
        <w:rPr>
          <w:rFonts w:eastAsia="Times New Roman" w:cs="Times New Roman"/>
          <w:sz w:val="28"/>
          <w:szCs w:val="28"/>
        </w:rPr>
        <w:t xml:space="preserve">Если </w:t>
      </w:r>
      <w:r w:rsidR="00C41465">
        <w:rPr>
          <w:rFonts w:eastAsia="Times New Roman" w:cs="Times New Roman"/>
          <w:sz w:val="28"/>
          <w:szCs w:val="28"/>
        </w:rPr>
        <w:t>с</w:t>
      </w:r>
      <w:r w:rsidRPr="00391F64">
        <w:rPr>
          <w:rFonts w:eastAsia="Times New Roman" w:cs="Times New Roman"/>
          <w:sz w:val="28"/>
          <w:szCs w:val="28"/>
        </w:rPr>
        <w:t xml:space="preserve">портсмен или иное </w:t>
      </w:r>
      <w:r w:rsidR="00C41465">
        <w:rPr>
          <w:rFonts w:eastAsia="Times New Roman" w:cs="Times New Roman"/>
          <w:sz w:val="28"/>
          <w:szCs w:val="28"/>
        </w:rPr>
        <w:t>л</w:t>
      </w:r>
      <w:r w:rsidRPr="00391F64">
        <w:rPr>
          <w:rFonts w:eastAsia="Times New Roman" w:cs="Times New Roman"/>
          <w:sz w:val="28"/>
          <w:szCs w:val="28"/>
        </w:rPr>
        <w:t xml:space="preserve">ицо уходят из спорта в то время, когда происходит обработка результатов, то </w:t>
      </w:r>
      <w:r w:rsidR="00893E97" w:rsidRPr="00391F64">
        <w:rPr>
          <w:rFonts w:eastAsia="Times New Roman" w:cs="Times New Roman"/>
          <w:sz w:val="28"/>
          <w:szCs w:val="28"/>
        </w:rPr>
        <w:t>АДА</w:t>
      </w:r>
      <w:r w:rsidRPr="00391F64">
        <w:rPr>
          <w:rFonts w:eastAsia="Times New Roman" w:cs="Times New Roman"/>
          <w:sz w:val="28"/>
          <w:szCs w:val="28"/>
        </w:rPr>
        <w:t>, проводящ</w:t>
      </w:r>
      <w:r w:rsidR="005A7107" w:rsidRPr="00391F64">
        <w:rPr>
          <w:rFonts w:eastAsia="Times New Roman" w:cs="Times New Roman"/>
          <w:sz w:val="28"/>
          <w:szCs w:val="28"/>
        </w:rPr>
        <w:t>ее</w:t>
      </w:r>
      <w:r w:rsidRPr="00391F64">
        <w:rPr>
          <w:rFonts w:eastAsia="Times New Roman" w:cs="Times New Roman"/>
          <w:sz w:val="28"/>
          <w:szCs w:val="28"/>
        </w:rPr>
        <w:t xml:space="preserve"> обработку результатов, сохраняет за </w:t>
      </w:r>
      <w:r w:rsidRPr="00391F64">
        <w:rPr>
          <w:rFonts w:eastAsia="Times New Roman" w:cs="Times New Roman"/>
          <w:sz w:val="28"/>
          <w:szCs w:val="28"/>
        </w:rPr>
        <w:lastRenderedPageBreak/>
        <w:t xml:space="preserve">собой право завершить процесс обработки результатов. Если </w:t>
      </w:r>
      <w:r w:rsidR="00C41465">
        <w:rPr>
          <w:rFonts w:eastAsia="Times New Roman" w:cs="Times New Roman"/>
          <w:sz w:val="28"/>
          <w:szCs w:val="28"/>
        </w:rPr>
        <w:t>с</w:t>
      </w:r>
      <w:r w:rsidRPr="00391F64">
        <w:rPr>
          <w:rFonts w:eastAsia="Times New Roman" w:cs="Times New Roman"/>
          <w:sz w:val="28"/>
          <w:szCs w:val="28"/>
        </w:rPr>
        <w:t xml:space="preserve">портсмен или иное </w:t>
      </w:r>
      <w:r w:rsidR="00C41465">
        <w:rPr>
          <w:rFonts w:eastAsia="Times New Roman" w:cs="Times New Roman"/>
          <w:sz w:val="28"/>
          <w:szCs w:val="28"/>
        </w:rPr>
        <w:t>л</w:t>
      </w:r>
      <w:r w:rsidRPr="00391F64">
        <w:rPr>
          <w:rFonts w:eastAsia="Times New Roman" w:cs="Times New Roman"/>
          <w:sz w:val="28"/>
          <w:szCs w:val="28"/>
        </w:rPr>
        <w:t xml:space="preserve">ицо уходят из спорта до начала любого процесса обработки результатов, то у </w:t>
      </w:r>
      <w:r w:rsidR="00893E97" w:rsidRPr="00391F64">
        <w:rPr>
          <w:rFonts w:eastAsia="Times New Roman" w:cs="Times New Roman"/>
          <w:sz w:val="28"/>
          <w:szCs w:val="28"/>
        </w:rPr>
        <w:t>АДА</w:t>
      </w:r>
      <w:r w:rsidRPr="00391F64">
        <w:rPr>
          <w:rFonts w:eastAsia="Times New Roman" w:cs="Times New Roman"/>
          <w:sz w:val="28"/>
          <w:szCs w:val="28"/>
        </w:rPr>
        <w:t xml:space="preserve">, в компетенцию которого входила бы обработка результатов, в момент совершения </w:t>
      </w:r>
      <w:r w:rsidR="00C41465">
        <w:rPr>
          <w:rFonts w:eastAsia="Times New Roman" w:cs="Times New Roman"/>
          <w:sz w:val="28"/>
          <w:szCs w:val="28"/>
        </w:rPr>
        <w:t>с</w:t>
      </w:r>
      <w:r w:rsidRPr="00391F64">
        <w:rPr>
          <w:rFonts w:eastAsia="Times New Roman" w:cs="Times New Roman"/>
          <w:sz w:val="28"/>
          <w:szCs w:val="28"/>
        </w:rPr>
        <w:t xml:space="preserve">портсменом или иным </w:t>
      </w:r>
      <w:r w:rsidR="00C41465">
        <w:rPr>
          <w:rFonts w:eastAsia="Times New Roman" w:cs="Times New Roman"/>
          <w:sz w:val="28"/>
          <w:szCs w:val="28"/>
        </w:rPr>
        <w:t>л</w:t>
      </w:r>
      <w:r w:rsidRPr="00391F64">
        <w:rPr>
          <w:rFonts w:eastAsia="Times New Roman" w:cs="Times New Roman"/>
          <w:sz w:val="28"/>
          <w:szCs w:val="28"/>
        </w:rPr>
        <w:t>ицом нарушения антидопинговых правил, остаются полномочия на проведение обработки результатов.</w:t>
      </w:r>
    </w:p>
    <w:p w:rsidR="007767BB" w:rsidRPr="00391F64" w:rsidRDefault="007767BB" w:rsidP="00391F64">
      <w:pPr>
        <w:spacing w:after="0"/>
        <w:ind w:firstLine="709"/>
        <w:jc w:val="both"/>
        <w:rPr>
          <w:rFonts w:eastAsia="Times New Roman" w:cs="Times New Roman"/>
          <w:sz w:val="28"/>
          <w:szCs w:val="28"/>
        </w:rPr>
      </w:pPr>
    </w:p>
    <w:p w:rsidR="007767BB" w:rsidRPr="00BB0390" w:rsidRDefault="0086519E" w:rsidP="00E439D0">
      <w:pPr>
        <w:jc w:val="center"/>
        <w:rPr>
          <w:b/>
          <w:sz w:val="28"/>
          <w:szCs w:val="28"/>
        </w:rPr>
      </w:pPr>
      <w:r w:rsidRPr="00BB0390">
        <w:rPr>
          <w:b/>
          <w:sz w:val="28"/>
          <w:szCs w:val="28"/>
        </w:rPr>
        <w:t xml:space="preserve">VIII. </w:t>
      </w:r>
      <w:r w:rsidR="008F061B" w:rsidRPr="00BB0390">
        <w:rPr>
          <w:b/>
          <w:sz w:val="28"/>
          <w:szCs w:val="28"/>
        </w:rPr>
        <w:t>Дисциплинарная процедура</w:t>
      </w:r>
    </w:p>
    <w:p w:rsidR="00312E95" w:rsidRPr="00391F64" w:rsidRDefault="00FB68DE" w:rsidP="008F061B">
      <w:pPr>
        <w:pStyle w:val="2"/>
        <w:spacing w:before="0" w:line="240" w:lineRule="auto"/>
        <w:ind w:firstLine="709"/>
        <w:jc w:val="both"/>
        <w:rPr>
          <w:rFonts w:cs="Times New Roman"/>
          <w:b w:val="0"/>
          <w:sz w:val="28"/>
          <w:szCs w:val="28"/>
        </w:rPr>
      </w:pPr>
      <w:r w:rsidRPr="00391F64">
        <w:rPr>
          <w:rFonts w:cs="Times New Roman"/>
          <w:b w:val="0"/>
          <w:sz w:val="28"/>
          <w:szCs w:val="28"/>
        </w:rPr>
        <w:t>8</w:t>
      </w:r>
      <w:r w:rsidR="00312E95" w:rsidRPr="00391F64">
        <w:rPr>
          <w:rFonts w:cs="Times New Roman"/>
          <w:b w:val="0"/>
          <w:sz w:val="28"/>
          <w:szCs w:val="28"/>
        </w:rPr>
        <w:t xml:space="preserve">.1. Передача дела на рассмотрение Дисциплинарного антидопингового </w:t>
      </w:r>
      <w:r w:rsidR="00B17307" w:rsidRPr="00391F64">
        <w:rPr>
          <w:rFonts w:cs="Times New Roman"/>
          <w:b w:val="0"/>
          <w:sz w:val="28"/>
          <w:szCs w:val="28"/>
        </w:rPr>
        <w:t>к</w:t>
      </w:r>
      <w:r w:rsidR="00312E95" w:rsidRPr="00391F64">
        <w:rPr>
          <w:rFonts w:cs="Times New Roman"/>
          <w:b w:val="0"/>
          <w:sz w:val="28"/>
          <w:szCs w:val="28"/>
        </w:rPr>
        <w:t>омитета</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312E95" w:rsidRPr="00391F64">
        <w:rPr>
          <w:rFonts w:cs="Times New Roman"/>
          <w:sz w:val="28"/>
          <w:szCs w:val="28"/>
        </w:rPr>
        <w:t xml:space="preserve">.1.1. В тех случаях, когда по окончании процесса обработки результатов, проведенного в соответствии с </w:t>
      </w:r>
      <w:r w:rsidR="00312E95" w:rsidRPr="00391F64">
        <w:rPr>
          <w:rFonts w:cs="Times New Roman"/>
          <w:color w:val="000000" w:themeColor="text1"/>
          <w:sz w:val="28"/>
          <w:szCs w:val="28"/>
        </w:rPr>
        <w:t>главой V</w:t>
      </w:r>
      <w:r w:rsidR="00B17307" w:rsidRPr="00391F64">
        <w:rPr>
          <w:rFonts w:cs="Times New Roman"/>
          <w:color w:val="000000" w:themeColor="text1"/>
          <w:sz w:val="28"/>
          <w:szCs w:val="28"/>
          <w:lang w:val="en-US"/>
        </w:rPr>
        <w:t>I</w:t>
      </w:r>
      <w:r w:rsidR="00312E95" w:rsidRPr="00391F64">
        <w:rPr>
          <w:rFonts w:cs="Times New Roman"/>
          <w:color w:val="000000" w:themeColor="text1"/>
          <w:sz w:val="28"/>
          <w:szCs w:val="28"/>
        </w:rPr>
        <w:t>I</w:t>
      </w:r>
      <w:r w:rsidR="00312E95" w:rsidRPr="00391F64">
        <w:rPr>
          <w:rFonts w:cs="Times New Roman"/>
          <w:sz w:val="28"/>
          <w:szCs w:val="28"/>
        </w:rPr>
        <w:t xml:space="preserve"> Правил, выявлено возможное нарушение Правил, </w:t>
      </w:r>
      <w:r w:rsidR="00893E97" w:rsidRPr="00391F64">
        <w:rPr>
          <w:rFonts w:cs="Times New Roman"/>
          <w:sz w:val="28"/>
          <w:szCs w:val="28"/>
        </w:rPr>
        <w:t>АДА</w:t>
      </w:r>
      <w:r w:rsidR="00312E95" w:rsidRPr="00391F64">
        <w:rPr>
          <w:rFonts w:cs="Times New Roman"/>
          <w:sz w:val="28"/>
          <w:szCs w:val="28"/>
        </w:rPr>
        <w:t xml:space="preserve"> передает дело на рассмотрение Дисциплинарного антидопингового </w:t>
      </w:r>
      <w:r w:rsidR="00B17307" w:rsidRPr="00391F64">
        <w:rPr>
          <w:rFonts w:cs="Times New Roman"/>
          <w:sz w:val="28"/>
          <w:szCs w:val="28"/>
        </w:rPr>
        <w:t>к</w:t>
      </w:r>
      <w:r w:rsidR="00312E95" w:rsidRPr="00391F64">
        <w:rPr>
          <w:rFonts w:cs="Times New Roman"/>
          <w:sz w:val="28"/>
          <w:szCs w:val="28"/>
        </w:rPr>
        <w:t xml:space="preserve">омитета для принятия решения о том, были ли нарушены </w:t>
      </w:r>
      <w:r w:rsidR="00C41465">
        <w:rPr>
          <w:rFonts w:cs="Times New Roman"/>
          <w:sz w:val="28"/>
          <w:szCs w:val="28"/>
        </w:rPr>
        <w:t>п</w:t>
      </w:r>
      <w:r w:rsidR="00312E95" w:rsidRPr="00391F64">
        <w:rPr>
          <w:rFonts w:cs="Times New Roman"/>
          <w:sz w:val="28"/>
          <w:szCs w:val="28"/>
        </w:rPr>
        <w:t>равила, и определения последствий нарушений</w:t>
      </w:r>
      <w:r w:rsidR="00862F5C" w:rsidRPr="00391F64">
        <w:rPr>
          <w:rFonts w:cs="Times New Roman"/>
          <w:sz w:val="28"/>
          <w:szCs w:val="28"/>
        </w:rPr>
        <w:t xml:space="preserve">, если только </w:t>
      </w:r>
      <w:r w:rsidR="00C41465">
        <w:rPr>
          <w:rFonts w:cs="Times New Roman"/>
          <w:sz w:val="28"/>
          <w:szCs w:val="28"/>
        </w:rPr>
        <w:t>с</w:t>
      </w:r>
      <w:r w:rsidR="00862F5C" w:rsidRPr="00391F64">
        <w:rPr>
          <w:rFonts w:cs="Times New Roman"/>
          <w:sz w:val="28"/>
          <w:szCs w:val="28"/>
        </w:rPr>
        <w:t xml:space="preserve">портсмен или иное </w:t>
      </w:r>
      <w:r w:rsidR="00C41465">
        <w:rPr>
          <w:rFonts w:cs="Times New Roman"/>
          <w:sz w:val="28"/>
          <w:szCs w:val="28"/>
        </w:rPr>
        <w:t>л</w:t>
      </w:r>
      <w:r w:rsidR="00862F5C" w:rsidRPr="00391F64">
        <w:rPr>
          <w:rFonts w:cs="Times New Roman"/>
          <w:sz w:val="28"/>
          <w:szCs w:val="28"/>
        </w:rPr>
        <w:t xml:space="preserve">ицо не отказались от слушаний в соответствии с </w:t>
      </w:r>
      <w:r w:rsidR="00C41465">
        <w:rPr>
          <w:rFonts w:cs="Times New Roman"/>
          <w:sz w:val="28"/>
          <w:szCs w:val="28"/>
        </w:rPr>
        <w:t>под</w:t>
      </w:r>
      <w:r w:rsidR="00862F5C" w:rsidRPr="00391F64">
        <w:rPr>
          <w:rFonts w:cs="Times New Roman"/>
          <w:sz w:val="28"/>
          <w:szCs w:val="28"/>
        </w:rPr>
        <w:t>пунктами 7.10.1 или 7.10.2</w:t>
      </w:r>
      <w:r w:rsidR="00312E95" w:rsidRPr="00391F64">
        <w:rPr>
          <w:rFonts w:cs="Times New Roman"/>
          <w:sz w:val="28"/>
          <w:szCs w:val="28"/>
        </w:rPr>
        <w:t>.</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312E95" w:rsidRPr="00391F64">
        <w:rPr>
          <w:rFonts w:cs="Times New Roman"/>
          <w:sz w:val="28"/>
          <w:szCs w:val="28"/>
        </w:rPr>
        <w:t xml:space="preserve">.1.2. Слушания в Дисциплинарном антидопинговом </w:t>
      </w:r>
      <w:r w:rsidR="00B17307" w:rsidRPr="00391F64">
        <w:rPr>
          <w:rFonts w:cs="Times New Roman"/>
          <w:sz w:val="28"/>
          <w:szCs w:val="28"/>
        </w:rPr>
        <w:t>к</w:t>
      </w:r>
      <w:r w:rsidR="00312E95" w:rsidRPr="00391F64">
        <w:rPr>
          <w:rFonts w:cs="Times New Roman"/>
          <w:sz w:val="28"/>
          <w:szCs w:val="28"/>
        </w:rPr>
        <w:t xml:space="preserve">омитете проводятся в соответствии с положением, регламентирующим его деятельность и утвержденным </w:t>
      </w:r>
      <w:r w:rsidR="00893E97" w:rsidRPr="00391F64">
        <w:rPr>
          <w:rFonts w:cs="Times New Roman"/>
          <w:sz w:val="28"/>
          <w:szCs w:val="28"/>
        </w:rPr>
        <w:t>АДА</w:t>
      </w:r>
      <w:r w:rsidR="00312E95" w:rsidRPr="00391F64">
        <w:rPr>
          <w:rFonts w:cs="Times New Roman"/>
          <w:sz w:val="28"/>
          <w:szCs w:val="28"/>
        </w:rPr>
        <w:t>.</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312E95" w:rsidRPr="00391F64">
        <w:rPr>
          <w:rFonts w:cs="Times New Roman"/>
          <w:sz w:val="28"/>
          <w:szCs w:val="28"/>
        </w:rPr>
        <w:t xml:space="preserve">.1.3. </w:t>
      </w:r>
      <w:r w:rsidR="00B17307" w:rsidRPr="00391F64">
        <w:rPr>
          <w:rFonts w:cs="Times New Roman"/>
          <w:sz w:val="28"/>
          <w:szCs w:val="28"/>
        </w:rPr>
        <w:t>Дисциплинарный антидопинговый к</w:t>
      </w:r>
      <w:r w:rsidR="00312E95" w:rsidRPr="00391F64">
        <w:rPr>
          <w:rFonts w:cs="Times New Roman"/>
          <w:sz w:val="28"/>
          <w:szCs w:val="28"/>
        </w:rPr>
        <w:t xml:space="preserve">омитет рассматривает и принимает решения по всем вопросам, переданным ему на рассмотрение, в соответствии с Правилами. Вопрос о компетенции Дисциплинарного антидопингового </w:t>
      </w:r>
      <w:r w:rsidR="00B17307" w:rsidRPr="00391F64">
        <w:rPr>
          <w:rFonts w:cs="Times New Roman"/>
          <w:sz w:val="28"/>
          <w:szCs w:val="28"/>
        </w:rPr>
        <w:t>к</w:t>
      </w:r>
      <w:r w:rsidR="00312E95" w:rsidRPr="00391F64">
        <w:rPr>
          <w:rFonts w:cs="Times New Roman"/>
          <w:sz w:val="28"/>
          <w:szCs w:val="28"/>
        </w:rPr>
        <w:t>омитета по конкретному делу решается комиссией, сформированной для рассмотрения этого дела.</w:t>
      </w:r>
    </w:p>
    <w:p w:rsidR="00EC4816" w:rsidRPr="00391F64" w:rsidRDefault="00EC4816"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8.1.4. Дисциплинарный антидопинговый комитет должен беспристрастно относиться ко всем сторонам, участвующим в слушаниях. </w:t>
      </w:r>
    </w:p>
    <w:p w:rsidR="00CB068E" w:rsidRPr="00391F64" w:rsidRDefault="00FB68DE" w:rsidP="00C41465">
      <w:pPr>
        <w:pStyle w:val="2"/>
        <w:spacing w:before="0"/>
        <w:ind w:firstLine="709"/>
        <w:rPr>
          <w:rFonts w:cs="Times New Roman"/>
          <w:b w:val="0"/>
          <w:sz w:val="28"/>
          <w:szCs w:val="28"/>
        </w:rPr>
      </w:pPr>
      <w:bookmarkStart w:id="21" w:name="Par201"/>
      <w:bookmarkEnd w:id="21"/>
      <w:r w:rsidRPr="00391F64">
        <w:rPr>
          <w:rFonts w:cs="Times New Roman"/>
          <w:b w:val="0"/>
          <w:sz w:val="28"/>
          <w:szCs w:val="28"/>
        </w:rPr>
        <w:t>8</w:t>
      </w:r>
      <w:r w:rsidR="00CB068E" w:rsidRPr="00391F64">
        <w:rPr>
          <w:rFonts w:cs="Times New Roman"/>
          <w:b w:val="0"/>
          <w:sz w:val="28"/>
          <w:szCs w:val="28"/>
        </w:rPr>
        <w:t>.2. Сроки проведения слушаний</w:t>
      </w:r>
    </w:p>
    <w:p w:rsidR="00312E95" w:rsidRPr="00391F64" w:rsidRDefault="00312E95"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Слушания, проводимые в соответствии с настоящей главой, должны быть завершены в </w:t>
      </w:r>
      <w:r w:rsidR="00862F5C" w:rsidRPr="00391F64">
        <w:rPr>
          <w:rFonts w:cs="Times New Roman"/>
          <w:sz w:val="28"/>
          <w:szCs w:val="28"/>
        </w:rPr>
        <w:t>разумные</w:t>
      </w:r>
      <w:r w:rsidRPr="00391F64">
        <w:rPr>
          <w:rFonts w:cs="Times New Roman"/>
          <w:sz w:val="28"/>
          <w:szCs w:val="28"/>
        </w:rPr>
        <w:t xml:space="preserve"> сроки. При возникновении особых обстоятельств слушания могут быть продлены по решению Дисциплинарного антидопингового </w:t>
      </w:r>
      <w:r w:rsidR="00CD58B1" w:rsidRPr="00391F64">
        <w:rPr>
          <w:rFonts w:cs="Times New Roman"/>
          <w:sz w:val="28"/>
          <w:szCs w:val="28"/>
        </w:rPr>
        <w:t>к</w:t>
      </w:r>
      <w:r w:rsidRPr="00391F64">
        <w:rPr>
          <w:rFonts w:cs="Times New Roman"/>
          <w:sz w:val="28"/>
          <w:szCs w:val="28"/>
        </w:rPr>
        <w:t>омитета.</w:t>
      </w:r>
    </w:p>
    <w:p w:rsidR="00CD58B1" w:rsidRPr="00391F64" w:rsidRDefault="00FB68DE" w:rsidP="00C41465">
      <w:pPr>
        <w:pStyle w:val="2"/>
        <w:spacing w:before="0"/>
        <w:ind w:firstLine="709"/>
        <w:jc w:val="both"/>
        <w:rPr>
          <w:rFonts w:cs="Times New Roman"/>
          <w:b w:val="0"/>
          <w:sz w:val="28"/>
          <w:szCs w:val="28"/>
        </w:rPr>
      </w:pPr>
      <w:bookmarkStart w:id="22" w:name="Par204"/>
      <w:bookmarkEnd w:id="22"/>
      <w:r w:rsidRPr="00391F64">
        <w:rPr>
          <w:rFonts w:cs="Times New Roman"/>
          <w:b w:val="0"/>
          <w:sz w:val="28"/>
          <w:szCs w:val="28"/>
        </w:rPr>
        <w:t>8</w:t>
      </w:r>
      <w:r w:rsidR="00312E95" w:rsidRPr="00391F64">
        <w:rPr>
          <w:rFonts w:cs="Times New Roman"/>
          <w:b w:val="0"/>
          <w:sz w:val="28"/>
          <w:szCs w:val="28"/>
        </w:rPr>
        <w:t xml:space="preserve">.3. Слушания, проводимые в связи с конкретными </w:t>
      </w:r>
      <w:r w:rsidR="00871F29">
        <w:rPr>
          <w:rFonts w:cs="Times New Roman"/>
          <w:b w:val="0"/>
          <w:sz w:val="28"/>
          <w:szCs w:val="28"/>
        </w:rPr>
        <w:t>спортивными с</w:t>
      </w:r>
      <w:r w:rsidR="00312E95" w:rsidRPr="00391F64">
        <w:rPr>
          <w:rFonts w:cs="Times New Roman"/>
          <w:b w:val="0"/>
          <w:sz w:val="28"/>
          <w:szCs w:val="28"/>
        </w:rPr>
        <w:t>оревнованиями</w:t>
      </w:r>
    </w:p>
    <w:p w:rsidR="00312E95" w:rsidRPr="00391F64" w:rsidRDefault="00312E95"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Слушания, проводимые в связи с конкретными </w:t>
      </w:r>
      <w:r w:rsidR="00C41465">
        <w:rPr>
          <w:rFonts w:cs="Times New Roman"/>
          <w:sz w:val="28"/>
          <w:szCs w:val="28"/>
        </w:rPr>
        <w:t>спортивными с</w:t>
      </w:r>
      <w:r w:rsidRPr="00391F64">
        <w:rPr>
          <w:rFonts w:cs="Times New Roman"/>
          <w:sz w:val="28"/>
          <w:szCs w:val="28"/>
        </w:rPr>
        <w:t>оревнованиями, могут быть осуществлены в ускоренном порядке.</w:t>
      </w:r>
    </w:p>
    <w:p w:rsidR="00312E95" w:rsidRPr="00391F64" w:rsidRDefault="00FB68DE" w:rsidP="00C41465">
      <w:pPr>
        <w:pStyle w:val="2"/>
        <w:spacing w:before="0"/>
        <w:ind w:firstLine="709"/>
        <w:rPr>
          <w:rFonts w:cs="Times New Roman"/>
          <w:b w:val="0"/>
          <w:sz w:val="28"/>
          <w:szCs w:val="28"/>
        </w:rPr>
      </w:pPr>
      <w:bookmarkStart w:id="23" w:name="Par207"/>
      <w:bookmarkEnd w:id="23"/>
      <w:r w:rsidRPr="00391F64">
        <w:rPr>
          <w:rFonts w:cs="Times New Roman"/>
          <w:b w:val="0"/>
          <w:sz w:val="28"/>
          <w:szCs w:val="28"/>
        </w:rPr>
        <w:t>8</w:t>
      </w:r>
      <w:r w:rsidR="00312E95" w:rsidRPr="00391F64">
        <w:rPr>
          <w:rFonts w:cs="Times New Roman"/>
          <w:b w:val="0"/>
          <w:sz w:val="28"/>
          <w:szCs w:val="28"/>
        </w:rPr>
        <w:t xml:space="preserve">.4. Слушания в связи с вынесением решения о </w:t>
      </w:r>
      <w:r w:rsidR="00C41465">
        <w:rPr>
          <w:rFonts w:cs="Times New Roman"/>
          <w:b w:val="0"/>
          <w:sz w:val="28"/>
          <w:szCs w:val="28"/>
        </w:rPr>
        <w:t>в</w:t>
      </w:r>
      <w:r w:rsidR="00312E95" w:rsidRPr="00391F64">
        <w:rPr>
          <w:rFonts w:cs="Times New Roman"/>
          <w:b w:val="0"/>
          <w:sz w:val="28"/>
          <w:szCs w:val="28"/>
        </w:rPr>
        <w:t>ременном отстранении</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312E95" w:rsidRPr="00391F64">
        <w:rPr>
          <w:rFonts w:cs="Times New Roman"/>
          <w:sz w:val="28"/>
          <w:szCs w:val="28"/>
        </w:rPr>
        <w:t>.4.1. Спортсмен имеет право требовать проведения слушаний в ускоренном порядке, если в отношени</w:t>
      </w:r>
      <w:r w:rsidR="005A7107" w:rsidRPr="00391F64">
        <w:rPr>
          <w:rFonts w:cs="Times New Roman"/>
          <w:sz w:val="28"/>
          <w:szCs w:val="28"/>
        </w:rPr>
        <w:t xml:space="preserve">и него было вынесено решение о </w:t>
      </w:r>
      <w:r w:rsidR="00C41465">
        <w:rPr>
          <w:rFonts w:cs="Times New Roman"/>
          <w:sz w:val="28"/>
          <w:szCs w:val="28"/>
        </w:rPr>
        <w:t>в</w:t>
      </w:r>
      <w:r w:rsidR="00312E95" w:rsidRPr="00391F64">
        <w:rPr>
          <w:rFonts w:cs="Times New Roman"/>
          <w:sz w:val="28"/>
          <w:szCs w:val="28"/>
        </w:rPr>
        <w:t>ременном отстранении.</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312E95" w:rsidRPr="00391F64">
        <w:rPr>
          <w:rFonts w:cs="Times New Roman"/>
          <w:sz w:val="28"/>
          <w:szCs w:val="28"/>
        </w:rPr>
        <w:t xml:space="preserve">.4.2. Если комиссия Дисциплинарного антидопингового </w:t>
      </w:r>
      <w:r w:rsidR="00CD58B1" w:rsidRPr="00391F64">
        <w:rPr>
          <w:rFonts w:cs="Times New Roman"/>
          <w:sz w:val="28"/>
          <w:szCs w:val="28"/>
        </w:rPr>
        <w:t>к</w:t>
      </w:r>
      <w:r w:rsidR="00312E95" w:rsidRPr="00391F64">
        <w:rPr>
          <w:rFonts w:cs="Times New Roman"/>
          <w:sz w:val="28"/>
          <w:szCs w:val="28"/>
        </w:rPr>
        <w:t xml:space="preserve">омитета может быть сформирована и имеет возможность собраться для рассмотрения дела в течение 3 (трех) рабочих </w:t>
      </w:r>
      <w:r w:rsidR="005A7107" w:rsidRPr="00391F64">
        <w:rPr>
          <w:rFonts w:cs="Times New Roman"/>
          <w:sz w:val="28"/>
          <w:szCs w:val="28"/>
        </w:rPr>
        <w:t xml:space="preserve">дней после получения заявления </w:t>
      </w:r>
      <w:r w:rsidR="00C41465">
        <w:rPr>
          <w:rFonts w:cs="Times New Roman"/>
          <w:sz w:val="28"/>
          <w:szCs w:val="28"/>
        </w:rPr>
        <w:t>с</w:t>
      </w:r>
      <w:r w:rsidR="00312E95" w:rsidRPr="00391F64">
        <w:rPr>
          <w:rFonts w:cs="Times New Roman"/>
          <w:sz w:val="28"/>
          <w:szCs w:val="28"/>
        </w:rPr>
        <w:t xml:space="preserve">портсмена или иного </w:t>
      </w:r>
      <w:r w:rsidR="00C41465">
        <w:rPr>
          <w:rFonts w:cs="Times New Roman"/>
          <w:sz w:val="28"/>
          <w:szCs w:val="28"/>
        </w:rPr>
        <w:t>л</w:t>
      </w:r>
      <w:r w:rsidR="00312E95" w:rsidRPr="00391F64">
        <w:rPr>
          <w:rFonts w:cs="Times New Roman"/>
          <w:sz w:val="28"/>
          <w:szCs w:val="28"/>
        </w:rPr>
        <w:t xml:space="preserve">ица, которое </w:t>
      </w:r>
      <w:r w:rsidR="00312E95" w:rsidRPr="00391F64">
        <w:rPr>
          <w:rFonts w:cs="Times New Roman"/>
          <w:sz w:val="28"/>
          <w:szCs w:val="28"/>
        </w:rPr>
        <w:lastRenderedPageBreak/>
        <w:t xml:space="preserve">обвиняют в нарушении Правил, с просьбой провести ускоренные слушания, то в течение указанного времени проводятся слушания по вопросу установления факта нарушения Правил и вынесения решения о </w:t>
      </w:r>
      <w:r w:rsidR="00C41465">
        <w:rPr>
          <w:rFonts w:cs="Times New Roman"/>
          <w:sz w:val="28"/>
          <w:szCs w:val="28"/>
        </w:rPr>
        <w:t>п</w:t>
      </w:r>
      <w:r w:rsidR="00312E95" w:rsidRPr="00391F64">
        <w:rPr>
          <w:rFonts w:cs="Times New Roman"/>
          <w:sz w:val="28"/>
          <w:szCs w:val="28"/>
        </w:rPr>
        <w:t>оследствиях данного нарушения.</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312E95" w:rsidRPr="00391F64">
        <w:rPr>
          <w:rFonts w:cs="Times New Roman"/>
          <w:sz w:val="28"/>
          <w:szCs w:val="28"/>
        </w:rPr>
        <w:t xml:space="preserve">.4.3. Дисциплинарный антидопинговый </w:t>
      </w:r>
      <w:r w:rsidR="00CD58B1" w:rsidRPr="00391F64">
        <w:rPr>
          <w:rFonts w:cs="Times New Roman"/>
          <w:sz w:val="28"/>
          <w:szCs w:val="28"/>
        </w:rPr>
        <w:t>к</w:t>
      </w:r>
      <w:r w:rsidR="00312E95" w:rsidRPr="00391F64">
        <w:rPr>
          <w:rFonts w:cs="Times New Roman"/>
          <w:sz w:val="28"/>
          <w:szCs w:val="28"/>
        </w:rPr>
        <w:t>омитет не связан указанным сроком при принятии решения.</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312E95" w:rsidRPr="00391F64">
        <w:rPr>
          <w:rFonts w:cs="Times New Roman"/>
          <w:sz w:val="28"/>
          <w:szCs w:val="28"/>
        </w:rPr>
        <w:t>.4.4. Если комиссия Д</w:t>
      </w:r>
      <w:r w:rsidR="00CD58B1" w:rsidRPr="00391F64">
        <w:rPr>
          <w:rFonts w:cs="Times New Roman"/>
          <w:sz w:val="28"/>
          <w:szCs w:val="28"/>
        </w:rPr>
        <w:t>исциплинарного антидопингового к</w:t>
      </w:r>
      <w:r w:rsidR="00312E95" w:rsidRPr="00391F64">
        <w:rPr>
          <w:rFonts w:cs="Times New Roman"/>
          <w:sz w:val="28"/>
          <w:szCs w:val="28"/>
        </w:rPr>
        <w:t>омитета не может быть сформирована в указанный ср</w:t>
      </w:r>
      <w:r w:rsidR="005A7107" w:rsidRPr="00391F64">
        <w:rPr>
          <w:rFonts w:cs="Times New Roman"/>
          <w:sz w:val="28"/>
          <w:szCs w:val="28"/>
        </w:rPr>
        <w:t xml:space="preserve">ок, то по вопросу назначенного </w:t>
      </w:r>
      <w:r w:rsidR="00C41465">
        <w:rPr>
          <w:rFonts w:cs="Times New Roman"/>
          <w:sz w:val="28"/>
          <w:szCs w:val="28"/>
        </w:rPr>
        <w:t>в</w:t>
      </w:r>
      <w:r w:rsidR="00312E95" w:rsidRPr="00391F64">
        <w:rPr>
          <w:rFonts w:cs="Times New Roman"/>
          <w:sz w:val="28"/>
          <w:szCs w:val="28"/>
        </w:rPr>
        <w:t xml:space="preserve">ременного отстранения проводятся слушания в рамках работы комиссии, проводящей предварительное рассмотрение возможного нарушения Правил в </w:t>
      </w:r>
      <w:r w:rsidR="00893E97" w:rsidRPr="00391F64">
        <w:rPr>
          <w:rFonts w:cs="Times New Roman"/>
          <w:sz w:val="28"/>
          <w:szCs w:val="28"/>
        </w:rPr>
        <w:t>АДА</w:t>
      </w:r>
      <w:r w:rsidR="00312E95" w:rsidRPr="00391F64">
        <w:rPr>
          <w:rFonts w:cs="Times New Roman"/>
          <w:sz w:val="28"/>
          <w:szCs w:val="28"/>
        </w:rPr>
        <w:t>.</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312E95" w:rsidRPr="00391F64">
        <w:rPr>
          <w:rFonts w:cs="Times New Roman"/>
          <w:sz w:val="28"/>
          <w:szCs w:val="28"/>
        </w:rPr>
        <w:t>.4.5. Сл</w:t>
      </w:r>
      <w:r w:rsidR="005A7107" w:rsidRPr="00391F64">
        <w:rPr>
          <w:rFonts w:cs="Times New Roman"/>
          <w:sz w:val="28"/>
          <w:szCs w:val="28"/>
        </w:rPr>
        <w:t xml:space="preserve">ушания по вопросу назначенного </w:t>
      </w:r>
      <w:r w:rsidR="00C41465">
        <w:rPr>
          <w:rFonts w:cs="Times New Roman"/>
          <w:sz w:val="28"/>
          <w:szCs w:val="28"/>
        </w:rPr>
        <w:t>в</w:t>
      </w:r>
      <w:r w:rsidR="00312E95" w:rsidRPr="00391F64">
        <w:rPr>
          <w:rFonts w:cs="Times New Roman"/>
          <w:sz w:val="28"/>
          <w:szCs w:val="28"/>
        </w:rPr>
        <w:t xml:space="preserve">ременного отстранения должны быть проведены не позднее 3 (трех) рабочих дней с момента получения заявления </w:t>
      </w:r>
      <w:r w:rsidR="00C41465">
        <w:rPr>
          <w:rFonts w:cs="Times New Roman"/>
          <w:sz w:val="28"/>
          <w:szCs w:val="28"/>
        </w:rPr>
        <w:t>с</w:t>
      </w:r>
      <w:r w:rsidR="00CD58B1" w:rsidRPr="00391F64">
        <w:rPr>
          <w:rFonts w:cs="Times New Roman"/>
          <w:sz w:val="28"/>
          <w:szCs w:val="28"/>
        </w:rPr>
        <w:t xml:space="preserve">портсмена или иного </w:t>
      </w:r>
      <w:r w:rsidR="00C41465">
        <w:rPr>
          <w:rFonts w:cs="Times New Roman"/>
          <w:sz w:val="28"/>
          <w:szCs w:val="28"/>
        </w:rPr>
        <w:t>л</w:t>
      </w:r>
      <w:r w:rsidR="00312E95" w:rsidRPr="00391F64">
        <w:rPr>
          <w:rFonts w:cs="Times New Roman"/>
          <w:sz w:val="28"/>
          <w:szCs w:val="28"/>
        </w:rPr>
        <w:t>ица, которое обвиняют в нарушении Правил, с просьбой провести ускоренные слушания.</w:t>
      </w:r>
    </w:p>
    <w:p w:rsidR="00065503" w:rsidRPr="007767BB" w:rsidRDefault="00D404E9" w:rsidP="007767BB">
      <w:pPr>
        <w:spacing w:after="0"/>
        <w:ind w:firstLine="709"/>
        <w:jc w:val="both"/>
        <w:rPr>
          <w:sz w:val="28"/>
          <w:szCs w:val="28"/>
        </w:rPr>
      </w:pPr>
      <w:r w:rsidRPr="007767BB">
        <w:rPr>
          <w:sz w:val="28"/>
          <w:szCs w:val="28"/>
        </w:rPr>
        <w:t>8.5. Слушания в КАС в качестве слушаний по первой инстанции</w:t>
      </w:r>
    </w:p>
    <w:p w:rsidR="00D404E9" w:rsidRPr="007767BB" w:rsidRDefault="00D404E9" w:rsidP="00871F29">
      <w:pPr>
        <w:spacing w:after="0"/>
        <w:ind w:firstLine="709"/>
        <w:jc w:val="both"/>
        <w:rPr>
          <w:sz w:val="28"/>
          <w:szCs w:val="28"/>
        </w:rPr>
      </w:pPr>
      <w:r w:rsidRPr="007767BB">
        <w:rPr>
          <w:sz w:val="28"/>
          <w:szCs w:val="28"/>
        </w:rPr>
        <w:t xml:space="preserve">Нарушение антидопинговых правил, обвинение в котором выдвинуто против </w:t>
      </w:r>
      <w:r w:rsidR="00C41465">
        <w:rPr>
          <w:sz w:val="28"/>
          <w:szCs w:val="28"/>
        </w:rPr>
        <w:t>с</w:t>
      </w:r>
      <w:r w:rsidRPr="007767BB">
        <w:rPr>
          <w:sz w:val="28"/>
          <w:szCs w:val="28"/>
        </w:rPr>
        <w:t xml:space="preserve">портсмена международного или национального уровня, с согласия </w:t>
      </w:r>
      <w:r w:rsidR="00C41465">
        <w:rPr>
          <w:sz w:val="28"/>
          <w:szCs w:val="28"/>
        </w:rPr>
        <w:t>с</w:t>
      </w:r>
      <w:r w:rsidRPr="007767BB">
        <w:rPr>
          <w:sz w:val="28"/>
          <w:szCs w:val="28"/>
        </w:rPr>
        <w:t xml:space="preserve">портсмена, </w:t>
      </w:r>
      <w:r w:rsidR="00893E97" w:rsidRPr="007767BB">
        <w:rPr>
          <w:sz w:val="28"/>
          <w:szCs w:val="28"/>
        </w:rPr>
        <w:t>АДА</w:t>
      </w:r>
      <w:r w:rsidRPr="007767BB">
        <w:rPr>
          <w:sz w:val="28"/>
          <w:szCs w:val="28"/>
        </w:rPr>
        <w:t xml:space="preserve">, ВАДА и любой другой </w:t>
      </w:r>
      <w:r w:rsidR="00C41465">
        <w:rPr>
          <w:sz w:val="28"/>
          <w:szCs w:val="28"/>
        </w:rPr>
        <w:t>а</w:t>
      </w:r>
      <w:r w:rsidRPr="007767BB">
        <w:rPr>
          <w:sz w:val="28"/>
          <w:szCs w:val="28"/>
        </w:rPr>
        <w:t xml:space="preserve">нтидопинговой организации, которая бы имела право на подачу апелляции на решение первой инстанции в КАС, может быть рассмотрено сразу КАС без соблюдения требования предварительного слушания.  </w:t>
      </w:r>
    </w:p>
    <w:p w:rsidR="00312E95" w:rsidRPr="00391F64" w:rsidRDefault="00FB68DE" w:rsidP="00871F29">
      <w:pPr>
        <w:pStyle w:val="2"/>
        <w:spacing w:before="0"/>
        <w:ind w:firstLine="709"/>
        <w:jc w:val="both"/>
        <w:rPr>
          <w:rFonts w:cs="Times New Roman"/>
          <w:b w:val="0"/>
          <w:sz w:val="28"/>
          <w:szCs w:val="28"/>
        </w:rPr>
      </w:pPr>
      <w:bookmarkStart w:id="24" w:name="Par214"/>
      <w:bookmarkStart w:id="25" w:name="Par217"/>
      <w:bookmarkEnd w:id="24"/>
      <w:bookmarkEnd w:id="25"/>
      <w:r w:rsidRPr="00391F64">
        <w:rPr>
          <w:rFonts w:cs="Times New Roman"/>
          <w:b w:val="0"/>
          <w:sz w:val="28"/>
          <w:szCs w:val="28"/>
        </w:rPr>
        <w:t>8</w:t>
      </w:r>
      <w:r w:rsidR="00312E95" w:rsidRPr="00391F64">
        <w:rPr>
          <w:rFonts w:cs="Times New Roman"/>
          <w:b w:val="0"/>
          <w:sz w:val="28"/>
          <w:szCs w:val="28"/>
        </w:rPr>
        <w:t>.</w:t>
      </w:r>
      <w:r w:rsidR="00D404E9" w:rsidRPr="00391F64">
        <w:rPr>
          <w:rFonts w:cs="Times New Roman"/>
          <w:b w:val="0"/>
          <w:sz w:val="28"/>
          <w:szCs w:val="28"/>
        </w:rPr>
        <w:t>6</w:t>
      </w:r>
      <w:r w:rsidR="00312E95" w:rsidRPr="00391F64">
        <w:rPr>
          <w:rFonts w:cs="Times New Roman"/>
          <w:b w:val="0"/>
          <w:sz w:val="28"/>
          <w:szCs w:val="28"/>
        </w:rPr>
        <w:t xml:space="preserve">. Процессуальные права и обязанности </w:t>
      </w:r>
      <w:r w:rsidR="00C41465">
        <w:rPr>
          <w:rFonts w:cs="Times New Roman"/>
          <w:b w:val="0"/>
          <w:sz w:val="28"/>
          <w:szCs w:val="28"/>
        </w:rPr>
        <w:t>с</w:t>
      </w:r>
      <w:r w:rsidR="009F6BFC" w:rsidRPr="00391F64">
        <w:rPr>
          <w:rFonts w:cs="Times New Roman"/>
          <w:b w:val="0"/>
          <w:sz w:val="28"/>
          <w:szCs w:val="28"/>
        </w:rPr>
        <w:t xml:space="preserve">портсмена или иного </w:t>
      </w:r>
      <w:r w:rsidR="00C41465">
        <w:rPr>
          <w:rFonts w:cs="Times New Roman"/>
          <w:b w:val="0"/>
          <w:sz w:val="28"/>
          <w:szCs w:val="28"/>
        </w:rPr>
        <w:t>л</w:t>
      </w:r>
      <w:r w:rsidR="00312E95" w:rsidRPr="00391F64">
        <w:rPr>
          <w:rFonts w:cs="Times New Roman"/>
          <w:b w:val="0"/>
          <w:sz w:val="28"/>
          <w:szCs w:val="28"/>
        </w:rPr>
        <w:t>ица, которое обвиняют в нарушении Правил</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9F6BFC" w:rsidRPr="00391F64">
        <w:rPr>
          <w:rFonts w:cs="Times New Roman"/>
          <w:sz w:val="28"/>
          <w:szCs w:val="28"/>
        </w:rPr>
        <w:t>.</w:t>
      </w:r>
      <w:r w:rsidR="00D404E9" w:rsidRPr="00391F64">
        <w:rPr>
          <w:rFonts w:cs="Times New Roman"/>
          <w:sz w:val="28"/>
          <w:szCs w:val="28"/>
        </w:rPr>
        <w:t>6</w:t>
      </w:r>
      <w:r w:rsidR="009F6BFC" w:rsidRPr="00391F64">
        <w:rPr>
          <w:rFonts w:cs="Times New Roman"/>
          <w:sz w:val="28"/>
          <w:szCs w:val="28"/>
        </w:rPr>
        <w:t xml:space="preserve">.1. Спортсмен или иное </w:t>
      </w:r>
      <w:r w:rsidR="00C41465">
        <w:rPr>
          <w:rFonts w:cs="Times New Roman"/>
          <w:sz w:val="28"/>
          <w:szCs w:val="28"/>
        </w:rPr>
        <w:t>л</w:t>
      </w:r>
      <w:r w:rsidR="00312E95" w:rsidRPr="00391F64">
        <w:rPr>
          <w:rFonts w:cs="Times New Roman"/>
          <w:sz w:val="28"/>
          <w:szCs w:val="28"/>
        </w:rPr>
        <w:t>ицо, которое обвиня</w:t>
      </w:r>
      <w:r w:rsidR="00BF208D" w:rsidRPr="00391F64">
        <w:rPr>
          <w:rFonts w:cs="Times New Roman"/>
          <w:sz w:val="28"/>
          <w:szCs w:val="28"/>
        </w:rPr>
        <w:t>е</w:t>
      </w:r>
      <w:r w:rsidR="00312E95" w:rsidRPr="00391F64">
        <w:rPr>
          <w:rFonts w:cs="Times New Roman"/>
          <w:sz w:val="28"/>
          <w:szCs w:val="28"/>
        </w:rPr>
        <w:t>т</w:t>
      </w:r>
      <w:r w:rsidR="00BF208D" w:rsidRPr="00391F64">
        <w:rPr>
          <w:rFonts w:cs="Times New Roman"/>
          <w:sz w:val="28"/>
          <w:szCs w:val="28"/>
        </w:rPr>
        <w:t>ся</w:t>
      </w:r>
      <w:r w:rsidR="00312E95" w:rsidRPr="00391F64">
        <w:rPr>
          <w:rFonts w:cs="Times New Roman"/>
          <w:sz w:val="28"/>
          <w:szCs w:val="28"/>
        </w:rPr>
        <w:t xml:space="preserve"> в нарушении Правил и в отношении которого дело передано на рассмотрение Дисциплинарного антидопингового </w:t>
      </w:r>
      <w:r w:rsidR="009F6BFC" w:rsidRPr="00391F64">
        <w:rPr>
          <w:rFonts w:cs="Times New Roman"/>
          <w:sz w:val="28"/>
          <w:szCs w:val="28"/>
        </w:rPr>
        <w:t>к</w:t>
      </w:r>
      <w:r w:rsidR="00312E95" w:rsidRPr="00391F64">
        <w:rPr>
          <w:rFonts w:cs="Times New Roman"/>
          <w:sz w:val="28"/>
          <w:szCs w:val="28"/>
        </w:rPr>
        <w:t>омитета, имеет право выражать несогласие с предъявляемыми обвинениями и назначаемыми санкциями.</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312E95" w:rsidRPr="00391F64">
        <w:rPr>
          <w:rFonts w:cs="Times New Roman"/>
          <w:sz w:val="28"/>
          <w:szCs w:val="28"/>
        </w:rPr>
        <w:t>.</w:t>
      </w:r>
      <w:r w:rsidR="00D404E9" w:rsidRPr="00391F64">
        <w:rPr>
          <w:rFonts w:cs="Times New Roman"/>
          <w:sz w:val="28"/>
          <w:szCs w:val="28"/>
        </w:rPr>
        <w:t>6</w:t>
      </w:r>
      <w:r w:rsidR="00312E95" w:rsidRPr="00391F64">
        <w:rPr>
          <w:rFonts w:cs="Times New Roman"/>
          <w:sz w:val="28"/>
          <w:szCs w:val="28"/>
        </w:rPr>
        <w:t xml:space="preserve">.2. Дело может быть рассмотрено в отсутствие </w:t>
      </w:r>
      <w:r w:rsidR="00C41465">
        <w:rPr>
          <w:rFonts w:cs="Times New Roman"/>
          <w:sz w:val="28"/>
          <w:szCs w:val="28"/>
        </w:rPr>
        <w:t>с</w:t>
      </w:r>
      <w:r w:rsidR="00312E95" w:rsidRPr="00391F64">
        <w:rPr>
          <w:rFonts w:cs="Times New Roman"/>
          <w:sz w:val="28"/>
          <w:szCs w:val="28"/>
        </w:rPr>
        <w:t xml:space="preserve">портсмена или иного </w:t>
      </w:r>
      <w:r w:rsidR="00C41465">
        <w:rPr>
          <w:rFonts w:cs="Times New Roman"/>
          <w:sz w:val="28"/>
          <w:szCs w:val="28"/>
        </w:rPr>
        <w:t>л</w:t>
      </w:r>
      <w:r w:rsidR="00312E95" w:rsidRPr="00391F64">
        <w:rPr>
          <w:rFonts w:cs="Times New Roman"/>
          <w:sz w:val="28"/>
          <w:szCs w:val="28"/>
        </w:rPr>
        <w:t>ица, которое об</w:t>
      </w:r>
      <w:r w:rsidR="002B5AD6" w:rsidRPr="00391F64">
        <w:rPr>
          <w:rFonts w:cs="Times New Roman"/>
          <w:sz w:val="28"/>
          <w:szCs w:val="28"/>
        </w:rPr>
        <w:t>виняют в нарушении Правил, или его</w:t>
      </w:r>
      <w:r w:rsidR="00312E95" w:rsidRPr="00391F64">
        <w:rPr>
          <w:rFonts w:cs="Times New Roman"/>
          <w:sz w:val="28"/>
          <w:szCs w:val="28"/>
        </w:rPr>
        <w:t xml:space="preserve"> представителей, в случае если они были извещены о проведении слушаний должным образом (по телефону, факсимильной связи, электронной почте или заказным письмом).</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9F6BFC" w:rsidRPr="00391F64">
        <w:rPr>
          <w:rFonts w:cs="Times New Roman"/>
          <w:sz w:val="28"/>
          <w:szCs w:val="28"/>
        </w:rPr>
        <w:t>.</w:t>
      </w:r>
      <w:r w:rsidR="00D404E9" w:rsidRPr="00391F64">
        <w:rPr>
          <w:rFonts w:cs="Times New Roman"/>
          <w:sz w:val="28"/>
          <w:szCs w:val="28"/>
        </w:rPr>
        <w:t>6</w:t>
      </w:r>
      <w:r w:rsidR="00312E95" w:rsidRPr="00391F64">
        <w:rPr>
          <w:rFonts w:cs="Times New Roman"/>
          <w:sz w:val="28"/>
          <w:szCs w:val="28"/>
        </w:rPr>
        <w:t xml:space="preserve">.3. Право присутствовать на слушаниях может быть восстановлено, если </w:t>
      </w:r>
      <w:r w:rsidR="00C41465">
        <w:rPr>
          <w:rFonts w:cs="Times New Roman"/>
          <w:sz w:val="28"/>
          <w:szCs w:val="28"/>
        </w:rPr>
        <w:t>с</w:t>
      </w:r>
      <w:r w:rsidR="00312E95" w:rsidRPr="00391F64">
        <w:rPr>
          <w:rFonts w:cs="Times New Roman"/>
          <w:sz w:val="28"/>
          <w:szCs w:val="28"/>
        </w:rPr>
        <w:t xml:space="preserve">портсмен или иное </w:t>
      </w:r>
      <w:r w:rsidR="00C41465">
        <w:rPr>
          <w:rFonts w:cs="Times New Roman"/>
          <w:sz w:val="28"/>
          <w:szCs w:val="28"/>
        </w:rPr>
        <w:t>л</w:t>
      </w:r>
      <w:r w:rsidR="00312E95" w:rsidRPr="00391F64">
        <w:rPr>
          <w:rFonts w:cs="Times New Roman"/>
          <w:sz w:val="28"/>
          <w:szCs w:val="28"/>
        </w:rPr>
        <w:t>ицо, которое обвиняют в нарушении Правил, докажет, что отсутствие на слушаниях было вызвано уважительными причинами.</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312E95" w:rsidRPr="00391F64">
        <w:rPr>
          <w:rFonts w:cs="Times New Roman"/>
          <w:sz w:val="28"/>
          <w:szCs w:val="28"/>
        </w:rPr>
        <w:t>.</w:t>
      </w:r>
      <w:r w:rsidR="00D404E9" w:rsidRPr="00391F64">
        <w:rPr>
          <w:rFonts w:cs="Times New Roman"/>
          <w:sz w:val="28"/>
          <w:szCs w:val="28"/>
        </w:rPr>
        <w:t>6</w:t>
      </w:r>
      <w:r w:rsidR="00B5602D" w:rsidRPr="00391F64">
        <w:rPr>
          <w:rFonts w:cs="Times New Roman"/>
          <w:sz w:val="28"/>
          <w:szCs w:val="28"/>
        </w:rPr>
        <w:t xml:space="preserve">.4. Спортсмен или иное </w:t>
      </w:r>
      <w:r w:rsidR="00C41465">
        <w:rPr>
          <w:rFonts w:cs="Times New Roman"/>
          <w:sz w:val="28"/>
          <w:szCs w:val="28"/>
        </w:rPr>
        <w:t>л</w:t>
      </w:r>
      <w:r w:rsidR="00312E95" w:rsidRPr="00391F64">
        <w:rPr>
          <w:rFonts w:cs="Times New Roman"/>
          <w:sz w:val="28"/>
          <w:szCs w:val="28"/>
        </w:rPr>
        <w:t xml:space="preserve">ицо, которое обвиняют в нарушении </w:t>
      </w:r>
      <w:r w:rsidR="00862582">
        <w:rPr>
          <w:rFonts w:cs="Times New Roman"/>
          <w:sz w:val="28"/>
          <w:szCs w:val="28"/>
        </w:rPr>
        <w:t>п</w:t>
      </w:r>
      <w:r w:rsidR="00312E95" w:rsidRPr="00391F64">
        <w:rPr>
          <w:rFonts w:cs="Times New Roman"/>
          <w:sz w:val="28"/>
          <w:szCs w:val="28"/>
        </w:rPr>
        <w:t>равил, и</w:t>
      </w:r>
      <w:r w:rsidR="005A7107" w:rsidRPr="00391F64">
        <w:rPr>
          <w:rFonts w:cs="Times New Roman"/>
          <w:sz w:val="28"/>
          <w:szCs w:val="28"/>
        </w:rPr>
        <w:t>мее</w:t>
      </w:r>
      <w:r w:rsidR="00312E95" w:rsidRPr="00391F64">
        <w:rPr>
          <w:rFonts w:cs="Times New Roman"/>
          <w:sz w:val="28"/>
          <w:szCs w:val="28"/>
        </w:rPr>
        <w:t>т право быть представленными на слушани</w:t>
      </w:r>
      <w:r w:rsidR="005A7107" w:rsidRPr="00391F64">
        <w:rPr>
          <w:rFonts w:cs="Times New Roman"/>
          <w:sz w:val="28"/>
          <w:szCs w:val="28"/>
        </w:rPr>
        <w:t xml:space="preserve">ях. Представитель оплачивается </w:t>
      </w:r>
      <w:r w:rsidR="00C41465">
        <w:rPr>
          <w:rFonts w:cs="Times New Roman"/>
          <w:sz w:val="28"/>
          <w:szCs w:val="28"/>
        </w:rPr>
        <w:t>л</w:t>
      </w:r>
      <w:r w:rsidR="00312E95" w:rsidRPr="00391F64">
        <w:rPr>
          <w:rFonts w:cs="Times New Roman"/>
          <w:sz w:val="28"/>
          <w:szCs w:val="28"/>
        </w:rPr>
        <w:t>ицом, интересы которого он представляет.</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312E95" w:rsidRPr="00391F64">
        <w:rPr>
          <w:rFonts w:cs="Times New Roman"/>
          <w:sz w:val="28"/>
          <w:szCs w:val="28"/>
        </w:rPr>
        <w:t>.</w:t>
      </w:r>
      <w:r w:rsidR="00D404E9" w:rsidRPr="00391F64">
        <w:rPr>
          <w:rFonts w:cs="Times New Roman"/>
          <w:sz w:val="28"/>
          <w:szCs w:val="28"/>
        </w:rPr>
        <w:t>6</w:t>
      </w:r>
      <w:r w:rsidR="00312E95" w:rsidRPr="00391F64">
        <w:rPr>
          <w:rFonts w:cs="Times New Roman"/>
          <w:sz w:val="28"/>
          <w:szCs w:val="28"/>
        </w:rPr>
        <w:t xml:space="preserve">.5. Спортсмен или иное </w:t>
      </w:r>
      <w:r w:rsidR="00C41465">
        <w:rPr>
          <w:rFonts w:cs="Times New Roman"/>
          <w:sz w:val="28"/>
          <w:szCs w:val="28"/>
        </w:rPr>
        <w:t>л</w:t>
      </w:r>
      <w:r w:rsidR="00312E95" w:rsidRPr="00391F64">
        <w:rPr>
          <w:rFonts w:cs="Times New Roman"/>
          <w:sz w:val="28"/>
          <w:szCs w:val="28"/>
        </w:rPr>
        <w:t>ицо, которое обвиняют в нарушении Правил, име</w:t>
      </w:r>
      <w:r w:rsidR="00B5602D" w:rsidRPr="00391F64">
        <w:rPr>
          <w:rFonts w:cs="Times New Roman"/>
          <w:sz w:val="28"/>
          <w:szCs w:val="28"/>
        </w:rPr>
        <w:t>е</w:t>
      </w:r>
      <w:r w:rsidR="00312E95" w:rsidRPr="00391F64">
        <w:rPr>
          <w:rFonts w:cs="Times New Roman"/>
          <w:sz w:val="28"/>
          <w:szCs w:val="28"/>
        </w:rPr>
        <w:t>т право пользоваться переводчиком. Оплата услуг переводчика осуществляется за сч</w:t>
      </w:r>
      <w:r w:rsidR="00B5602D" w:rsidRPr="00391F64">
        <w:rPr>
          <w:rFonts w:cs="Times New Roman"/>
          <w:sz w:val="28"/>
          <w:szCs w:val="28"/>
        </w:rPr>
        <w:t>ет средств стороны, которая запросила участие переводчика в слушаниях</w:t>
      </w:r>
      <w:r w:rsidR="00312E95" w:rsidRPr="00391F64">
        <w:rPr>
          <w:rFonts w:cs="Times New Roman"/>
          <w:sz w:val="28"/>
          <w:szCs w:val="28"/>
        </w:rPr>
        <w:t xml:space="preserve">. Кандидатура переводчика должна быть согласована с </w:t>
      </w:r>
      <w:r w:rsidR="00B5602D" w:rsidRPr="00391F64">
        <w:rPr>
          <w:rFonts w:cs="Times New Roman"/>
          <w:sz w:val="28"/>
          <w:szCs w:val="28"/>
        </w:rPr>
        <w:t xml:space="preserve">председателем комиссии </w:t>
      </w:r>
      <w:r w:rsidR="00B5602D" w:rsidRPr="00391F64">
        <w:rPr>
          <w:rFonts w:cs="Times New Roman"/>
          <w:sz w:val="28"/>
          <w:szCs w:val="28"/>
        </w:rPr>
        <w:lastRenderedPageBreak/>
        <w:t>Дисциплинарного антидопингового комитета, проводящей слушания по данному делу.</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312E95" w:rsidRPr="00391F64">
        <w:rPr>
          <w:rFonts w:cs="Times New Roman"/>
          <w:sz w:val="28"/>
          <w:szCs w:val="28"/>
        </w:rPr>
        <w:t>.</w:t>
      </w:r>
      <w:r w:rsidR="00D404E9" w:rsidRPr="00391F64">
        <w:rPr>
          <w:rFonts w:cs="Times New Roman"/>
          <w:sz w:val="28"/>
          <w:szCs w:val="28"/>
        </w:rPr>
        <w:t>6</w:t>
      </w:r>
      <w:r w:rsidR="00312E95" w:rsidRPr="00391F64">
        <w:rPr>
          <w:rFonts w:cs="Times New Roman"/>
          <w:sz w:val="28"/>
          <w:szCs w:val="28"/>
        </w:rPr>
        <w:t xml:space="preserve">.6. Спортсмен или иное </w:t>
      </w:r>
      <w:r w:rsidR="00C41465">
        <w:rPr>
          <w:rFonts w:cs="Times New Roman"/>
          <w:sz w:val="28"/>
          <w:szCs w:val="28"/>
        </w:rPr>
        <w:t>л</w:t>
      </w:r>
      <w:r w:rsidR="00312E95" w:rsidRPr="00391F64">
        <w:rPr>
          <w:rFonts w:cs="Times New Roman"/>
          <w:sz w:val="28"/>
          <w:szCs w:val="28"/>
        </w:rPr>
        <w:t>ицо, которое обвиняют в нарушении Правил, име</w:t>
      </w:r>
      <w:r w:rsidR="00B5602D" w:rsidRPr="00391F64">
        <w:rPr>
          <w:rFonts w:cs="Times New Roman"/>
          <w:sz w:val="28"/>
          <w:szCs w:val="28"/>
        </w:rPr>
        <w:t>е</w:t>
      </w:r>
      <w:r w:rsidR="00312E95" w:rsidRPr="00391F64">
        <w:rPr>
          <w:rFonts w:cs="Times New Roman"/>
          <w:sz w:val="28"/>
          <w:szCs w:val="28"/>
        </w:rPr>
        <w:t xml:space="preserve">т право представлять доказательства, приглашать и опрашивать свидетелей. По усмотрению </w:t>
      </w:r>
      <w:r w:rsidR="00B5602D" w:rsidRPr="00391F64">
        <w:rPr>
          <w:rFonts w:cs="Times New Roman"/>
          <w:sz w:val="28"/>
          <w:szCs w:val="28"/>
        </w:rPr>
        <w:t xml:space="preserve">комиссии Дисциплинарного антидопингового комитета, проводящей слушания по данному делу, </w:t>
      </w:r>
      <w:r w:rsidR="00312E95" w:rsidRPr="00391F64">
        <w:rPr>
          <w:rFonts w:cs="Times New Roman"/>
          <w:sz w:val="28"/>
          <w:szCs w:val="28"/>
        </w:rPr>
        <w:t xml:space="preserve"> к рассмотрению могут приниматься свидетельские показания, сделанные по телефону либо в письменном виде и переданные по электронной почте, факсимильной связи или другим способом.</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312E95" w:rsidRPr="00391F64">
        <w:rPr>
          <w:rFonts w:cs="Times New Roman"/>
          <w:sz w:val="28"/>
          <w:szCs w:val="28"/>
        </w:rPr>
        <w:t>.</w:t>
      </w:r>
      <w:r w:rsidR="00D404E9" w:rsidRPr="00391F64">
        <w:rPr>
          <w:rFonts w:cs="Times New Roman"/>
          <w:sz w:val="28"/>
          <w:szCs w:val="28"/>
        </w:rPr>
        <w:t>6</w:t>
      </w:r>
      <w:r w:rsidR="00312E95" w:rsidRPr="00391F64">
        <w:rPr>
          <w:rFonts w:cs="Times New Roman"/>
          <w:sz w:val="28"/>
          <w:szCs w:val="28"/>
        </w:rPr>
        <w:t xml:space="preserve">.7. Факты, относящиеся к нарушению Правил, могут устанавливаться любыми заслуживающими доверия способами, включая признание. Дисциплинарный антидопинговый </w:t>
      </w:r>
      <w:r w:rsidR="00264B47" w:rsidRPr="00391F64">
        <w:rPr>
          <w:rFonts w:cs="Times New Roman"/>
          <w:sz w:val="28"/>
          <w:szCs w:val="28"/>
        </w:rPr>
        <w:t>к</w:t>
      </w:r>
      <w:r w:rsidR="00312E95" w:rsidRPr="00391F64">
        <w:rPr>
          <w:rFonts w:cs="Times New Roman"/>
          <w:sz w:val="28"/>
          <w:szCs w:val="28"/>
        </w:rPr>
        <w:t>омитет может получать доказательства, включая показания с чужих слов, в форме, которую он сочтет приемлемой, и уполномочен придавать такое значение полученным доказательствам, которое сочтет необходимым.</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312E95" w:rsidRPr="00391F64">
        <w:rPr>
          <w:rFonts w:cs="Times New Roman"/>
          <w:sz w:val="28"/>
          <w:szCs w:val="28"/>
        </w:rPr>
        <w:t>.</w:t>
      </w:r>
      <w:r w:rsidR="00D404E9" w:rsidRPr="00391F64">
        <w:rPr>
          <w:rFonts w:cs="Times New Roman"/>
          <w:sz w:val="28"/>
          <w:szCs w:val="28"/>
        </w:rPr>
        <w:t>6</w:t>
      </w:r>
      <w:r w:rsidR="00312E95" w:rsidRPr="00391F64">
        <w:rPr>
          <w:rFonts w:cs="Times New Roman"/>
          <w:sz w:val="28"/>
          <w:szCs w:val="28"/>
        </w:rPr>
        <w:t>.8.</w:t>
      </w:r>
      <w:r w:rsidR="00264B47" w:rsidRPr="00391F64">
        <w:rPr>
          <w:rFonts w:cs="Times New Roman"/>
          <w:sz w:val="28"/>
          <w:szCs w:val="28"/>
        </w:rPr>
        <w:t xml:space="preserve"> Дисциплинарный антидопинговый к</w:t>
      </w:r>
      <w:r w:rsidR="00312E95" w:rsidRPr="00391F64">
        <w:rPr>
          <w:rFonts w:cs="Times New Roman"/>
          <w:sz w:val="28"/>
          <w:szCs w:val="28"/>
        </w:rPr>
        <w:t xml:space="preserve">омитет может откладывать или переносить слушания, с учетом требований </w:t>
      </w:r>
      <w:r w:rsidR="00312E95" w:rsidRPr="00391F64">
        <w:rPr>
          <w:rFonts w:cs="Times New Roman"/>
          <w:color w:val="000000" w:themeColor="text1"/>
          <w:sz w:val="28"/>
          <w:szCs w:val="28"/>
        </w:rPr>
        <w:t xml:space="preserve">пункта </w:t>
      </w:r>
      <w:r w:rsidRPr="00391F64">
        <w:rPr>
          <w:rFonts w:cs="Times New Roman"/>
          <w:color w:val="000000" w:themeColor="text1"/>
          <w:sz w:val="28"/>
          <w:szCs w:val="28"/>
        </w:rPr>
        <w:t>8</w:t>
      </w:r>
      <w:r w:rsidR="00312E95" w:rsidRPr="00391F64">
        <w:rPr>
          <w:rFonts w:cs="Times New Roman"/>
          <w:color w:val="000000" w:themeColor="text1"/>
          <w:sz w:val="28"/>
          <w:szCs w:val="28"/>
        </w:rPr>
        <w:t>.2</w:t>
      </w:r>
      <w:r w:rsidR="00312E95" w:rsidRPr="00391F64">
        <w:rPr>
          <w:rFonts w:cs="Times New Roman"/>
          <w:sz w:val="28"/>
          <w:szCs w:val="28"/>
        </w:rPr>
        <w:t xml:space="preserve"> Правил.</w:t>
      </w:r>
    </w:p>
    <w:p w:rsidR="00312E95" w:rsidRPr="00391F64" w:rsidRDefault="00FB68D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312E95" w:rsidRPr="00391F64">
        <w:rPr>
          <w:rFonts w:cs="Times New Roman"/>
          <w:sz w:val="28"/>
          <w:szCs w:val="28"/>
        </w:rPr>
        <w:t>.</w:t>
      </w:r>
      <w:r w:rsidR="00D404E9" w:rsidRPr="00391F64">
        <w:rPr>
          <w:rFonts w:cs="Times New Roman"/>
          <w:sz w:val="28"/>
          <w:szCs w:val="28"/>
        </w:rPr>
        <w:t>6</w:t>
      </w:r>
      <w:r w:rsidR="00312E95" w:rsidRPr="00391F64">
        <w:rPr>
          <w:rFonts w:cs="Times New Roman"/>
          <w:sz w:val="28"/>
          <w:szCs w:val="28"/>
        </w:rPr>
        <w:t>.9.</w:t>
      </w:r>
      <w:r w:rsidR="00264B47" w:rsidRPr="00391F64">
        <w:rPr>
          <w:rFonts w:cs="Times New Roman"/>
          <w:sz w:val="28"/>
          <w:szCs w:val="28"/>
        </w:rPr>
        <w:t xml:space="preserve"> Дисциплинарный антидопинговый к</w:t>
      </w:r>
      <w:r w:rsidR="00312E95" w:rsidRPr="00391F64">
        <w:rPr>
          <w:rFonts w:cs="Times New Roman"/>
          <w:sz w:val="28"/>
          <w:szCs w:val="28"/>
        </w:rPr>
        <w:t xml:space="preserve">омитет, по запросу одной из сторон или по собственной инициативе, может потребовать до начала слушаний от сторон, участвующих в слушании, сообщить Дисциплинарному антидопинговому </w:t>
      </w:r>
      <w:r w:rsidR="00264B47" w:rsidRPr="00391F64">
        <w:rPr>
          <w:rFonts w:cs="Times New Roman"/>
          <w:sz w:val="28"/>
          <w:szCs w:val="28"/>
        </w:rPr>
        <w:t>к</w:t>
      </w:r>
      <w:r w:rsidR="00312E95" w:rsidRPr="00391F64">
        <w:rPr>
          <w:rFonts w:cs="Times New Roman"/>
          <w:sz w:val="28"/>
          <w:szCs w:val="28"/>
        </w:rPr>
        <w:t>омитету или (и) другой стороне подробности рассматриваемого дела, которые будут представлены в ходе слушания, в том числе информацию о том, кого из свидетелей она собирается пригласить, и данная сторона обязана выполнить это требование.</w:t>
      </w:r>
    </w:p>
    <w:p w:rsidR="00312E95" w:rsidRPr="00391F64" w:rsidRDefault="00FB68DE"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8</w:t>
      </w:r>
      <w:r w:rsidR="00312E95" w:rsidRPr="00391F64">
        <w:rPr>
          <w:rFonts w:cs="Times New Roman"/>
          <w:sz w:val="28"/>
          <w:szCs w:val="28"/>
        </w:rPr>
        <w:t>.</w:t>
      </w:r>
      <w:r w:rsidR="00D404E9" w:rsidRPr="00391F64">
        <w:rPr>
          <w:rFonts w:cs="Times New Roman"/>
          <w:sz w:val="28"/>
          <w:szCs w:val="28"/>
        </w:rPr>
        <w:t>6</w:t>
      </w:r>
      <w:r w:rsidR="00312E95" w:rsidRPr="00391F64">
        <w:rPr>
          <w:rFonts w:cs="Times New Roman"/>
          <w:sz w:val="28"/>
          <w:szCs w:val="28"/>
        </w:rPr>
        <w:t xml:space="preserve">.10. Любой отказ лица, участвующего в процессе, подчиняться требованиям Дисциплинарного антидопингового </w:t>
      </w:r>
      <w:r w:rsidR="00264B47" w:rsidRPr="00391F64">
        <w:rPr>
          <w:rFonts w:cs="Times New Roman"/>
          <w:sz w:val="28"/>
          <w:szCs w:val="28"/>
        </w:rPr>
        <w:t>к</w:t>
      </w:r>
      <w:r w:rsidR="00312E95" w:rsidRPr="00391F64">
        <w:rPr>
          <w:rFonts w:cs="Times New Roman"/>
          <w:sz w:val="28"/>
          <w:szCs w:val="28"/>
        </w:rPr>
        <w:t>омитета не ведет к приостановке или изменениям в деятельности Дисциплинарного анти</w:t>
      </w:r>
      <w:r w:rsidR="00264B47" w:rsidRPr="00391F64">
        <w:rPr>
          <w:rFonts w:cs="Times New Roman"/>
          <w:sz w:val="28"/>
          <w:szCs w:val="28"/>
        </w:rPr>
        <w:t>допингового к</w:t>
      </w:r>
      <w:r w:rsidR="00312E95" w:rsidRPr="00391F64">
        <w:rPr>
          <w:rFonts w:cs="Times New Roman"/>
          <w:sz w:val="28"/>
          <w:szCs w:val="28"/>
        </w:rPr>
        <w:t>омитета и принимается во внимание при вынесении решения.</w:t>
      </w:r>
    </w:p>
    <w:p w:rsidR="00D143BD" w:rsidRPr="00391F64" w:rsidRDefault="00FB68DE" w:rsidP="00C41465">
      <w:pPr>
        <w:pStyle w:val="2"/>
        <w:spacing w:before="0"/>
        <w:ind w:firstLine="709"/>
        <w:rPr>
          <w:rFonts w:cs="Times New Roman"/>
          <w:b w:val="0"/>
          <w:sz w:val="28"/>
          <w:szCs w:val="28"/>
        </w:rPr>
      </w:pPr>
      <w:r w:rsidRPr="00391F64">
        <w:rPr>
          <w:rFonts w:cs="Times New Roman"/>
          <w:b w:val="0"/>
          <w:sz w:val="28"/>
          <w:szCs w:val="28"/>
        </w:rPr>
        <w:t>8</w:t>
      </w:r>
      <w:r w:rsidR="00312E95" w:rsidRPr="00391F64">
        <w:rPr>
          <w:rFonts w:cs="Times New Roman"/>
          <w:b w:val="0"/>
          <w:sz w:val="28"/>
          <w:szCs w:val="28"/>
        </w:rPr>
        <w:t>.</w:t>
      </w:r>
      <w:r w:rsidR="00D404E9" w:rsidRPr="00391F64">
        <w:rPr>
          <w:rFonts w:cs="Times New Roman"/>
          <w:b w:val="0"/>
          <w:sz w:val="28"/>
          <w:szCs w:val="28"/>
        </w:rPr>
        <w:t>7</w:t>
      </w:r>
      <w:r w:rsidR="00312E95" w:rsidRPr="00391F64">
        <w:rPr>
          <w:rFonts w:cs="Times New Roman"/>
          <w:b w:val="0"/>
          <w:sz w:val="28"/>
          <w:szCs w:val="28"/>
        </w:rPr>
        <w:t xml:space="preserve">. </w:t>
      </w:r>
      <w:r w:rsidR="005A7107" w:rsidRPr="00391F64">
        <w:rPr>
          <w:rFonts w:cs="Times New Roman"/>
          <w:b w:val="0"/>
          <w:sz w:val="28"/>
          <w:szCs w:val="28"/>
        </w:rPr>
        <w:t>Информирование</w:t>
      </w:r>
      <w:r w:rsidR="00D143BD" w:rsidRPr="00391F64">
        <w:rPr>
          <w:rFonts w:cs="Times New Roman"/>
          <w:b w:val="0"/>
          <w:sz w:val="28"/>
          <w:szCs w:val="28"/>
        </w:rPr>
        <w:t xml:space="preserve"> по </w:t>
      </w:r>
      <w:r w:rsidR="00C41465">
        <w:rPr>
          <w:rFonts w:cs="Times New Roman"/>
          <w:b w:val="0"/>
          <w:sz w:val="28"/>
          <w:szCs w:val="28"/>
        </w:rPr>
        <w:t>п</w:t>
      </w:r>
      <w:r w:rsidR="00D143BD" w:rsidRPr="00391F64">
        <w:rPr>
          <w:rFonts w:cs="Times New Roman"/>
          <w:b w:val="0"/>
          <w:sz w:val="28"/>
          <w:szCs w:val="28"/>
        </w:rPr>
        <w:t>ерсоналу спортсмена</w:t>
      </w:r>
    </w:p>
    <w:p w:rsidR="00312E95" w:rsidRPr="00391F64" w:rsidRDefault="00312E95"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В случае если в ходе расследования нарушения антидопинговых правил </w:t>
      </w:r>
      <w:r w:rsidR="00893E97" w:rsidRPr="00391F64">
        <w:rPr>
          <w:rFonts w:cs="Times New Roman"/>
          <w:sz w:val="28"/>
          <w:szCs w:val="28"/>
        </w:rPr>
        <w:t>АДА</w:t>
      </w:r>
      <w:r w:rsidRPr="00391F64">
        <w:rPr>
          <w:rFonts w:cs="Times New Roman"/>
          <w:sz w:val="28"/>
          <w:szCs w:val="28"/>
        </w:rPr>
        <w:t xml:space="preserve"> становится известно о нарушении антидопинговых </w:t>
      </w:r>
      <w:r w:rsidR="00871F29">
        <w:rPr>
          <w:rFonts w:cs="Times New Roman"/>
          <w:sz w:val="28"/>
          <w:szCs w:val="28"/>
        </w:rPr>
        <w:t>П</w:t>
      </w:r>
      <w:r w:rsidRPr="00391F64">
        <w:rPr>
          <w:rFonts w:cs="Times New Roman"/>
          <w:sz w:val="28"/>
          <w:szCs w:val="28"/>
        </w:rPr>
        <w:t xml:space="preserve">равил </w:t>
      </w:r>
      <w:r w:rsidR="00C41465">
        <w:rPr>
          <w:rFonts w:cs="Times New Roman"/>
          <w:sz w:val="28"/>
          <w:szCs w:val="28"/>
        </w:rPr>
        <w:t>п</w:t>
      </w:r>
      <w:r w:rsidRPr="00391F64">
        <w:rPr>
          <w:rFonts w:cs="Times New Roman"/>
          <w:sz w:val="28"/>
          <w:szCs w:val="28"/>
        </w:rPr>
        <w:t xml:space="preserve">ерсоналом спортсмена, то </w:t>
      </w:r>
      <w:r w:rsidR="00893E97" w:rsidRPr="00391F64">
        <w:rPr>
          <w:rFonts w:cs="Times New Roman"/>
          <w:sz w:val="28"/>
          <w:szCs w:val="28"/>
        </w:rPr>
        <w:t>АДА</w:t>
      </w:r>
      <w:r w:rsidRPr="00391F64">
        <w:rPr>
          <w:rFonts w:cs="Times New Roman"/>
          <w:sz w:val="28"/>
          <w:szCs w:val="28"/>
        </w:rPr>
        <w:t xml:space="preserve"> обязан</w:t>
      </w:r>
      <w:r w:rsidR="005A7107" w:rsidRPr="00391F64">
        <w:rPr>
          <w:rFonts w:cs="Times New Roman"/>
          <w:sz w:val="28"/>
          <w:szCs w:val="28"/>
        </w:rPr>
        <w:t>о</w:t>
      </w:r>
      <w:r w:rsidRPr="00391F64">
        <w:rPr>
          <w:rFonts w:cs="Times New Roman"/>
          <w:sz w:val="28"/>
          <w:szCs w:val="28"/>
        </w:rPr>
        <w:t xml:space="preserve"> сообщить о данном факте в</w:t>
      </w:r>
      <w:r w:rsidR="00BF208D" w:rsidRPr="00391F64">
        <w:rPr>
          <w:rFonts w:cs="Times New Roman"/>
          <w:sz w:val="28"/>
          <w:szCs w:val="28"/>
        </w:rPr>
        <w:t xml:space="preserve"> федеральный орган исполнительной власти в области физической культуры и спорта и</w:t>
      </w:r>
      <w:r w:rsidRPr="00391F64">
        <w:rPr>
          <w:rFonts w:cs="Times New Roman"/>
          <w:sz w:val="28"/>
          <w:szCs w:val="28"/>
        </w:rPr>
        <w:t xml:space="preserve"> федеральный орган исполнительной власти, в чью компетенцию входит рассмотрение дел об административных правонарушениях в указанной сфере.</w:t>
      </w:r>
    </w:p>
    <w:p w:rsidR="00264B47" w:rsidRPr="00391F64" w:rsidRDefault="00FB68DE" w:rsidP="00C41465">
      <w:pPr>
        <w:pStyle w:val="2"/>
        <w:spacing w:before="0"/>
        <w:ind w:firstLine="709"/>
        <w:rPr>
          <w:rFonts w:cs="Times New Roman"/>
          <w:b w:val="0"/>
          <w:sz w:val="28"/>
          <w:szCs w:val="28"/>
        </w:rPr>
      </w:pPr>
      <w:bookmarkStart w:id="26" w:name="Par230"/>
      <w:bookmarkEnd w:id="26"/>
      <w:r w:rsidRPr="00391F64">
        <w:rPr>
          <w:rFonts w:cs="Times New Roman"/>
          <w:b w:val="0"/>
          <w:sz w:val="28"/>
          <w:szCs w:val="28"/>
        </w:rPr>
        <w:t>8</w:t>
      </w:r>
      <w:r w:rsidR="00312E95" w:rsidRPr="00391F64">
        <w:rPr>
          <w:rFonts w:cs="Times New Roman"/>
          <w:b w:val="0"/>
          <w:sz w:val="28"/>
          <w:szCs w:val="28"/>
        </w:rPr>
        <w:t>.</w:t>
      </w:r>
      <w:r w:rsidR="00D404E9" w:rsidRPr="00391F64">
        <w:rPr>
          <w:rFonts w:cs="Times New Roman"/>
          <w:b w:val="0"/>
          <w:sz w:val="28"/>
          <w:szCs w:val="28"/>
        </w:rPr>
        <w:t>8</w:t>
      </w:r>
      <w:r w:rsidR="00312E95" w:rsidRPr="00391F64">
        <w:rPr>
          <w:rFonts w:cs="Times New Roman"/>
          <w:b w:val="0"/>
          <w:sz w:val="28"/>
          <w:szCs w:val="28"/>
        </w:rPr>
        <w:t xml:space="preserve">. </w:t>
      </w:r>
      <w:r w:rsidR="00BB1000" w:rsidRPr="00391F64">
        <w:rPr>
          <w:rFonts w:cs="Times New Roman"/>
          <w:b w:val="0"/>
          <w:sz w:val="28"/>
          <w:szCs w:val="28"/>
        </w:rPr>
        <w:t>Информирование о решении</w:t>
      </w:r>
    </w:p>
    <w:p w:rsidR="00312E95" w:rsidRPr="00391F64" w:rsidRDefault="00312E95"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Решение Дисциплинарного антидопингового </w:t>
      </w:r>
      <w:r w:rsidR="00264B47" w:rsidRPr="00391F64">
        <w:rPr>
          <w:rFonts w:cs="Times New Roman"/>
          <w:sz w:val="28"/>
          <w:szCs w:val="28"/>
        </w:rPr>
        <w:t>к</w:t>
      </w:r>
      <w:r w:rsidRPr="00391F64">
        <w:rPr>
          <w:rFonts w:cs="Times New Roman"/>
          <w:sz w:val="28"/>
          <w:szCs w:val="28"/>
        </w:rPr>
        <w:t xml:space="preserve">омитета передается в орган </w:t>
      </w:r>
      <w:r w:rsidR="00893E97" w:rsidRPr="00391F64">
        <w:rPr>
          <w:rFonts w:cs="Times New Roman"/>
          <w:sz w:val="28"/>
          <w:szCs w:val="28"/>
        </w:rPr>
        <w:t>АДА</w:t>
      </w:r>
      <w:r w:rsidRPr="00391F64">
        <w:rPr>
          <w:rFonts w:cs="Times New Roman"/>
          <w:sz w:val="28"/>
          <w:szCs w:val="28"/>
        </w:rPr>
        <w:t>, осуществляющий руководство текущей деятельностью</w:t>
      </w:r>
      <w:r w:rsidR="00264B47" w:rsidRPr="00391F64">
        <w:rPr>
          <w:rFonts w:cs="Times New Roman"/>
          <w:sz w:val="28"/>
          <w:szCs w:val="28"/>
        </w:rPr>
        <w:t xml:space="preserve"> организации</w:t>
      </w:r>
      <w:r w:rsidRPr="00391F64">
        <w:rPr>
          <w:rFonts w:cs="Times New Roman"/>
          <w:sz w:val="28"/>
          <w:szCs w:val="28"/>
        </w:rPr>
        <w:t xml:space="preserve">, который на основании решения Дисциплинарного антидопингового </w:t>
      </w:r>
      <w:r w:rsidR="00264B47" w:rsidRPr="00391F64">
        <w:rPr>
          <w:rFonts w:cs="Times New Roman"/>
          <w:sz w:val="28"/>
          <w:szCs w:val="28"/>
        </w:rPr>
        <w:t>к</w:t>
      </w:r>
      <w:r w:rsidRPr="00391F64">
        <w:rPr>
          <w:rFonts w:cs="Times New Roman"/>
          <w:sz w:val="28"/>
          <w:szCs w:val="28"/>
        </w:rPr>
        <w:t xml:space="preserve">омитета без его изменения </w:t>
      </w:r>
      <w:r w:rsidR="00264B47" w:rsidRPr="00391F64">
        <w:rPr>
          <w:rFonts w:cs="Times New Roman"/>
          <w:sz w:val="28"/>
          <w:szCs w:val="28"/>
        </w:rPr>
        <w:t>информирует</w:t>
      </w:r>
      <w:r w:rsidRPr="00391F64">
        <w:rPr>
          <w:rFonts w:cs="Times New Roman"/>
          <w:sz w:val="28"/>
          <w:szCs w:val="28"/>
        </w:rPr>
        <w:t xml:space="preserve"> </w:t>
      </w:r>
      <w:r w:rsidR="00871F29">
        <w:rPr>
          <w:rFonts w:cs="Times New Roman"/>
          <w:sz w:val="28"/>
          <w:szCs w:val="28"/>
        </w:rPr>
        <w:t>о</w:t>
      </w:r>
      <w:r w:rsidR="00264B47" w:rsidRPr="00391F64">
        <w:rPr>
          <w:rFonts w:cs="Times New Roman"/>
          <w:sz w:val="28"/>
          <w:szCs w:val="28"/>
        </w:rPr>
        <w:t xml:space="preserve">бщероссийскую спортивную федерацию по соответствующему виду спорта  о решении </w:t>
      </w:r>
      <w:r w:rsidR="00893E97" w:rsidRPr="00391F64">
        <w:rPr>
          <w:rFonts w:cs="Times New Roman"/>
          <w:sz w:val="28"/>
          <w:szCs w:val="28"/>
        </w:rPr>
        <w:t>АДА</w:t>
      </w:r>
      <w:r w:rsidRPr="00391F64">
        <w:rPr>
          <w:rFonts w:cs="Times New Roman"/>
          <w:sz w:val="28"/>
          <w:szCs w:val="28"/>
        </w:rPr>
        <w:t xml:space="preserve"> для применения санкции на </w:t>
      </w:r>
      <w:r w:rsidRPr="00391F64">
        <w:rPr>
          <w:rFonts w:cs="Times New Roman"/>
          <w:sz w:val="28"/>
          <w:szCs w:val="28"/>
        </w:rPr>
        <w:lastRenderedPageBreak/>
        <w:t>основании и во исполнение данного решения.</w:t>
      </w:r>
    </w:p>
    <w:p w:rsidR="00264B47" w:rsidRPr="00391F64" w:rsidRDefault="00FB68DE" w:rsidP="00C41465">
      <w:pPr>
        <w:pStyle w:val="2"/>
        <w:spacing w:before="0"/>
        <w:ind w:firstLine="709"/>
        <w:rPr>
          <w:rFonts w:cs="Times New Roman"/>
          <w:b w:val="0"/>
          <w:sz w:val="28"/>
          <w:szCs w:val="28"/>
        </w:rPr>
      </w:pPr>
      <w:bookmarkStart w:id="27" w:name="Par233"/>
      <w:bookmarkStart w:id="28" w:name="Par236"/>
      <w:bookmarkEnd w:id="27"/>
      <w:bookmarkEnd w:id="28"/>
      <w:r w:rsidRPr="00391F64">
        <w:rPr>
          <w:rFonts w:cs="Times New Roman"/>
          <w:b w:val="0"/>
          <w:sz w:val="28"/>
          <w:szCs w:val="28"/>
        </w:rPr>
        <w:t>8</w:t>
      </w:r>
      <w:r w:rsidR="00312E95" w:rsidRPr="00391F64">
        <w:rPr>
          <w:rFonts w:cs="Times New Roman"/>
          <w:b w:val="0"/>
          <w:sz w:val="28"/>
          <w:szCs w:val="28"/>
        </w:rPr>
        <w:t>.</w:t>
      </w:r>
      <w:r w:rsidR="005A7107" w:rsidRPr="00391F64">
        <w:rPr>
          <w:rFonts w:cs="Times New Roman"/>
          <w:b w:val="0"/>
          <w:sz w:val="28"/>
          <w:szCs w:val="28"/>
        </w:rPr>
        <w:t>9</w:t>
      </w:r>
      <w:r w:rsidR="00312E95" w:rsidRPr="00391F64">
        <w:rPr>
          <w:rFonts w:cs="Times New Roman"/>
          <w:b w:val="0"/>
          <w:sz w:val="28"/>
          <w:szCs w:val="28"/>
        </w:rPr>
        <w:t>. Уведомление о принятом решении</w:t>
      </w:r>
    </w:p>
    <w:p w:rsidR="00DF134F" w:rsidRPr="00391F64" w:rsidRDefault="00312E95" w:rsidP="00C41465">
      <w:pPr>
        <w:autoSpaceDE w:val="0"/>
        <w:autoSpaceDN w:val="0"/>
        <w:adjustRightInd w:val="0"/>
        <w:spacing w:after="0"/>
        <w:ind w:firstLine="709"/>
        <w:jc w:val="both"/>
        <w:rPr>
          <w:rFonts w:cs="Times New Roman"/>
          <w:sz w:val="28"/>
          <w:szCs w:val="28"/>
        </w:rPr>
      </w:pPr>
      <w:r w:rsidRPr="00391F64">
        <w:rPr>
          <w:rFonts w:cs="Times New Roman"/>
          <w:sz w:val="28"/>
          <w:szCs w:val="28"/>
        </w:rPr>
        <w:t xml:space="preserve">О решении, принятом </w:t>
      </w:r>
      <w:r w:rsidR="00C41465">
        <w:rPr>
          <w:rFonts w:cs="Times New Roman"/>
          <w:sz w:val="28"/>
          <w:szCs w:val="28"/>
        </w:rPr>
        <w:t>о</w:t>
      </w:r>
      <w:r w:rsidRPr="00391F64">
        <w:rPr>
          <w:rFonts w:cs="Times New Roman"/>
          <w:sz w:val="28"/>
          <w:szCs w:val="28"/>
        </w:rPr>
        <w:t xml:space="preserve">бщероссийской спортивной федерацией на основании и во исполнение решения </w:t>
      </w:r>
      <w:r w:rsidR="00893E97" w:rsidRPr="00391F64">
        <w:rPr>
          <w:rFonts w:cs="Times New Roman"/>
          <w:sz w:val="28"/>
          <w:szCs w:val="28"/>
        </w:rPr>
        <w:t>АДА</w:t>
      </w:r>
      <w:r w:rsidRPr="00391F64">
        <w:rPr>
          <w:rFonts w:cs="Times New Roman"/>
          <w:sz w:val="28"/>
          <w:szCs w:val="28"/>
        </w:rPr>
        <w:t xml:space="preserve">, </w:t>
      </w:r>
      <w:r w:rsidR="00C41465">
        <w:rPr>
          <w:rFonts w:cs="Times New Roman"/>
          <w:sz w:val="28"/>
          <w:szCs w:val="28"/>
        </w:rPr>
        <w:t>о</w:t>
      </w:r>
      <w:r w:rsidRPr="00391F64">
        <w:rPr>
          <w:rFonts w:cs="Times New Roman"/>
          <w:sz w:val="28"/>
          <w:szCs w:val="28"/>
        </w:rPr>
        <w:t xml:space="preserve">бщероссийская спортивная федерация информирует международную федерацию, </w:t>
      </w:r>
      <w:r w:rsidR="00893E97" w:rsidRPr="00391F64">
        <w:rPr>
          <w:rFonts w:cs="Times New Roman"/>
          <w:sz w:val="28"/>
          <w:szCs w:val="28"/>
        </w:rPr>
        <w:t>АДА</w:t>
      </w:r>
      <w:r w:rsidRPr="00391F64">
        <w:rPr>
          <w:rFonts w:cs="Times New Roman"/>
          <w:sz w:val="28"/>
          <w:szCs w:val="28"/>
        </w:rPr>
        <w:t xml:space="preserve">, </w:t>
      </w:r>
      <w:r w:rsidR="009C008D" w:rsidRPr="00391F64">
        <w:rPr>
          <w:rFonts w:cs="Times New Roman"/>
          <w:sz w:val="28"/>
          <w:szCs w:val="28"/>
        </w:rPr>
        <w:t>федеральный орган исполнительной власти в области физической культуры и спорта</w:t>
      </w:r>
      <w:r w:rsidRPr="00391F64">
        <w:rPr>
          <w:rFonts w:cs="Times New Roman"/>
          <w:sz w:val="28"/>
          <w:szCs w:val="28"/>
        </w:rPr>
        <w:t>, органы исполнительной власти соответствующих субъектов Российской Федерации в разумные сроки.</w:t>
      </w:r>
    </w:p>
    <w:p w:rsidR="00312E95" w:rsidRDefault="00893E97"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АДА</w:t>
      </w:r>
      <w:r w:rsidR="00312E95" w:rsidRPr="00391F64">
        <w:rPr>
          <w:rFonts w:cs="Times New Roman"/>
          <w:sz w:val="28"/>
          <w:szCs w:val="28"/>
        </w:rPr>
        <w:t xml:space="preserve"> информирует ВАДА об окончательном решении, а также о поданных на окончательное решение апелляциях</w:t>
      </w:r>
      <w:r w:rsidR="00264B47" w:rsidRPr="00391F64">
        <w:rPr>
          <w:rFonts w:cs="Times New Roman"/>
          <w:sz w:val="28"/>
          <w:szCs w:val="28"/>
        </w:rPr>
        <w:t xml:space="preserve"> в соответствии с главой </w:t>
      </w:r>
      <w:r w:rsidR="00264B47" w:rsidRPr="00391F64">
        <w:rPr>
          <w:rFonts w:cs="Times New Roman"/>
          <w:sz w:val="28"/>
          <w:szCs w:val="28"/>
          <w:lang w:val="en-US"/>
        </w:rPr>
        <w:t>XIII</w:t>
      </w:r>
      <w:r w:rsidR="00312E95" w:rsidRPr="00391F64">
        <w:rPr>
          <w:rFonts w:cs="Times New Roman"/>
          <w:sz w:val="28"/>
          <w:szCs w:val="28"/>
        </w:rPr>
        <w:t>.</w:t>
      </w:r>
    </w:p>
    <w:p w:rsidR="007767BB" w:rsidRPr="00391F64" w:rsidRDefault="007767BB" w:rsidP="00391F64">
      <w:pPr>
        <w:widowControl w:val="0"/>
        <w:autoSpaceDE w:val="0"/>
        <w:autoSpaceDN w:val="0"/>
        <w:adjustRightInd w:val="0"/>
        <w:spacing w:after="0"/>
        <w:ind w:firstLine="709"/>
        <w:jc w:val="both"/>
        <w:rPr>
          <w:rFonts w:cs="Times New Roman"/>
          <w:sz w:val="28"/>
          <w:szCs w:val="28"/>
        </w:rPr>
      </w:pPr>
    </w:p>
    <w:p w:rsidR="007767BB" w:rsidRPr="00BB0390" w:rsidRDefault="0086519E" w:rsidP="00D343E6">
      <w:pPr>
        <w:spacing w:after="0"/>
        <w:ind w:firstLine="709"/>
        <w:jc w:val="center"/>
        <w:rPr>
          <w:b/>
          <w:sz w:val="28"/>
          <w:szCs w:val="28"/>
        </w:rPr>
      </w:pPr>
      <w:r w:rsidRPr="00BB0390">
        <w:rPr>
          <w:b/>
          <w:sz w:val="28"/>
          <w:szCs w:val="28"/>
        </w:rPr>
        <w:t xml:space="preserve">IX. </w:t>
      </w:r>
      <w:r w:rsidR="008F061B" w:rsidRPr="00BB0390">
        <w:rPr>
          <w:b/>
          <w:sz w:val="28"/>
          <w:szCs w:val="28"/>
        </w:rPr>
        <w:t>Автоматическое аннулирование индивидуальных результатов</w:t>
      </w:r>
    </w:p>
    <w:p w:rsidR="00D343E6" w:rsidRPr="00BB0390" w:rsidRDefault="00D343E6" w:rsidP="00D343E6">
      <w:pPr>
        <w:spacing w:after="0"/>
        <w:ind w:firstLine="709"/>
        <w:jc w:val="center"/>
        <w:rPr>
          <w:b/>
          <w:sz w:val="28"/>
          <w:szCs w:val="28"/>
        </w:rPr>
      </w:pPr>
    </w:p>
    <w:p w:rsidR="008F061B" w:rsidRDefault="00567782" w:rsidP="00D343E6">
      <w:pPr>
        <w:spacing w:after="0"/>
        <w:ind w:firstLine="709"/>
        <w:jc w:val="both"/>
        <w:rPr>
          <w:sz w:val="28"/>
          <w:szCs w:val="28"/>
        </w:rPr>
      </w:pPr>
      <w:r w:rsidRPr="007767BB">
        <w:rPr>
          <w:sz w:val="28"/>
          <w:szCs w:val="28"/>
        </w:rPr>
        <w:t xml:space="preserve">Нарушение антидопинговых правил в </w:t>
      </w:r>
      <w:r w:rsidR="00C41465">
        <w:rPr>
          <w:sz w:val="28"/>
          <w:szCs w:val="28"/>
        </w:rPr>
        <w:t>и</w:t>
      </w:r>
      <w:r w:rsidRPr="007767BB">
        <w:rPr>
          <w:sz w:val="28"/>
          <w:szCs w:val="28"/>
        </w:rPr>
        <w:t xml:space="preserve">ндивидуальных видах спорта, выявленное в ходе </w:t>
      </w:r>
      <w:r w:rsidR="00C41465">
        <w:rPr>
          <w:sz w:val="28"/>
          <w:szCs w:val="28"/>
        </w:rPr>
        <w:t>с</w:t>
      </w:r>
      <w:r w:rsidRPr="007767BB">
        <w:rPr>
          <w:sz w:val="28"/>
          <w:szCs w:val="28"/>
        </w:rPr>
        <w:t xml:space="preserve">оревновательного </w:t>
      </w:r>
      <w:r w:rsidR="00C41465">
        <w:rPr>
          <w:sz w:val="28"/>
          <w:szCs w:val="28"/>
        </w:rPr>
        <w:t>т</w:t>
      </w:r>
      <w:r w:rsidRPr="007767BB">
        <w:rPr>
          <w:sz w:val="28"/>
          <w:szCs w:val="28"/>
        </w:rPr>
        <w:t xml:space="preserve">естирования, автоматически ведет к </w:t>
      </w:r>
      <w:r w:rsidR="00C41465">
        <w:rPr>
          <w:sz w:val="28"/>
          <w:szCs w:val="28"/>
        </w:rPr>
        <w:t>а</w:t>
      </w:r>
      <w:r w:rsidRPr="007767BB">
        <w:rPr>
          <w:sz w:val="28"/>
          <w:szCs w:val="28"/>
        </w:rPr>
        <w:t xml:space="preserve">ннулированию результатов, полученных в ходе данных </w:t>
      </w:r>
      <w:r w:rsidR="00C41465">
        <w:rPr>
          <w:sz w:val="28"/>
          <w:szCs w:val="28"/>
        </w:rPr>
        <w:t>спортивных с</w:t>
      </w:r>
      <w:r w:rsidRPr="007767BB">
        <w:rPr>
          <w:sz w:val="28"/>
          <w:szCs w:val="28"/>
        </w:rPr>
        <w:t xml:space="preserve">оревнований со всеми вытекающими </w:t>
      </w:r>
      <w:r w:rsidR="00C41465">
        <w:rPr>
          <w:sz w:val="28"/>
          <w:szCs w:val="28"/>
        </w:rPr>
        <w:t>п</w:t>
      </w:r>
      <w:r w:rsidRPr="007767BB">
        <w:rPr>
          <w:sz w:val="28"/>
          <w:szCs w:val="28"/>
        </w:rPr>
        <w:t>оследствиями, включая изъятие всех медалей, очков и призов.</w:t>
      </w:r>
    </w:p>
    <w:p w:rsidR="00E439D0" w:rsidRDefault="00E439D0" w:rsidP="00E439D0">
      <w:pPr>
        <w:spacing w:after="0"/>
        <w:ind w:firstLine="709"/>
        <w:jc w:val="both"/>
        <w:rPr>
          <w:sz w:val="28"/>
          <w:szCs w:val="28"/>
        </w:rPr>
      </w:pPr>
    </w:p>
    <w:p w:rsidR="007767BB" w:rsidRPr="00BB0390" w:rsidRDefault="0086519E" w:rsidP="00E439D0">
      <w:pPr>
        <w:spacing w:after="0"/>
        <w:jc w:val="center"/>
        <w:rPr>
          <w:b/>
          <w:sz w:val="28"/>
          <w:szCs w:val="28"/>
        </w:rPr>
      </w:pPr>
      <w:r w:rsidRPr="00BB0390">
        <w:rPr>
          <w:b/>
          <w:sz w:val="28"/>
          <w:szCs w:val="28"/>
        </w:rPr>
        <w:t xml:space="preserve">X. </w:t>
      </w:r>
      <w:r w:rsidR="008F061B" w:rsidRPr="00BB0390">
        <w:rPr>
          <w:b/>
          <w:sz w:val="28"/>
          <w:szCs w:val="28"/>
        </w:rPr>
        <w:t>Санкции к отдельным лицам</w:t>
      </w:r>
    </w:p>
    <w:p w:rsidR="00E439D0" w:rsidRPr="00E439D0" w:rsidRDefault="00E439D0" w:rsidP="00E439D0">
      <w:pPr>
        <w:spacing w:after="0"/>
        <w:jc w:val="center"/>
        <w:rPr>
          <w:sz w:val="28"/>
          <w:szCs w:val="28"/>
        </w:rPr>
      </w:pPr>
    </w:p>
    <w:p w:rsidR="00567782" w:rsidRPr="00391F64" w:rsidRDefault="00567782" w:rsidP="008F061B">
      <w:pPr>
        <w:pStyle w:val="2"/>
        <w:spacing w:before="0"/>
        <w:ind w:firstLine="709"/>
        <w:jc w:val="both"/>
        <w:rPr>
          <w:rFonts w:cs="Times New Roman"/>
          <w:b w:val="0"/>
          <w:sz w:val="28"/>
          <w:szCs w:val="28"/>
        </w:rPr>
      </w:pPr>
      <w:r w:rsidRPr="00391F64">
        <w:rPr>
          <w:rFonts w:cs="Times New Roman"/>
          <w:b w:val="0"/>
          <w:sz w:val="28"/>
          <w:szCs w:val="28"/>
        </w:rPr>
        <w:t xml:space="preserve">10.1. Аннулирование результатов </w:t>
      </w:r>
      <w:r w:rsidR="00C41465">
        <w:rPr>
          <w:rFonts w:cs="Times New Roman"/>
          <w:b w:val="0"/>
          <w:sz w:val="28"/>
          <w:szCs w:val="28"/>
        </w:rPr>
        <w:t>с</w:t>
      </w:r>
      <w:r w:rsidRPr="00391F64">
        <w:rPr>
          <w:rFonts w:cs="Times New Roman"/>
          <w:b w:val="0"/>
          <w:sz w:val="28"/>
          <w:szCs w:val="28"/>
        </w:rPr>
        <w:t>портивного мероприятия, во время которого произошло нарушение антидопингового правила</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Нарушение антидопингового правила, имевшее место во время </w:t>
      </w:r>
      <w:r w:rsidR="00C41465">
        <w:rPr>
          <w:rFonts w:cs="Times New Roman"/>
          <w:sz w:val="28"/>
          <w:szCs w:val="28"/>
        </w:rPr>
        <w:t>с</w:t>
      </w:r>
      <w:r w:rsidRPr="00391F64">
        <w:rPr>
          <w:rFonts w:cs="Times New Roman"/>
          <w:sz w:val="28"/>
          <w:szCs w:val="28"/>
        </w:rPr>
        <w:t xml:space="preserve">портивного мероприятия или в связи со </w:t>
      </w:r>
      <w:r w:rsidR="00C41465">
        <w:rPr>
          <w:rFonts w:cs="Times New Roman"/>
          <w:sz w:val="28"/>
          <w:szCs w:val="28"/>
        </w:rPr>
        <w:t>с</w:t>
      </w:r>
      <w:r w:rsidRPr="00391F64">
        <w:rPr>
          <w:rFonts w:cs="Times New Roman"/>
          <w:sz w:val="28"/>
          <w:szCs w:val="28"/>
        </w:rPr>
        <w:t xml:space="preserve">портивным мероприятием, может по решению организатора </w:t>
      </w:r>
      <w:r w:rsidR="00C41465">
        <w:rPr>
          <w:rFonts w:cs="Times New Roman"/>
          <w:sz w:val="28"/>
          <w:szCs w:val="28"/>
        </w:rPr>
        <w:t>с</w:t>
      </w:r>
      <w:r w:rsidRPr="00391F64">
        <w:rPr>
          <w:rFonts w:cs="Times New Roman"/>
          <w:sz w:val="28"/>
          <w:szCs w:val="28"/>
        </w:rPr>
        <w:t xml:space="preserve">портивного мероприятия привести к </w:t>
      </w:r>
      <w:r w:rsidR="00C41465">
        <w:rPr>
          <w:rFonts w:cs="Times New Roman"/>
          <w:sz w:val="28"/>
          <w:szCs w:val="28"/>
        </w:rPr>
        <w:t>а</w:t>
      </w:r>
      <w:r w:rsidRPr="00391F64">
        <w:rPr>
          <w:rFonts w:cs="Times New Roman"/>
          <w:sz w:val="28"/>
          <w:szCs w:val="28"/>
        </w:rPr>
        <w:t xml:space="preserve">ннулированию всех индивидуальных результатов </w:t>
      </w:r>
      <w:r w:rsidR="00C41465">
        <w:rPr>
          <w:rFonts w:cs="Times New Roman"/>
          <w:sz w:val="28"/>
          <w:szCs w:val="28"/>
        </w:rPr>
        <w:t>с</w:t>
      </w:r>
      <w:r w:rsidRPr="00391F64">
        <w:rPr>
          <w:rFonts w:cs="Times New Roman"/>
          <w:sz w:val="28"/>
          <w:szCs w:val="28"/>
        </w:rPr>
        <w:t xml:space="preserve">портсмена, достигнутых на данном </w:t>
      </w:r>
      <w:r w:rsidR="00C41465">
        <w:rPr>
          <w:rFonts w:cs="Times New Roman"/>
          <w:sz w:val="28"/>
          <w:szCs w:val="28"/>
        </w:rPr>
        <w:t>с</w:t>
      </w:r>
      <w:r w:rsidRPr="00391F64">
        <w:rPr>
          <w:rFonts w:cs="Times New Roman"/>
          <w:sz w:val="28"/>
          <w:szCs w:val="28"/>
        </w:rPr>
        <w:t xml:space="preserve">портивном мероприятии, со всеми вытекающими </w:t>
      </w:r>
      <w:r w:rsidR="00C41465">
        <w:rPr>
          <w:rFonts w:cs="Times New Roman"/>
          <w:sz w:val="28"/>
          <w:szCs w:val="28"/>
        </w:rPr>
        <w:t>п</w:t>
      </w:r>
      <w:r w:rsidRPr="00391F64">
        <w:rPr>
          <w:rFonts w:cs="Times New Roman"/>
          <w:sz w:val="28"/>
          <w:szCs w:val="28"/>
        </w:rPr>
        <w:t xml:space="preserve">оследствиями, включая изъятие всех медалей, очков и призов, за исключением случаев, предусмотренных в </w:t>
      </w:r>
      <w:r w:rsidR="00C41465">
        <w:rPr>
          <w:rFonts w:cs="Times New Roman"/>
          <w:sz w:val="28"/>
          <w:szCs w:val="28"/>
        </w:rPr>
        <w:t>под</w:t>
      </w:r>
      <w:r w:rsidR="0056792E" w:rsidRPr="00391F64">
        <w:rPr>
          <w:rFonts w:cs="Times New Roman"/>
          <w:sz w:val="28"/>
          <w:szCs w:val="28"/>
        </w:rPr>
        <w:t>пункте</w:t>
      </w:r>
      <w:r w:rsidRPr="00391F64">
        <w:rPr>
          <w:rFonts w:cs="Times New Roman"/>
          <w:sz w:val="28"/>
          <w:szCs w:val="28"/>
        </w:rPr>
        <w:t xml:space="preserve"> 10.1.1.</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При принятии решения об </w:t>
      </w:r>
      <w:r w:rsidR="00C41465">
        <w:rPr>
          <w:rFonts w:cs="Times New Roman"/>
          <w:sz w:val="28"/>
          <w:szCs w:val="28"/>
        </w:rPr>
        <w:t>а</w:t>
      </w:r>
      <w:r w:rsidRPr="00391F64">
        <w:rPr>
          <w:rFonts w:cs="Times New Roman"/>
          <w:sz w:val="28"/>
          <w:szCs w:val="28"/>
        </w:rPr>
        <w:t xml:space="preserve">ннулировании других результатов </w:t>
      </w:r>
      <w:r w:rsidR="00C41465">
        <w:rPr>
          <w:rFonts w:cs="Times New Roman"/>
          <w:sz w:val="28"/>
          <w:szCs w:val="28"/>
        </w:rPr>
        <w:t>с</w:t>
      </w:r>
      <w:r w:rsidRPr="00391F64">
        <w:rPr>
          <w:rFonts w:cs="Times New Roman"/>
          <w:sz w:val="28"/>
          <w:szCs w:val="28"/>
        </w:rPr>
        <w:t xml:space="preserve">портивного мероприятия принимается во внимание, например, </w:t>
      </w:r>
      <w:r w:rsidR="00C2289D" w:rsidRPr="00391F64">
        <w:rPr>
          <w:rFonts w:cs="Times New Roman"/>
          <w:sz w:val="28"/>
          <w:szCs w:val="28"/>
        </w:rPr>
        <w:t xml:space="preserve">тяжесть </w:t>
      </w:r>
      <w:r w:rsidRPr="00391F64">
        <w:rPr>
          <w:rFonts w:cs="Times New Roman"/>
          <w:sz w:val="28"/>
          <w:szCs w:val="28"/>
        </w:rPr>
        <w:t xml:space="preserve">нарушения </w:t>
      </w:r>
      <w:r w:rsidR="00C41465">
        <w:rPr>
          <w:rFonts w:cs="Times New Roman"/>
          <w:sz w:val="28"/>
          <w:szCs w:val="28"/>
        </w:rPr>
        <w:t>с</w:t>
      </w:r>
      <w:r w:rsidRPr="00391F64">
        <w:rPr>
          <w:rFonts w:cs="Times New Roman"/>
          <w:sz w:val="28"/>
          <w:szCs w:val="28"/>
        </w:rPr>
        <w:t xml:space="preserve">портсменом антидопинговых правил, и были ли результаты </w:t>
      </w:r>
      <w:r w:rsidR="00C41465">
        <w:rPr>
          <w:rFonts w:cs="Times New Roman"/>
          <w:sz w:val="28"/>
          <w:szCs w:val="28"/>
        </w:rPr>
        <w:t>т</w:t>
      </w:r>
      <w:r w:rsidRPr="00391F64">
        <w:rPr>
          <w:rFonts w:cs="Times New Roman"/>
          <w:sz w:val="28"/>
          <w:szCs w:val="28"/>
        </w:rPr>
        <w:t xml:space="preserve">естирования </w:t>
      </w:r>
      <w:r w:rsidR="00C41465">
        <w:rPr>
          <w:rFonts w:cs="Times New Roman"/>
          <w:sz w:val="28"/>
          <w:szCs w:val="28"/>
        </w:rPr>
        <w:t>с</w:t>
      </w:r>
      <w:r w:rsidRPr="00391F64">
        <w:rPr>
          <w:rFonts w:cs="Times New Roman"/>
          <w:sz w:val="28"/>
          <w:szCs w:val="28"/>
        </w:rPr>
        <w:t xml:space="preserve">портсмена в ходе других </w:t>
      </w:r>
      <w:r w:rsidR="00C41465">
        <w:rPr>
          <w:rFonts w:cs="Times New Roman"/>
          <w:sz w:val="28"/>
          <w:szCs w:val="28"/>
        </w:rPr>
        <w:t>спортивных с</w:t>
      </w:r>
      <w:r w:rsidRPr="00391F64">
        <w:rPr>
          <w:rFonts w:cs="Times New Roman"/>
          <w:sz w:val="28"/>
          <w:szCs w:val="28"/>
        </w:rPr>
        <w:t xml:space="preserve">оревнований отрицательными.  </w:t>
      </w:r>
    </w:p>
    <w:p w:rsidR="00567782" w:rsidRPr="00391F64" w:rsidRDefault="0056792E"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10.1.1.</w:t>
      </w:r>
      <w:r w:rsidR="00871F29">
        <w:rPr>
          <w:rFonts w:cs="Times New Roman"/>
          <w:sz w:val="28"/>
          <w:szCs w:val="28"/>
        </w:rPr>
        <w:t xml:space="preserve">  </w:t>
      </w:r>
      <w:r w:rsidR="00567782" w:rsidRPr="00391F64">
        <w:rPr>
          <w:rFonts w:cs="Times New Roman"/>
          <w:sz w:val="28"/>
          <w:szCs w:val="28"/>
        </w:rPr>
        <w:t xml:space="preserve">Если </w:t>
      </w:r>
      <w:r w:rsidR="00C41465">
        <w:rPr>
          <w:rFonts w:cs="Times New Roman"/>
          <w:sz w:val="28"/>
          <w:szCs w:val="28"/>
        </w:rPr>
        <w:t>с</w:t>
      </w:r>
      <w:r w:rsidR="00567782" w:rsidRPr="00391F64">
        <w:rPr>
          <w:rFonts w:cs="Times New Roman"/>
          <w:sz w:val="28"/>
          <w:szCs w:val="28"/>
        </w:rPr>
        <w:t xml:space="preserve">портсмен сможет доказать, что в его действиях было </w:t>
      </w:r>
      <w:r w:rsidR="00871F29">
        <w:rPr>
          <w:rFonts w:cs="Times New Roman"/>
          <w:sz w:val="28"/>
          <w:szCs w:val="28"/>
        </w:rPr>
        <w:t>о</w:t>
      </w:r>
      <w:r w:rsidR="00567782" w:rsidRPr="00391F64">
        <w:rPr>
          <w:rFonts w:cs="Times New Roman"/>
          <w:sz w:val="28"/>
          <w:szCs w:val="28"/>
        </w:rPr>
        <w:t xml:space="preserve">тсутствие вины или халатности, то индивидуальные результаты </w:t>
      </w:r>
      <w:r w:rsidR="00C41465">
        <w:rPr>
          <w:rFonts w:cs="Times New Roman"/>
          <w:sz w:val="28"/>
          <w:szCs w:val="28"/>
        </w:rPr>
        <w:t>с</w:t>
      </w:r>
      <w:r w:rsidR="00567782" w:rsidRPr="00391F64">
        <w:rPr>
          <w:rFonts w:cs="Times New Roman"/>
          <w:sz w:val="28"/>
          <w:szCs w:val="28"/>
        </w:rPr>
        <w:t xml:space="preserve">портсмена в других </w:t>
      </w:r>
      <w:r w:rsidR="00C41465">
        <w:rPr>
          <w:rFonts w:cs="Times New Roman"/>
          <w:sz w:val="28"/>
          <w:szCs w:val="28"/>
        </w:rPr>
        <w:t>спортивных с</w:t>
      </w:r>
      <w:r w:rsidR="00567782" w:rsidRPr="00391F64">
        <w:rPr>
          <w:rFonts w:cs="Times New Roman"/>
          <w:sz w:val="28"/>
          <w:szCs w:val="28"/>
        </w:rPr>
        <w:t xml:space="preserve">оревнованиях не должны быть </w:t>
      </w:r>
      <w:r w:rsidR="00C41465">
        <w:rPr>
          <w:rFonts w:cs="Times New Roman"/>
          <w:sz w:val="28"/>
          <w:szCs w:val="28"/>
        </w:rPr>
        <w:t>а</w:t>
      </w:r>
      <w:r w:rsidR="00567782" w:rsidRPr="00391F64">
        <w:rPr>
          <w:rFonts w:cs="Times New Roman"/>
          <w:sz w:val="28"/>
          <w:szCs w:val="28"/>
        </w:rPr>
        <w:t xml:space="preserve">ннулированы, если только нарушение антидопинговых правил не повлияло на результаты </w:t>
      </w:r>
      <w:r w:rsidR="00C41465">
        <w:rPr>
          <w:rFonts w:cs="Times New Roman"/>
          <w:sz w:val="28"/>
          <w:szCs w:val="28"/>
        </w:rPr>
        <w:t>с</w:t>
      </w:r>
      <w:r w:rsidR="00567782" w:rsidRPr="00391F64">
        <w:rPr>
          <w:rFonts w:cs="Times New Roman"/>
          <w:sz w:val="28"/>
          <w:szCs w:val="28"/>
        </w:rPr>
        <w:t xml:space="preserve">портсмена на </w:t>
      </w:r>
      <w:r w:rsidR="00C41465">
        <w:rPr>
          <w:rFonts w:cs="Times New Roman"/>
          <w:sz w:val="28"/>
          <w:szCs w:val="28"/>
        </w:rPr>
        <w:t>спортивных с</w:t>
      </w:r>
      <w:r w:rsidR="00567782" w:rsidRPr="00391F64">
        <w:rPr>
          <w:rFonts w:cs="Times New Roman"/>
          <w:sz w:val="28"/>
          <w:szCs w:val="28"/>
        </w:rPr>
        <w:t xml:space="preserve">оревнованиях, помимо того, в ходе которого произошло нарушение </w:t>
      </w:r>
      <w:r w:rsidR="00567782" w:rsidRPr="00391F64">
        <w:rPr>
          <w:rFonts w:cs="Times New Roman"/>
          <w:sz w:val="28"/>
          <w:szCs w:val="28"/>
        </w:rPr>
        <w:lastRenderedPageBreak/>
        <w:t xml:space="preserve">антидопинговых правил </w:t>
      </w:r>
      <w:r w:rsidR="00C41465">
        <w:rPr>
          <w:rFonts w:cs="Times New Roman"/>
          <w:sz w:val="28"/>
          <w:szCs w:val="28"/>
        </w:rPr>
        <w:t>с</w:t>
      </w:r>
      <w:r w:rsidR="00567782" w:rsidRPr="00391F64">
        <w:rPr>
          <w:rFonts w:cs="Times New Roman"/>
          <w:sz w:val="28"/>
          <w:szCs w:val="28"/>
        </w:rPr>
        <w:t xml:space="preserve">портсменом. </w:t>
      </w:r>
    </w:p>
    <w:p w:rsidR="00567782" w:rsidRPr="00391F64" w:rsidRDefault="00567782" w:rsidP="00C41465">
      <w:pPr>
        <w:pStyle w:val="2"/>
        <w:spacing w:before="0"/>
        <w:ind w:firstLine="709"/>
        <w:jc w:val="both"/>
        <w:rPr>
          <w:rFonts w:cs="Times New Roman"/>
          <w:b w:val="0"/>
          <w:sz w:val="28"/>
          <w:szCs w:val="28"/>
        </w:rPr>
      </w:pPr>
      <w:r w:rsidRPr="00391F64">
        <w:rPr>
          <w:rFonts w:cs="Times New Roman"/>
          <w:b w:val="0"/>
          <w:sz w:val="28"/>
          <w:szCs w:val="28"/>
        </w:rPr>
        <w:t xml:space="preserve">10.2. Дисквалификация за наличие, </w:t>
      </w:r>
      <w:r w:rsidR="00C41465">
        <w:rPr>
          <w:rFonts w:cs="Times New Roman"/>
          <w:b w:val="0"/>
          <w:sz w:val="28"/>
          <w:szCs w:val="28"/>
        </w:rPr>
        <w:t>и</w:t>
      </w:r>
      <w:r w:rsidRPr="00391F64">
        <w:rPr>
          <w:rFonts w:cs="Times New Roman"/>
          <w:b w:val="0"/>
          <w:sz w:val="28"/>
          <w:szCs w:val="28"/>
        </w:rPr>
        <w:t xml:space="preserve">спользование или </w:t>
      </w:r>
      <w:r w:rsidR="00C41465">
        <w:rPr>
          <w:rFonts w:cs="Times New Roman"/>
          <w:b w:val="0"/>
          <w:sz w:val="28"/>
          <w:szCs w:val="28"/>
        </w:rPr>
        <w:t>п</w:t>
      </w:r>
      <w:r w:rsidRPr="00391F64">
        <w:rPr>
          <w:rFonts w:cs="Times New Roman"/>
          <w:b w:val="0"/>
          <w:sz w:val="28"/>
          <w:szCs w:val="28"/>
        </w:rPr>
        <w:t xml:space="preserve">опытку </w:t>
      </w:r>
      <w:r w:rsidR="00C41465">
        <w:rPr>
          <w:rFonts w:cs="Times New Roman"/>
          <w:b w:val="0"/>
          <w:sz w:val="28"/>
          <w:szCs w:val="28"/>
        </w:rPr>
        <w:t>и</w:t>
      </w:r>
      <w:r w:rsidRPr="00391F64">
        <w:rPr>
          <w:rFonts w:cs="Times New Roman"/>
          <w:b w:val="0"/>
          <w:sz w:val="28"/>
          <w:szCs w:val="28"/>
        </w:rPr>
        <w:t xml:space="preserve">спользования, или </w:t>
      </w:r>
      <w:r w:rsidR="00C41465">
        <w:rPr>
          <w:rFonts w:cs="Times New Roman"/>
          <w:b w:val="0"/>
          <w:sz w:val="28"/>
          <w:szCs w:val="28"/>
        </w:rPr>
        <w:t>о</w:t>
      </w:r>
      <w:r w:rsidRPr="00391F64">
        <w:rPr>
          <w:rFonts w:cs="Times New Roman"/>
          <w:b w:val="0"/>
          <w:sz w:val="28"/>
          <w:szCs w:val="28"/>
        </w:rPr>
        <w:t xml:space="preserve">бладание </w:t>
      </w:r>
      <w:r w:rsidR="00C41465">
        <w:rPr>
          <w:rFonts w:cs="Times New Roman"/>
          <w:b w:val="0"/>
          <w:sz w:val="28"/>
          <w:szCs w:val="28"/>
        </w:rPr>
        <w:t>з</w:t>
      </w:r>
      <w:r w:rsidRPr="00391F64">
        <w:rPr>
          <w:rFonts w:cs="Times New Roman"/>
          <w:b w:val="0"/>
          <w:sz w:val="28"/>
          <w:szCs w:val="28"/>
        </w:rPr>
        <w:t xml:space="preserve">апрещенной субстанцией или </w:t>
      </w:r>
      <w:r w:rsidR="00C41465">
        <w:rPr>
          <w:rFonts w:cs="Times New Roman"/>
          <w:b w:val="0"/>
          <w:sz w:val="28"/>
          <w:szCs w:val="28"/>
        </w:rPr>
        <w:t>з</w:t>
      </w:r>
      <w:r w:rsidRPr="00391F64">
        <w:rPr>
          <w:rFonts w:cs="Times New Roman"/>
          <w:b w:val="0"/>
          <w:sz w:val="28"/>
          <w:szCs w:val="28"/>
        </w:rPr>
        <w:t>апрещенным методом</w:t>
      </w:r>
      <w:r w:rsidR="00C41465">
        <w:rPr>
          <w:rFonts w:cs="Times New Roman"/>
          <w:b w:val="0"/>
          <w:sz w:val="28"/>
          <w:szCs w:val="28"/>
        </w:rPr>
        <w:t>.</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Срок </w:t>
      </w:r>
      <w:r w:rsidR="00871F29">
        <w:rPr>
          <w:rFonts w:cs="Times New Roman"/>
          <w:sz w:val="28"/>
          <w:szCs w:val="28"/>
        </w:rPr>
        <w:t>д</w:t>
      </w:r>
      <w:r w:rsidRPr="00391F64">
        <w:rPr>
          <w:rFonts w:cs="Times New Roman"/>
          <w:sz w:val="28"/>
          <w:szCs w:val="28"/>
        </w:rPr>
        <w:t xml:space="preserve">исквалификации в связи с нарушением </w:t>
      </w:r>
      <w:r w:rsidR="0056792E" w:rsidRPr="00391F64">
        <w:rPr>
          <w:rFonts w:cs="Times New Roman"/>
          <w:sz w:val="28"/>
          <w:szCs w:val="28"/>
        </w:rPr>
        <w:t>пунктов</w:t>
      </w:r>
      <w:r w:rsidRPr="00391F64">
        <w:rPr>
          <w:rFonts w:cs="Times New Roman"/>
          <w:sz w:val="28"/>
          <w:szCs w:val="28"/>
        </w:rPr>
        <w:t xml:space="preserve"> 2.1, 2.2 или 2.6 должен определяться следующим образом, если только не имеют место отмена или сокращение срока в соответствии с </w:t>
      </w:r>
      <w:r w:rsidR="0056792E" w:rsidRPr="00391F64">
        <w:rPr>
          <w:rFonts w:cs="Times New Roman"/>
          <w:sz w:val="28"/>
          <w:szCs w:val="28"/>
        </w:rPr>
        <w:t>пунктами</w:t>
      </w:r>
      <w:r w:rsidRPr="00391F64">
        <w:rPr>
          <w:rFonts w:cs="Times New Roman"/>
          <w:sz w:val="28"/>
          <w:szCs w:val="28"/>
        </w:rPr>
        <w:t xml:space="preserve"> 10.4, 10.5 или 10.6:</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10.2.1. Срок </w:t>
      </w:r>
      <w:r w:rsidR="00C41465">
        <w:rPr>
          <w:rFonts w:cs="Times New Roman"/>
          <w:sz w:val="28"/>
          <w:szCs w:val="28"/>
        </w:rPr>
        <w:t>д</w:t>
      </w:r>
      <w:r w:rsidRPr="00391F64">
        <w:rPr>
          <w:rFonts w:cs="Times New Roman"/>
          <w:sz w:val="28"/>
          <w:szCs w:val="28"/>
        </w:rPr>
        <w:t xml:space="preserve">исквалификации должен составить четыре года в следующих случаях: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10.2.1.1. Нарушение антидопинговых правил не связано с </w:t>
      </w:r>
      <w:r w:rsidR="00C41465">
        <w:rPr>
          <w:rFonts w:cs="Times New Roman"/>
          <w:sz w:val="28"/>
          <w:szCs w:val="28"/>
        </w:rPr>
        <w:t>о</w:t>
      </w:r>
      <w:r w:rsidRPr="00391F64">
        <w:rPr>
          <w:rFonts w:cs="Times New Roman"/>
          <w:sz w:val="28"/>
          <w:szCs w:val="28"/>
        </w:rPr>
        <w:t xml:space="preserve">собой субстанцией, если только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не смогут доказать, что нарушение антидопинговых правил было непреднамеренное.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10.2.1.2. Нарушение антидопинговых правил связано с </w:t>
      </w:r>
      <w:r w:rsidR="00C41465">
        <w:rPr>
          <w:rFonts w:cs="Times New Roman"/>
          <w:sz w:val="28"/>
          <w:szCs w:val="28"/>
        </w:rPr>
        <w:t>о</w:t>
      </w:r>
      <w:r w:rsidRPr="00391F64">
        <w:rPr>
          <w:rFonts w:cs="Times New Roman"/>
          <w:sz w:val="28"/>
          <w:szCs w:val="28"/>
        </w:rPr>
        <w:t xml:space="preserve">собой субстанцией, и </w:t>
      </w:r>
      <w:r w:rsidR="00893E97" w:rsidRPr="00391F64">
        <w:rPr>
          <w:rFonts w:cs="Times New Roman"/>
          <w:sz w:val="28"/>
          <w:szCs w:val="28"/>
        </w:rPr>
        <w:t>АДА</w:t>
      </w:r>
      <w:r w:rsidRPr="00391F64">
        <w:rPr>
          <w:rFonts w:cs="Times New Roman"/>
          <w:sz w:val="28"/>
          <w:szCs w:val="28"/>
        </w:rPr>
        <w:t xml:space="preserve"> может доказать, что нарушение антидопинговых правил было преднамеренное.</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10.2.2. В случаях, не описанных в </w:t>
      </w:r>
      <w:r w:rsidR="00C41465">
        <w:rPr>
          <w:rFonts w:cs="Times New Roman"/>
          <w:sz w:val="28"/>
          <w:szCs w:val="28"/>
        </w:rPr>
        <w:t>под</w:t>
      </w:r>
      <w:r w:rsidR="0056792E" w:rsidRPr="00391F64">
        <w:rPr>
          <w:rFonts w:cs="Times New Roman"/>
          <w:sz w:val="28"/>
          <w:szCs w:val="28"/>
        </w:rPr>
        <w:t>пункте</w:t>
      </w:r>
      <w:r w:rsidRPr="00391F64">
        <w:rPr>
          <w:rFonts w:cs="Times New Roman"/>
          <w:sz w:val="28"/>
          <w:szCs w:val="28"/>
        </w:rPr>
        <w:t xml:space="preserve"> 10.2.1, срок </w:t>
      </w:r>
      <w:r w:rsidR="00C41465">
        <w:rPr>
          <w:rFonts w:cs="Times New Roman"/>
          <w:sz w:val="28"/>
          <w:szCs w:val="28"/>
        </w:rPr>
        <w:t>д</w:t>
      </w:r>
      <w:r w:rsidRPr="00391F64">
        <w:rPr>
          <w:rFonts w:cs="Times New Roman"/>
          <w:sz w:val="28"/>
          <w:szCs w:val="28"/>
        </w:rPr>
        <w:t xml:space="preserve">исквалификации должен составить два года. </w:t>
      </w:r>
    </w:p>
    <w:p w:rsidR="00567782" w:rsidRPr="00391F64" w:rsidRDefault="00567782"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10.2.3. Термин «преднамеренный», используемый в </w:t>
      </w:r>
      <w:r w:rsidR="0056792E" w:rsidRPr="00391F64">
        <w:rPr>
          <w:rFonts w:cs="Times New Roman"/>
          <w:sz w:val="28"/>
          <w:szCs w:val="28"/>
        </w:rPr>
        <w:t>пунктах</w:t>
      </w:r>
      <w:r w:rsidRPr="00391F64">
        <w:rPr>
          <w:rFonts w:cs="Times New Roman"/>
          <w:sz w:val="28"/>
          <w:szCs w:val="28"/>
        </w:rPr>
        <w:t xml:space="preserve"> 10.2 и 10.3, предназначен для определения </w:t>
      </w:r>
      <w:r w:rsidR="00C41465">
        <w:rPr>
          <w:rFonts w:cs="Times New Roman"/>
          <w:sz w:val="28"/>
          <w:szCs w:val="28"/>
        </w:rPr>
        <w:t>с</w:t>
      </w:r>
      <w:r w:rsidRPr="00391F64">
        <w:rPr>
          <w:rFonts w:cs="Times New Roman"/>
          <w:sz w:val="28"/>
          <w:szCs w:val="28"/>
        </w:rPr>
        <w:t xml:space="preserve">портсменов, которые обманывают. Таким образом, термин предполагает, что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совершают действие, сознавая, что это является нарушением антидопинговых правил, или что существует значительный риск того, что подобное поведение может являться или может привести к нарушению антидопинговых правил, и сознательно пренебрегают указанным риском. Нарушение антидопинговых правил, основанное на </w:t>
      </w:r>
      <w:r w:rsidR="00C41465">
        <w:rPr>
          <w:rFonts w:cs="Times New Roman"/>
          <w:sz w:val="28"/>
          <w:szCs w:val="28"/>
        </w:rPr>
        <w:t>н</w:t>
      </w:r>
      <w:r w:rsidRPr="00391F64">
        <w:rPr>
          <w:rFonts w:cs="Times New Roman"/>
          <w:sz w:val="28"/>
          <w:szCs w:val="28"/>
        </w:rPr>
        <w:t xml:space="preserve">еблагоприятном результате анализа, выявившем субстанцию, которая запрещена только в </w:t>
      </w:r>
      <w:r w:rsidR="00C41465">
        <w:rPr>
          <w:rFonts w:cs="Times New Roman"/>
          <w:sz w:val="28"/>
          <w:szCs w:val="28"/>
        </w:rPr>
        <w:t>с</w:t>
      </w:r>
      <w:r w:rsidRPr="00391F64">
        <w:rPr>
          <w:rFonts w:cs="Times New Roman"/>
          <w:sz w:val="28"/>
          <w:szCs w:val="28"/>
        </w:rPr>
        <w:t xml:space="preserve">оревновательный период, в тех случаях, когда речь идет об </w:t>
      </w:r>
      <w:r w:rsidR="00C41465">
        <w:rPr>
          <w:rFonts w:cs="Times New Roman"/>
          <w:sz w:val="28"/>
          <w:szCs w:val="28"/>
        </w:rPr>
        <w:t>о</w:t>
      </w:r>
      <w:r w:rsidRPr="00391F64">
        <w:rPr>
          <w:rFonts w:cs="Times New Roman"/>
          <w:sz w:val="28"/>
          <w:szCs w:val="28"/>
        </w:rPr>
        <w:t xml:space="preserve">собой субстанции, и </w:t>
      </w:r>
      <w:r w:rsidR="00C41465">
        <w:rPr>
          <w:rFonts w:cs="Times New Roman"/>
          <w:sz w:val="28"/>
          <w:szCs w:val="28"/>
        </w:rPr>
        <w:t>с</w:t>
      </w:r>
      <w:r w:rsidRPr="00391F64">
        <w:rPr>
          <w:rFonts w:cs="Times New Roman"/>
          <w:sz w:val="28"/>
          <w:szCs w:val="28"/>
        </w:rPr>
        <w:t xml:space="preserve">портсмен сможет доказать, что </w:t>
      </w:r>
      <w:r w:rsidR="00C41465">
        <w:rPr>
          <w:rFonts w:cs="Times New Roman"/>
          <w:sz w:val="28"/>
          <w:szCs w:val="28"/>
        </w:rPr>
        <w:t>з</w:t>
      </w:r>
      <w:r w:rsidRPr="00391F64">
        <w:rPr>
          <w:rFonts w:cs="Times New Roman"/>
          <w:sz w:val="28"/>
          <w:szCs w:val="28"/>
        </w:rPr>
        <w:t>апрещенна</w:t>
      </w:r>
      <w:r w:rsidR="007767BB">
        <w:rPr>
          <w:rFonts w:cs="Times New Roman"/>
          <w:sz w:val="28"/>
          <w:szCs w:val="28"/>
        </w:rPr>
        <w:t xml:space="preserve">я субстанция </w:t>
      </w:r>
      <w:r w:rsidR="00C41465">
        <w:rPr>
          <w:rFonts w:cs="Times New Roman"/>
          <w:sz w:val="28"/>
          <w:szCs w:val="28"/>
        </w:rPr>
        <w:t>и</w:t>
      </w:r>
      <w:r w:rsidR="007767BB">
        <w:rPr>
          <w:rFonts w:cs="Times New Roman"/>
          <w:sz w:val="28"/>
          <w:szCs w:val="28"/>
        </w:rPr>
        <w:t>спользовалась во в</w:t>
      </w:r>
      <w:r w:rsidRPr="00391F64">
        <w:rPr>
          <w:rFonts w:cs="Times New Roman"/>
          <w:sz w:val="28"/>
          <w:szCs w:val="28"/>
        </w:rPr>
        <w:t xml:space="preserve">несоревновательный период, должно рассматриваться как непреднамеренное, если только не будет доказано иное. Нарушение антидопинговых правил, основанное на </w:t>
      </w:r>
      <w:r w:rsidR="00C41465">
        <w:rPr>
          <w:rFonts w:cs="Times New Roman"/>
          <w:sz w:val="28"/>
          <w:szCs w:val="28"/>
        </w:rPr>
        <w:t>н</w:t>
      </w:r>
      <w:r w:rsidRPr="00391F64">
        <w:rPr>
          <w:rFonts w:cs="Times New Roman"/>
          <w:sz w:val="28"/>
          <w:szCs w:val="28"/>
        </w:rPr>
        <w:t xml:space="preserve">еблагоприятном результате анализа, выявившем субстанцию, которая запрещена только в </w:t>
      </w:r>
      <w:r w:rsidR="00C41465">
        <w:rPr>
          <w:rFonts w:cs="Times New Roman"/>
          <w:sz w:val="28"/>
          <w:szCs w:val="28"/>
        </w:rPr>
        <w:t>с</w:t>
      </w:r>
      <w:r w:rsidRPr="00391F64">
        <w:rPr>
          <w:rFonts w:cs="Times New Roman"/>
          <w:sz w:val="28"/>
          <w:szCs w:val="28"/>
        </w:rPr>
        <w:t xml:space="preserve">оревновательный период, в тех случаях, когда речь идет не об </w:t>
      </w:r>
      <w:r w:rsidR="00C41465">
        <w:rPr>
          <w:rFonts w:cs="Times New Roman"/>
          <w:sz w:val="28"/>
          <w:szCs w:val="28"/>
        </w:rPr>
        <w:t>о</w:t>
      </w:r>
      <w:r w:rsidRPr="00391F64">
        <w:rPr>
          <w:rFonts w:cs="Times New Roman"/>
          <w:sz w:val="28"/>
          <w:szCs w:val="28"/>
        </w:rPr>
        <w:t xml:space="preserve">собой субстанции, и </w:t>
      </w:r>
      <w:r w:rsidR="00C41465">
        <w:rPr>
          <w:rFonts w:cs="Times New Roman"/>
          <w:sz w:val="28"/>
          <w:szCs w:val="28"/>
        </w:rPr>
        <w:t>с</w:t>
      </w:r>
      <w:r w:rsidRPr="00391F64">
        <w:rPr>
          <w:rFonts w:cs="Times New Roman"/>
          <w:sz w:val="28"/>
          <w:szCs w:val="28"/>
        </w:rPr>
        <w:t xml:space="preserve">портсмен сможет доказать, что </w:t>
      </w:r>
      <w:r w:rsidR="00C41465">
        <w:rPr>
          <w:rFonts w:cs="Times New Roman"/>
          <w:sz w:val="28"/>
          <w:szCs w:val="28"/>
        </w:rPr>
        <w:t>з</w:t>
      </w:r>
      <w:r w:rsidRPr="00391F64">
        <w:rPr>
          <w:rFonts w:cs="Times New Roman"/>
          <w:sz w:val="28"/>
          <w:szCs w:val="28"/>
        </w:rPr>
        <w:t>апрещенна</w:t>
      </w:r>
      <w:r w:rsidR="007767BB">
        <w:rPr>
          <w:rFonts w:cs="Times New Roman"/>
          <w:sz w:val="28"/>
          <w:szCs w:val="28"/>
        </w:rPr>
        <w:t xml:space="preserve">я субстанция </w:t>
      </w:r>
      <w:r w:rsidR="00C41465">
        <w:rPr>
          <w:rFonts w:cs="Times New Roman"/>
          <w:sz w:val="28"/>
          <w:szCs w:val="28"/>
        </w:rPr>
        <w:t>и</w:t>
      </w:r>
      <w:r w:rsidR="007767BB">
        <w:rPr>
          <w:rFonts w:cs="Times New Roman"/>
          <w:sz w:val="28"/>
          <w:szCs w:val="28"/>
        </w:rPr>
        <w:t>спользовалась во в</w:t>
      </w:r>
      <w:r w:rsidRPr="00391F64">
        <w:rPr>
          <w:rFonts w:cs="Times New Roman"/>
          <w:sz w:val="28"/>
          <w:szCs w:val="28"/>
        </w:rPr>
        <w:t xml:space="preserve">несоревновательный период не для целей улучшения спортивных результатов, не должно рассматриваться как преднамеренное.   </w:t>
      </w:r>
    </w:p>
    <w:p w:rsidR="00567782" w:rsidRPr="00391F64" w:rsidRDefault="00567782" w:rsidP="00C41465">
      <w:pPr>
        <w:pStyle w:val="2"/>
        <w:spacing w:before="0"/>
        <w:ind w:firstLine="709"/>
        <w:jc w:val="both"/>
        <w:rPr>
          <w:rFonts w:cs="Times New Roman"/>
          <w:b w:val="0"/>
          <w:sz w:val="28"/>
          <w:szCs w:val="28"/>
        </w:rPr>
      </w:pPr>
      <w:r w:rsidRPr="00391F64">
        <w:rPr>
          <w:rFonts w:cs="Times New Roman"/>
          <w:b w:val="0"/>
          <w:sz w:val="28"/>
          <w:szCs w:val="28"/>
        </w:rPr>
        <w:t>10.3. Дисквалификация за другие нарушения антидопинговых правил</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Срок </w:t>
      </w:r>
      <w:r w:rsidR="00C41465">
        <w:rPr>
          <w:rFonts w:cs="Times New Roman"/>
          <w:sz w:val="28"/>
          <w:szCs w:val="28"/>
        </w:rPr>
        <w:t>д</w:t>
      </w:r>
      <w:r w:rsidRPr="00391F64">
        <w:rPr>
          <w:rFonts w:cs="Times New Roman"/>
          <w:sz w:val="28"/>
          <w:szCs w:val="28"/>
        </w:rPr>
        <w:t xml:space="preserve">исквалификации за нарушения антидопинговых правил, помимо указанных в </w:t>
      </w:r>
      <w:r w:rsidR="0056792E" w:rsidRPr="00391F64">
        <w:rPr>
          <w:rFonts w:cs="Times New Roman"/>
          <w:sz w:val="28"/>
          <w:szCs w:val="28"/>
        </w:rPr>
        <w:t>пункте</w:t>
      </w:r>
      <w:r w:rsidRPr="00391F64">
        <w:rPr>
          <w:rFonts w:cs="Times New Roman"/>
          <w:sz w:val="28"/>
          <w:szCs w:val="28"/>
        </w:rPr>
        <w:t xml:space="preserve"> 10.2, определяется следующим образом, если только не подлежат применению </w:t>
      </w:r>
      <w:r w:rsidR="0056792E" w:rsidRPr="00391F64">
        <w:rPr>
          <w:rFonts w:cs="Times New Roman"/>
          <w:sz w:val="28"/>
          <w:szCs w:val="28"/>
        </w:rPr>
        <w:t>пункт</w:t>
      </w:r>
      <w:r w:rsidRPr="00391F64">
        <w:rPr>
          <w:rFonts w:cs="Times New Roman"/>
          <w:sz w:val="28"/>
          <w:szCs w:val="28"/>
        </w:rPr>
        <w:t xml:space="preserve"> 10.5 или 10.6:</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10.3.1. За нарушения </w:t>
      </w:r>
      <w:r w:rsidR="0056792E" w:rsidRPr="00391F64">
        <w:rPr>
          <w:rFonts w:cs="Times New Roman"/>
          <w:sz w:val="28"/>
          <w:szCs w:val="28"/>
        </w:rPr>
        <w:t>пункта</w:t>
      </w:r>
      <w:r w:rsidRPr="00391F64">
        <w:rPr>
          <w:rFonts w:cs="Times New Roman"/>
          <w:sz w:val="28"/>
          <w:szCs w:val="28"/>
        </w:rPr>
        <w:t xml:space="preserve"> 2.3 или </w:t>
      </w:r>
      <w:r w:rsidR="0056792E" w:rsidRPr="00391F64">
        <w:rPr>
          <w:rFonts w:cs="Times New Roman"/>
          <w:sz w:val="28"/>
          <w:szCs w:val="28"/>
        </w:rPr>
        <w:t>пункта</w:t>
      </w:r>
      <w:r w:rsidRPr="00391F64">
        <w:rPr>
          <w:rFonts w:cs="Times New Roman"/>
          <w:sz w:val="28"/>
          <w:szCs w:val="28"/>
        </w:rPr>
        <w:t xml:space="preserve"> 2.5 срок </w:t>
      </w:r>
      <w:r w:rsidR="00C41465">
        <w:rPr>
          <w:rFonts w:cs="Times New Roman"/>
          <w:sz w:val="28"/>
          <w:szCs w:val="28"/>
        </w:rPr>
        <w:t>д</w:t>
      </w:r>
      <w:r w:rsidRPr="00391F64">
        <w:rPr>
          <w:rFonts w:cs="Times New Roman"/>
          <w:sz w:val="28"/>
          <w:szCs w:val="28"/>
        </w:rPr>
        <w:t xml:space="preserve">исквалификации должен </w:t>
      </w:r>
      <w:r w:rsidRPr="00391F64">
        <w:rPr>
          <w:rFonts w:cs="Times New Roman"/>
          <w:sz w:val="28"/>
          <w:szCs w:val="28"/>
        </w:rPr>
        <w:lastRenderedPageBreak/>
        <w:t xml:space="preserve">составить четыре года, кроме тех случаев, когда в случае неявки на процедуру сбора </w:t>
      </w:r>
      <w:r w:rsidR="00C41465">
        <w:rPr>
          <w:rFonts w:cs="Times New Roman"/>
          <w:sz w:val="28"/>
          <w:szCs w:val="28"/>
        </w:rPr>
        <w:t>п</w:t>
      </w:r>
      <w:r w:rsidRPr="00391F64">
        <w:rPr>
          <w:rFonts w:cs="Times New Roman"/>
          <w:sz w:val="28"/>
          <w:szCs w:val="28"/>
        </w:rPr>
        <w:t xml:space="preserve">робы </w:t>
      </w:r>
      <w:r w:rsidR="00C41465">
        <w:rPr>
          <w:rFonts w:cs="Times New Roman"/>
          <w:sz w:val="28"/>
          <w:szCs w:val="28"/>
        </w:rPr>
        <w:t>с</w:t>
      </w:r>
      <w:r w:rsidRPr="00391F64">
        <w:rPr>
          <w:rFonts w:cs="Times New Roman"/>
          <w:sz w:val="28"/>
          <w:szCs w:val="28"/>
        </w:rPr>
        <w:t xml:space="preserve">портсмен сможет доказать, что нарушение антидопингового правила не было </w:t>
      </w:r>
      <w:r w:rsidR="005A7107" w:rsidRPr="00391F64">
        <w:rPr>
          <w:rFonts w:cs="Times New Roman"/>
          <w:sz w:val="28"/>
          <w:szCs w:val="28"/>
        </w:rPr>
        <w:t>преднамеренным</w:t>
      </w:r>
      <w:r w:rsidRPr="00391F64">
        <w:rPr>
          <w:rFonts w:cs="Times New Roman"/>
          <w:sz w:val="28"/>
          <w:szCs w:val="28"/>
        </w:rPr>
        <w:t xml:space="preserve"> (как это определено в </w:t>
      </w:r>
      <w:r w:rsidR="00C41465">
        <w:rPr>
          <w:rFonts w:cs="Times New Roman"/>
          <w:sz w:val="28"/>
          <w:szCs w:val="28"/>
        </w:rPr>
        <w:t>под</w:t>
      </w:r>
      <w:r w:rsidR="0056792E" w:rsidRPr="00391F64">
        <w:rPr>
          <w:rFonts w:cs="Times New Roman"/>
          <w:sz w:val="28"/>
          <w:szCs w:val="28"/>
        </w:rPr>
        <w:t>пункте</w:t>
      </w:r>
      <w:r w:rsidRPr="00391F64">
        <w:rPr>
          <w:rFonts w:cs="Times New Roman"/>
          <w:sz w:val="28"/>
          <w:szCs w:val="28"/>
        </w:rPr>
        <w:t xml:space="preserve"> 10.2.3), срок </w:t>
      </w:r>
      <w:r w:rsidR="00C41465">
        <w:rPr>
          <w:rFonts w:cs="Times New Roman"/>
          <w:sz w:val="28"/>
          <w:szCs w:val="28"/>
        </w:rPr>
        <w:t>д</w:t>
      </w:r>
      <w:r w:rsidRPr="00391F64">
        <w:rPr>
          <w:rFonts w:cs="Times New Roman"/>
          <w:sz w:val="28"/>
          <w:szCs w:val="28"/>
        </w:rPr>
        <w:t>исквалификации должен составить два года;</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10.3.2. За нарушения </w:t>
      </w:r>
      <w:r w:rsidR="0056792E" w:rsidRPr="00391F64">
        <w:rPr>
          <w:rFonts w:cs="Times New Roman"/>
          <w:sz w:val="28"/>
          <w:szCs w:val="28"/>
        </w:rPr>
        <w:t>пункта</w:t>
      </w:r>
      <w:r w:rsidRPr="00391F64">
        <w:rPr>
          <w:rFonts w:cs="Times New Roman"/>
          <w:sz w:val="28"/>
          <w:szCs w:val="28"/>
        </w:rPr>
        <w:t xml:space="preserve"> 2.4 срок </w:t>
      </w:r>
      <w:r w:rsidR="00C41465">
        <w:rPr>
          <w:rFonts w:cs="Times New Roman"/>
          <w:sz w:val="28"/>
          <w:szCs w:val="28"/>
        </w:rPr>
        <w:t>д</w:t>
      </w:r>
      <w:r w:rsidRPr="00391F64">
        <w:rPr>
          <w:rFonts w:cs="Times New Roman"/>
          <w:sz w:val="28"/>
          <w:szCs w:val="28"/>
        </w:rPr>
        <w:t xml:space="preserve">исквалификации должен составить два года с возможностью снижения минимально до одного года, в зависимости от степени </w:t>
      </w:r>
      <w:r w:rsidR="00C41465">
        <w:rPr>
          <w:rFonts w:cs="Times New Roman"/>
          <w:sz w:val="28"/>
          <w:szCs w:val="28"/>
        </w:rPr>
        <w:t>в</w:t>
      </w:r>
      <w:r w:rsidRPr="00391F64">
        <w:rPr>
          <w:rFonts w:cs="Times New Roman"/>
          <w:sz w:val="28"/>
          <w:szCs w:val="28"/>
        </w:rPr>
        <w:t xml:space="preserve">ины </w:t>
      </w:r>
      <w:r w:rsidR="00C41465">
        <w:rPr>
          <w:rFonts w:cs="Times New Roman"/>
          <w:sz w:val="28"/>
          <w:szCs w:val="28"/>
        </w:rPr>
        <w:t>с</w:t>
      </w:r>
      <w:r w:rsidRPr="00391F64">
        <w:rPr>
          <w:rFonts w:cs="Times New Roman"/>
          <w:sz w:val="28"/>
          <w:szCs w:val="28"/>
        </w:rPr>
        <w:t>портсмена. Предусмотренная данн</w:t>
      </w:r>
      <w:r w:rsidR="005A7107" w:rsidRPr="00391F64">
        <w:rPr>
          <w:rFonts w:cs="Times New Roman"/>
          <w:sz w:val="28"/>
          <w:szCs w:val="28"/>
        </w:rPr>
        <w:t>ым</w:t>
      </w:r>
      <w:r w:rsidRPr="00391F64">
        <w:rPr>
          <w:rFonts w:cs="Times New Roman"/>
          <w:sz w:val="28"/>
          <w:szCs w:val="28"/>
        </w:rPr>
        <w:t xml:space="preserve"> </w:t>
      </w:r>
      <w:r w:rsidR="005A7107" w:rsidRPr="00391F64">
        <w:rPr>
          <w:rFonts w:cs="Times New Roman"/>
          <w:sz w:val="28"/>
          <w:szCs w:val="28"/>
        </w:rPr>
        <w:t>пунктом</w:t>
      </w:r>
      <w:r w:rsidRPr="00391F64">
        <w:rPr>
          <w:rFonts w:cs="Times New Roman"/>
          <w:sz w:val="28"/>
          <w:szCs w:val="28"/>
        </w:rPr>
        <w:t xml:space="preserve"> возможность выбора в пределах двух лет и одного года </w:t>
      </w:r>
      <w:r w:rsidR="00C41465">
        <w:rPr>
          <w:rFonts w:cs="Times New Roman"/>
          <w:sz w:val="28"/>
          <w:szCs w:val="28"/>
        </w:rPr>
        <w:t>д</w:t>
      </w:r>
      <w:r w:rsidRPr="00391F64">
        <w:rPr>
          <w:rFonts w:cs="Times New Roman"/>
          <w:sz w:val="28"/>
          <w:szCs w:val="28"/>
        </w:rPr>
        <w:t xml:space="preserve">исквалификации недоступна </w:t>
      </w:r>
      <w:r w:rsidR="00C41465">
        <w:rPr>
          <w:rFonts w:cs="Times New Roman"/>
          <w:sz w:val="28"/>
          <w:szCs w:val="28"/>
        </w:rPr>
        <w:t>с</w:t>
      </w:r>
      <w:r w:rsidRPr="00391F64">
        <w:rPr>
          <w:rFonts w:cs="Times New Roman"/>
          <w:sz w:val="28"/>
          <w:szCs w:val="28"/>
        </w:rPr>
        <w:t xml:space="preserve">портсменам, в отношении которых существуют серьезные подозрения, что изменение информации о местонахождении в последний момент или иное поведение вызвано попыткой избежать </w:t>
      </w:r>
      <w:r w:rsidR="00C41465">
        <w:rPr>
          <w:rFonts w:cs="Times New Roman"/>
          <w:sz w:val="28"/>
          <w:szCs w:val="28"/>
        </w:rPr>
        <w:t>т</w:t>
      </w:r>
      <w:r w:rsidRPr="00391F64">
        <w:rPr>
          <w:rFonts w:cs="Times New Roman"/>
          <w:sz w:val="28"/>
          <w:szCs w:val="28"/>
        </w:rPr>
        <w:t>естирования.</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10.3.3. За нарушение </w:t>
      </w:r>
      <w:r w:rsidR="0056792E" w:rsidRPr="00391F64">
        <w:rPr>
          <w:rFonts w:cs="Times New Roman"/>
          <w:sz w:val="28"/>
          <w:szCs w:val="28"/>
        </w:rPr>
        <w:t>пункта</w:t>
      </w:r>
      <w:r w:rsidRPr="00391F64">
        <w:rPr>
          <w:rFonts w:cs="Times New Roman"/>
          <w:sz w:val="28"/>
          <w:szCs w:val="28"/>
        </w:rPr>
        <w:t xml:space="preserve"> 2.7 или 2.8 устанавливается срок </w:t>
      </w:r>
      <w:r w:rsidR="00C41465">
        <w:rPr>
          <w:rFonts w:cs="Times New Roman"/>
          <w:sz w:val="28"/>
          <w:szCs w:val="28"/>
        </w:rPr>
        <w:t>д</w:t>
      </w:r>
      <w:r w:rsidRPr="00391F64">
        <w:rPr>
          <w:rFonts w:cs="Times New Roman"/>
          <w:sz w:val="28"/>
          <w:szCs w:val="28"/>
        </w:rPr>
        <w:t xml:space="preserve">исквалификации от четырех лет, как минимум, до пожизненной </w:t>
      </w:r>
      <w:r w:rsidR="00C41465">
        <w:rPr>
          <w:rFonts w:cs="Times New Roman"/>
          <w:sz w:val="28"/>
          <w:szCs w:val="28"/>
        </w:rPr>
        <w:t>д</w:t>
      </w:r>
      <w:r w:rsidRPr="00391F64">
        <w:rPr>
          <w:rFonts w:cs="Times New Roman"/>
          <w:sz w:val="28"/>
          <w:szCs w:val="28"/>
        </w:rPr>
        <w:t xml:space="preserve">исквалификации, в зависимости от серьезности нарушения. Нарушение </w:t>
      </w:r>
      <w:r w:rsidR="0056792E" w:rsidRPr="00391F64">
        <w:rPr>
          <w:rFonts w:cs="Times New Roman"/>
          <w:sz w:val="28"/>
          <w:szCs w:val="28"/>
        </w:rPr>
        <w:t>пункта</w:t>
      </w:r>
      <w:r w:rsidRPr="00391F64">
        <w:rPr>
          <w:rFonts w:cs="Times New Roman"/>
          <w:sz w:val="28"/>
          <w:szCs w:val="28"/>
        </w:rPr>
        <w:t xml:space="preserve"> 2.7 и 2.8, совершенное в отношении </w:t>
      </w:r>
      <w:r w:rsidR="00C41465">
        <w:rPr>
          <w:rFonts w:cs="Times New Roman"/>
          <w:sz w:val="28"/>
          <w:szCs w:val="28"/>
        </w:rPr>
        <w:t>н</w:t>
      </w:r>
      <w:r w:rsidRPr="00391F64">
        <w:rPr>
          <w:rFonts w:cs="Times New Roman"/>
          <w:sz w:val="28"/>
          <w:szCs w:val="28"/>
        </w:rPr>
        <w:t xml:space="preserve">есовершеннолетних, должно рассматриваться как особо опасное нарушение, и если оно совершено </w:t>
      </w:r>
      <w:r w:rsidR="00C41465">
        <w:rPr>
          <w:rFonts w:cs="Times New Roman"/>
          <w:sz w:val="28"/>
          <w:szCs w:val="28"/>
        </w:rPr>
        <w:t>п</w:t>
      </w:r>
      <w:r w:rsidRPr="00391F64">
        <w:rPr>
          <w:rFonts w:cs="Times New Roman"/>
          <w:sz w:val="28"/>
          <w:szCs w:val="28"/>
        </w:rPr>
        <w:t xml:space="preserve">ерсоналом спортсмена не в отношении </w:t>
      </w:r>
      <w:r w:rsidR="00C41465">
        <w:rPr>
          <w:rFonts w:cs="Times New Roman"/>
          <w:sz w:val="28"/>
          <w:szCs w:val="28"/>
        </w:rPr>
        <w:t>о</w:t>
      </w:r>
      <w:r w:rsidRPr="00391F64">
        <w:rPr>
          <w:rFonts w:cs="Times New Roman"/>
          <w:sz w:val="28"/>
          <w:szCs w:val="28"/>
        </w:rPr>
        <w:t xml:space="preserve">собой субстанции, то </w:t>
      </w:r>
      <w:r w:rsidR="00C41465">
        <w:rPr>
          <w:rFonts w:cs="Times New Roman"/>
          <w:sz w:val="28"/>
          <w:szCs w:val="28"/>
        </w:rPr>
        <w:t>п</w:t>
      </w:r>
      <w:r w:rsidRPr="00391F64">
        <w:rPr>
          <w:rFonts w:cs="Times New Roman"/>
          <w:sz w:val="28"/>
          <w:szCs w:val="28"/>
        </w:rPr>
        <w:t xml:space="preserve">ерсонал спортсмена должен быть </w:t>
      </w:r>
      <w:r w:rsidR="00C41465">
        <w:rPr>
          <w:rFonts w:cs="Times New Roman"/>
          <w:sz w:val="28"/>
          <w:szCs w:val="28"/>
        </w:rPr>
        <w:t>д</w:t>
      </w:r>
      <w:r w:rsidRPr="00391F64">
        <w:rPr>
          <w:rFonts w:cs="Times New Roman"/>
          <w:sz w:val="28"/>
          <w:szCs w:val="28"/>
        </w:rPr>
        <w:t xml:space="preserve">исквалифицирован пожизненно. Кроме того, о значительных нарушениях </w:t>
      </w:r>
      <w:r w:rsidR="0056792E" w:rsidRPr="00391F64">
        <w:rPr>
          <w:rFonts w:cs="Times New Roman"/>
          <w:sz w:val="28"/>
          <w:szCs w:val="28"/>
        </w:rPr>
        <w:t>пункта</w:t>
      </w:r>
      <w:r w:rsidRPr="00391F64">
        <w:rPr>
          <w:rFonts w:cs="Times New Roman"/>
          <w:sz w:val="28"/>
          <w:szCs w:val="28"/>
        </w:rPr>
        <w:t xml:space="preserve"> 2.7 или 2.8, которые могут также нарушать законы и нормы, не относящиеся к сфере спортивного права, должно быть сообщено компетентным административным, профессиональным или судебным органам.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10.3.4. За нарушение </w:t>
      </w:r>
      <w:r w:rsidR="0056792E" w:rsidRPr="00391F64">
        <w:rPr>
          <w:rFonts w:cs="Times New Roman"/>
          <w:sz w:val="28"/>
          <w:szCs w:val="28"/>
        </w:rPr>
        <w:t>пункта</w:t>
      </w:r>
      <w:r w:rsidRPr="00391F64">
        <w:rPr>
          <w:rFonts w:cs="Times New Roman"/>
          <w:sz w:val="28"/>
          <w:szCs w:val="28"/>
        </w:rPr>
        <w:t xml:space="preserve"> 2.9 устанавливается срок </w:t>
      </w:r>
      <w:r w:rsidR="00C41465">
        <w:rPr>
          <w:rFonts w:cs="Times New Roman"/>
          <w:sz w:val="28"/>
          <w:szCs w:val="28"/>
        </w:rPr>
        <w:t>д</w:t>
      </w:r>
      <w:r w:rsidRPr="00391F64">
        <w:rPr>
          <w:rFonts w:cs="Times New Roman"/>
          <w:sz w:val="28"/>
          <w:szCs w:val="28"/>
        </w:rPr>
        <w:t>исквалификации от двух, как минимум, до четырех лет, в зависимости от серьезности нарушения.</w:t>
      </w:r>
    </w:p>
    <w:p w:rsidR="00567782" w:rsidRPr="00391F64" w:rsidRDefault="00567782"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10.3.5. За нарушение </w:t>
      </w:r>
      <w:r w:rsidR="0056792E" w:rsidRPr="00391F64">
        <w:rPr>
          <w:rFonts w:cs="Times New Roman"/>
          <w:sz w:val="28"/>
          <w:szCs w:val="28"/>
        </w:rPr>
        <w:t>пункта</w:t>
      </w:r>
      <w:r w:rsidRPr="00391F64">
        <w:rPr>
          <w:rFonts w:cs="Times New Roman"/>
          <w:sz w:val="28"/>
          <w:szCs w:val="28"/>
        </w:rPr>
        <w:t xml:space="preserve"> 2.10 срок </w:t>
      </w:r>
      <w:r w:rsidR="00C41465">
        <w:rPr>
          <w:rFonts w:cs="Times New Roman"/>
          <w:sz w:val="28"/>
          <w:szCs w:val="28"/>
        </w:rPr>
        <w:t>д</w:t>
      </w:r>
      <w:r w:rsidRPr="00391F64">
        <w:rPr>
          <w:rFonts w:cs="Times New Roman"/>
          <w:sz w:val="28"/>
          <w:szCs w:val="28"/>
        </w:rPr>
        <w:t xml:space="preserve">исквалификации должен составить два года с возможностью снижения минимально до одного года, в зависимости от степени </w:t>
      </w:r>
      <w:r w:rsidR="00C41465">
        <w:rPr>
          <w:rFonts w:cs="Times New Roman"/>
          <w:sz w:val="28"/>
          <w:szCs w:val="28"/>
        </w:rPr>
        <w:t>в</w:t>
      </w:r>
      <w:r w:rsidRPr="00391F64">
        <w:rPr>
          <w:rFonts w:cs="Times New Roman"/>
          <w:sz w:val="28"/>
          <w:szCs w:val="28"/>
        </w:rPr>
        <w:t xml:space="preserve">ины </w:t>
      </w:r>
      <w:r w:rsidR="00C41465">
        <w:rPr>
          <w:rFonts w:cs="Times New Roman"/>
          <w:sz w:val="28"/>
          <w:szCs w:val="28"/>
        </w:rPr>
        <w:t>с</w:t>
      </w:r>
      <w:r w:rsidRPr="00391F64">
        <w:rPr>
          <w:rFonts w:cs="Times New Roman"/>
          <w:sz w:val="28"/>
          <w:szCs w:val="28"/>
        </w:rPr>
        <w:t xml:space="preserve">портсмена или иного </w:t>
      </w:r>
      <w:r w:rsidR="00C41465">
        <w:rPr>
          <w:rFonts w:cs="Times New Roman"/>
          <w:sz w:val="28"/>
          <w:szCs w:val="28"/>
        </w:rPr>
        <w:t>л</w:t>
      </w:r>
      <w:r w:rsidRPr="00391F64">
        <w:rPr>
          <w:rFonts w:cs="Times New Roman"/>
          <w:sz w:val="28"/>
          <w:szCs w:val="28"/>
        </w:rPr>
        <w:t xml:space="preserve">ица, или других обстоятельств дела. </w:t>
      </w:r>
    </w:p>
    <w:p w:rsidR="00567782" w:rsidRPr="00391F64" w:rsidRDefault="00567782" w:rsidP="00C41465">
      <w:pPr>
        <w:pStyle w:val="2"/>
        <w:spacing w:before="0"/>
        <w:ind w:firstLine="709"/>
        <w:jc w:val="both"/>
        <w:rPr>
          <w:rFonts w:cs="Times New Roman"/>
          <w:b w:val="0"/>
          <w:sz w:val="28"/>
          <w:szCs w:val="28"/>
        </w:rPr>
      </w:pPr>
      <w:r w:rsidRPr="00391F64">
        <w:rPr>
          <w:rFonts w:cs="Times New Roman"/>
          <w:b w:val="0"/>
          <w:sz w:val="28"/>
          <w:szCs w:val="28"/>
        </w:rPr>
        <w:t xml:space="preserve">10.4. Отмена срока </w:t>
      </w:r>
      <w:r w:rsidR="00C41465">
        <w:rPr>
          <w:rFonts w:cs="Times New Roman"/>
          <w:b w:val="0"/>
          <w:sz w:val="28"/>
          <w:szCs w:val="28"/>
        </w:rPr>
        <w:t>д</w:t>
      </w:r>
      <w:r w:rsidRPr="00391F64">
        <w:rPr>
          <w:rFonts w:cs="Times New Roman"/>
          <w:b w:val="0"/>
          <w:sz w:val="28"/>
          <w:szCs w:val="28"/>
        </w:rPr>
        <w:t xml:space="preserve">исквалификации в случаях </w:t>
      </w:r>
      <w:r w:rsidR="00C41465">
        <w:rPr>
          <w:rFonts w:cs="Times New Roman"/>
          <w:b w:val="0"/>
          <w:sz w:val="28"/>
          <w:szCs w:val="28"/>
        </w:rPr>
        <w:t>о</w:t>
      </w:r>
      <w:r w:rsidRPr="00391F64">
        <w:rPr>
          <w:rFonts w:cs="Times New Roman"/>
          <w:b w:val="0"/>
          <w:sz w:val="28"/>
          <w:szCs w:val="28"/>
        </w:rPr>
        <w:t>тсутствия вины или халатности</w:t>
      </w:r>
      <w:r w:rsidR="00C41465">
        <w:rPr>
          <w:rFonts w:cs="Times New Roman"/>
          <w:b w:val="0"/>
          <w:sz w:val="28"/>
          <w:szCs w:val="28"/>
        </w:rPr>
        <w:t>.</w:t>
      </w:r>
    </w:p>
    <w:p w:rsidR="00567782" w:rsidRPr="00391F64" w:rsidRDefault="00567782"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Если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ицо смогут доказать в каждом индивидуаль</w:t>
      </w:r>
      <w:r w:rsidR="00CC150E">
        <w:rPr>
          <w:rFonts w:cs="Times New Roman"/>
          <w:sz w:val="28"/>
          <w:szCs w:val="28"/>
        </w:rPr>
        <w:t>ном случае, что в их действиях о</w:t>
      </w:r>
      <w:r w:rsidRPr="00391F64">
        <w:rPr>
          <w:rFonts w:cs="Times New Roman"/>
          <w:sz w:val="28"/>
          <w:szCs w:val="28"/>
        </w:rPr>
        <w:t xml:space="preserve">тсутствует вина или халатность, то применимый в ином случае срок </w:t>
      </w:r>
      <w:r w:rsidR="00C41465">
        <w:rPr>
          <w:rFonts w:cs="Times New Roman"/>
          <w:sz w:val="28"/>
          <w:szCs w:val="28"/>
        </w:rPr>
        <w:t>д</w:t>
      </w:r>
      <w:r w:rsidRPr="00391F64">
        <w:rPr>
          <w:rFonts w:cs="Times New Roman"/>
          <w:sz w:val="28"/>
          <w:szCs w:val="28"/>
        </w:rPr>
        <w:t xml:space="preserve">исквалификации не должен быть применен.   </w:t>
      </w:r>
    </w:p>
    <w:p w:rsidR="00567782" w:rsidRPr="00391F64" w:rsidRDefault="00567782" w:rsidP="00C41465">
      <w:pPr>
        <w:pStyle w:val="2"/>
        <w:spacing w:before="0"/>
        <w:ind w:firstLine="709"/>
        <w:jc w:val="both"/>
        <w:rPr>
          <w:rFonts w:cs="Times New Roman"/>
          <w:b w:val="0"/>
          <w:sz w:val="28"/>
          <w:szCs w:val="28"/>
        </w:rPr>
      </w:pPr>
      <w:r w:rsidRPr="00391F64">
        <w:rPr>
          <w:rFonts w:cs="Times New Roman"/>
          <w:b w:val="0"/>
          <w:sz w:val="28"/>
          <w:szCs w:val="28"/>
        </w:rPr>
        <w:t xml:space="preserve">10.5. Сокращение срока </w:t>
      </w:r>
      <w:r w:rsidR="00C41465">
        <w:rPr>
          <w:rFonts w:cs="Times New Roman"/>
          <w:b w:val="0"/>
          <w:sz w:val="28"/>
          <w:szCs w:val="28"/>
        </w:rPr>
        <w:t>д</w:t>
      </w:r>
      <w:r w:rsidRPr="00391F64">
        <w:rPr>
          <w:rFonts w:cs="Times New Roman"/>
          <w:b w:val="0"/>
          <w:sz w:val="28"/>
          <w:szCs w:val="28"/>
        </w:rPr>
        <w:t xml:space="preserve">исквалификации на основании </w:t>
      </w:r>
      <w:r w:rsidR="00C41465">
        <w:rPr>
          <w:rFonts w:cs="Times New Roman"/>
          <w:b w:val="0"/>
          <w:sz w:val="28"/>
          <w:szCs w:val="28"/>
        </w:rPr>
        <w:t>н</w:t>
      </w:r>
      <w:r w:rsidRPr="00391F64">
        <w:rPr>
          <w:rFonts w:cs="Times New Roman"/>
          <w:b w:val="0"/>
          <w:sz w:val="28"/>
          <w:szCs w:val="28"/>
        </w:rPr>
        <w:t>езначительной вины или халатности</w:t>
      </w:r>
      <w:r w:rsidR="00C41465">
        <w:rPr>
          <w:rFonts w:cs="Times New Roman"/>
          <w:b w:val="0"/>
          <w:sz w:val="28"/>
          <w:szCs w:val="28"/>
        </w:rPr>
        <w:t>.</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10.5.1. Сокращение санкции для </w:t>
      </w:r>
      <w:r w:rsidR="00C41465">
        <w:rPr>
          <w:rFonts w:cs="Times New Roman"/>
          <w:sz w:val="28"/>
          <w:szCs w:val="28"/>
        </w:rPr>
        <w:t>о</w:t>
      </w:r>
      <w:r w:rsidRPr="00391F64">
        <w:rPr>
          <w:rFonts w:cs="Times New Roman"/>
          <w:sz w:val="28"/>
          <w:szCs w:val="28"/>
        </w:rPr>
        <w:t xml:space="preserve">собых субстанций или </w:t>
      </w:r>
      <w:r w:rsidR="00C41465">
        <w:rPr>
          <w:rFonts w:cs="Times New Roman"/>
          <w:sz w:val="28"/>
          <w:szCs w:val="28"/>
        </w:rPr>
        <w:t>з</w:t>
      </w:r>
      <w:r w:rsidRPr="00391F64">
        <w:rPr>
          <w:rFonts w:cs="Times New Roman"/>
          <w:sz w:val="28"/>
          <w:szCs w:val="28"/>
        </w:rPr>
        <w:t xml:space="preserve">агрязненных продуктов при нарушении </w:t>
      </w:r>
      <w:r w:rsidR="00E61D5D" w:rsidRPr="00391F64">
        <w:rPr>
          <w:rFonts w:cs="Times New Roman"/>
          <w:sz w:val="28"/>
          <w:szCs w:val="28"/>
        </w:rPr>
        <w:t>пункта</w:t>
      </w:r>
      <w:r w:rsidRPr="00391F64">
        <w:rPr>
          <w:rFonts w:cs="Times New Roman"/>
          <w:sz w:val="28"/>
          <w:szCs w:val="28"/>
        </w:rPr>
        <w:t xml:space="preserve"> 2.1, 2.2 или 2.6</w:t>
      </w:r>
      <w:r w:rsidR="00C41465">
        <w:rPr>
          <w:rFonts w:cs="Times New Roman"/>
          <w:sz w:val="28"/>
          <w:szCs w:val="28"/>
        </w:rPr>
        <w:t>.</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10.5.1.1. Особые субстанции</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В случаях, когда нарушение антидопинговых правил включает </w:t>
      </w:r>
      <w:r w:rsidR="00C41465">
        <w:rPr>
          <w:rFonts w:cs="Times New Roman"/>
          <w:sz w:val="28"/>
          <w:szCs w:val="28"/>
        </w:rPr>
        <w:t>о</w:t>
      </w:r>
      <w:r w:rsidRPr="00391F64">
        <w:rPr>
          <w:rFonts w:cs="Times New Roman"/>
          <w:sz w:val="28"/>
          <w:szCs w:val="28"/>
        </w:rPr>
        <w:t xml:space="preserve">собую субстанцию, и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смогут доказать </w:t>
      </w:r>
      <w:r w:rsidR="00C41465">
        <w:rPr>
          <w:rFonts w:cs="Times New Roman"/>
          <w:sz w:val="28"/>
          <w:szCs w:val="28"/>
        </w:rPr>
        <w:t>н</w:t>
      </w:r>
      <w:r w:rsidRPr="00391F64">
        <w:rPr>
          <w:rFonts w:cs="Times New Roman"/>
          <w:sz w:val="28"/>
          <w:szCs w:val="28"/>
        </w:rPr>
        <w:t xml:space="preserve">езначительную вину или халатность, срок </w:t>
      </w:r>
      <w:r w:rsidR="00C41465">
        <w:rPr>
          <w:rFonts w:cs="Times New Roman"/>
          <w:sz w:val="28"/>
          <w:szCs w:val="28"/>
        </w:rPr>
        <w:t>д</w:t>
      </w:r>
      <w:r w:rsidRPr="00391F64">
        <w:rPr>
          <w:rFonts w:cs="Times New Roman"/>
          <w:sz w:val="28"/>
          <w:szCs w:val="28"/>
        </w:rPr>
        <w:t xml:space="preserve">исквалификации должен составить, как минимум, </w:t>
      </w:r>
      <w:r w:rsidRPr="00391F64">
        <w:rPr>
          <w:rFonts w:cs="Times New Roman"/>
          <w:sz w:val="28"/>
          <w:szCs w:val="28"/>
        </w:rPr>
        <w:lastRenderedPageBreak/>
        <w:t xml:space="preserve">предупреждение без назначения срока </w:t>
      </w:r>
      <w:r w:rsidR="00C41465">
        <w:rPr>
          <w:rFonts w:cs="Times New Roman"/>
          <w:sz w:val="28"/>
          <w:szCs w:val="28"/>
        </w:rPr>
        <w:t>д</w:t>
      </w:r>
      <w:r w:rsidRPr="00391F64">
        <w:rPr>
          <w:rFonts w:cs="Times New Roman"/>
          <w:sz w:val="28"/>
          <w:szCs w:val="28"/>
        </w:rPr>
        <w:t xml:space="preserve">исквалификации, и, как максимум, два года </w:t>
      </w:r>
      <w:r w:rsidR="00C41465">
        <w:rPr>
          <w:rFonts w:cs="Times New Roman"/>
          <w:sz w:val="28"/>
          <w:szCs w:val="28"/>
        </w:rPr>
        <w:t>д</w:t>
      </w:r>
      <w:r w:rsidRPr="00391F64">
        <w:rPr>
          <w:rFonts w:cs="Times New Roman"/>
          <w:sz w:val="28"/>
          <w:szCs w:val="28"/>
        </w:rPr>
        <w:t xml:space="preserve">исквалификации, в зависимости от степени </w:t>
      </w:r>
      <w:r w:rsidR="00C41465">
        <w:rPr>
          <w:rFonts w:cs="Times New Roman"/>
          <w:sz w:val="28"/>
          <w:szCs w:val="28"/>
        </w:rPr>
        <w:t>в</w:t>
      </w:r>
      <w:r w:rsidRPr="00391F64">
        <w:rPr>
          <w:rFonts w:cs="Times New Roman"/>
          <w:sz w:val="28"/>
          <w:szCs w:val="28"/>
        </w:rPr>
        <w:t xml:space="preserve">ины </w:t>
      </w:r>
      <w:r w:rsidR="00C41465">
        <w:rPr>
          <w:rFonts w:cs="Times New Roman"/>
          <w:sz w:val="28"/>
          <w:szCs w:val="28"/>
        </w:rPr>
        <w:t>с</w:t>
      </w:r>
      <w:r w:rsidRPr="00391F64">
        <w:rPr>
          <w:rFonts w:cs="Times New Roman"/>
          <w:sz w:val="28"/>
          <w:szCs w:val="28"/>
        </w:rPr>
        <w:t xml:space="preserve">портсмена или иного </w:t>
      </w:r>
      <w:r w:rsidR="00C41465">
        <w:rPr>
          <w:rFonts w:cs="Times New Roman"/>
          <w:sz w:val="28"/>
          <w:szCs w:val="28"/>
        </w:rPr>
        <w:t>л</w:t>
      </w:r>
      <w:r w:rsidRPr="00391F64">
        <w:rPr>
          <w:rFonts w:cs="Times New Roman"/>
          <w:sz w:val="28"/>
          <w:szCs w:val="28"/>
        </w:rPr>
        <w:t xml:space="preserve">ица.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10.5.1.2. Загрязненные продукты</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В случаях, когда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смогут доказать </w:t>
      </w:r>
      <w:r w:rsidR="00C41465">
        <w:rPr>
          <w:rFonts w:cs="Times New Roman"/>
          <w:sz w:val="28"/>
          <w:szCs w:val="28"/>
        </w:rPr>
        <w:t>н</w:t>
      </w:r>
      <w:r w:rsidRPr="00391F64">
        <w:rPr>
          <w:rFonts w:cs="Times New Roman"/>
          <w:sz w:val="28"/>
          <w:szCs w:val="28"/>
        </w:rPr>
        <w:t xml:space="preserve">езначительную вину или халатность, и то, что </w:t>
      </w:r>
      <w:r w:rsidR="00C41465">
        <w:rPr>
          <w:rFonts w:cs="Times New Roman"/>
          <w:sz w:val="28"/>
          <w:szCs w:val="28"/>
        </w:rPr>
        <w:t>з</w:t>
      </w:r>
      <w:r w:rsidRPr="00391F64">
        <w:rPr>
          <w:rFonts w:cs="Times New Roman"/>
          <w:sz w:val="28"/>
          <w:szCs w:val="28"/>
        </w:rPr>
        <w:t xml:space="preserve">апрещенная субстанция содержалась в </w:t>
      </w:r>
      <w:r w:rsidR="00C41465">
        <w:rPr>
          <w:rFonts w:cs="Times New Roman"/>
          <w:sz w:val="28"/>
          <w:szCs w:val="28"/>
        </w:rPr>
        <w:t>з</w:t>
      </w:r>
      <w:r w:rsidRPr="00391F64">
        <w:rPr>
          <w:rFonts w:cs="Times New Roman"/>
          <w:sz w:val="28"/>
          <w:szCs w:val="28"/>
        </w:rPr>
        <w:t xml:space="preserve">агрязненном продукте, срок </w:t>
      </w:r>
      <w:r w:rsidR="00C41465">
        <w:rPr>
          <w:rFonts w:cs="Times New Roman"/>
          <w:sz w:val="28"/>
          <w:szCs w:val="28"/>
        </w:rPr>
        <w:t>д</w:t>
      </w:r>
      <w:r w:rsidRPr="00391F64">
        <w:rPr>
          <w:rFonts w:cs="Times New Roman"/>
          <w:sz w:val="28"/>
          <w:szCs w:val="28"/>
        </w:rPr>
        <w:t xml:space="preserve">исквалификации должен составить, как минимум, предупреждение без назначения срока </w:t>
      </w:r>
      <w:r w:rsidR="00C41465">
        <w:rPr>
          <w:rFonts w:cs="Times New Roman"/>
          <w:sz w:val="28"/>
          <w:szCs w:val="28"/>
        </w:rPr>
        <w:t>д</w:t>
      </w:r>
      <w:r w:rsidRPr="00391F64">
        <w:rPr>
          <w:rFonts w:cs="Times New Roman"/>
          <w:sz w:val="28"/>
          <w:szCs w:val="28"/>
        </w:rPr>
        <w:t xml:space="preserve">исквалификации, и, как максимум, два года </w:t>
      </w:r>
      <w:r w:rsidR="00C41465">
        <w:rPr>
          <w:rFonts w:cs="Times New Roman"/>
          <w:sz w:val="28"/>
          <w:szCs w:val="28"/>
        </w:rPr>
        <w:t>д</w:t>
      </w:r>
      <w:r w:rsidRPr="00391F64">
        <w:rPr>
          <w:rFonts w:cs="Times New Roman"/>
          <w:sz w:val="28"/>
          <w:szCs w:val="28"/>
        </w:rPr>
        <w:t xml:space="preserve">исквалификации, в зависимости от степени </w:t>
      </w:r>
      <w:r w:rsidR="00C41465">
        <w:rPr>
          <w:rFonts w:cs="Times New Roman"/>
          <w:sz w:val="28"/>
          <w:szCs w:val="28"/>
        </w:rPr>
        <w:t>в</w:t>
      </w:r>
      <w:r w:rsidRPr="00391F64">
        <w:rPr>
          <w:rFonts w:cs="Times New Roman"/>
          <w:sz w:val="28"/>
          <w:szCs w:val="28"/>
        </w:rPr>
        <w:t xml:space="preserve">ины </w:t>
      </w:r>
      <w:r w:rsidR="00C41465">
        <w:rPr>
          <w:rFonts w:cs="Times New Roman"/>
          <w:sz w:val="28"/>
          <w:szCs w:val="28"/>
        </w:rPr>
        <w:t>с</w:t>
      </w:r>
      <w:r w:rsidRPr="00391F64">
        <w:rPr>
          <w:rFonts w:cs="Times New Roman"/>
          <w:sz w:val="28"/>
          <w:szCs w:val="28"/>
        </w:rPr>
        <w:t xml:space="preserve">портсмена или иного </w:t>
      </w:r>
      <w:r w:rsidR="00C41465">
        <w:rPr>
          <w:rFonts w:cs="Times New Roman"/>
          <w:sz w:val="28"/>
          <w:szCs w:val="28"/>
        </w:rPr>
        <w:t>л</w:t>
      </w:r>
      <w:r w:rsidRPr="00391F64">
        <w:rPr>
          <w:rFonts w:cs="Times New Roman"/>
          <w:sz w:val="28"/>
          <w:szCs w:val="28"/>
        </w:rPr>
        <w:t xml:space="preserve">ица.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10.5.2. Применение </w:t>
      </w:r>
      <w:r w:rsidR="00C41465">
        <w:rPr>
          <w:rFonts w:cs="Times New Roman"/>
          <w:sz w:val="28"/>
          <w:szCs w:val="28"/>
        </w:rPr>
        <w:t>н</w:t>
      </w:r>
      <w:r w:rsidRPr="00391F64">
        <w:rPr>
          <w:rFonts w:cs="Times New Roman"/>
          <w:sz w:val="28"/>
          <w:szCs w:val="28"/>
        </w:rPr>
        <w:t xml:space="preserve">езначительной вины или халатности за пределами применения </w:t>
      </w:r>
      <w:r w:rsidR="00C41465">
        <w:rPr>
          <w:rFonts w:cs="Times New Roman"/>
          <w:sz w:val="28"/>
          <w:szCs w:val="28"/>
        </w:rPr>
        <w:t>под</w:t>
      </w:r>
      <w:r w:rsidR="00E61D5D" w:rsidRPr="00391F64">
        <w:rPr>
          <w:rFonts w:cs="Times New Roman"/>
          <w:sz w:val="28"/>
          <w:szCs w:val="28"/>
        </w:rPr>
        <w:t>пункта</w:t>
      </w:r>
      <w:r w:rsidRPr="00391F64">
        <w:rPr>
          <w:rFonts w:cs="Times New Roman"/>
          <w:sz w:val="28"/>
          <w:szCs w:val="28"/>
        </w:rPr>
        <w:t xml:space="preserve"> 10.5.1. </w:t>
      </w:r>
    </w:p>
    <w:p w:rsidR="00567782" w:rsidRPr="00391F64" w:rsidRDefault="00567782"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Если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смогут доказать в каждом конкретном случае, к которому </w:t>
      </w:r>
      <w:r w:rsidR="00C41465">
        <w:rPr>
          <w:rFonts w:cs="Times New Roman"/>
          <w:sz w:val="28"/>
          <w:szCs w:val="28"/>
        </w:rPr>
        <w:t>под</w:t>
      </w:r>
      <w:r w:rsidR="00E61D5D" w:rsidRPr="00391F64">
        <w:rPr>
          <w:rFonts w:cs="Times New Roman"/>
          <w:sz w:val="28"/>
          <w:szCs w:val="28"/>
        </w:rPr>
        <w:t>пункт</w:t>
      </w:r>
      <w:r w:rsidRPr="00391F64">
        <w:rPr>
          <w:rFonts w:cs="Times New Roman"/>
          <w:sz w:val="28"/>
          <w:szCs w:val="28"/>
        </w:rPr>
        <w:t xml:space="preserve"> 10.5.1 не применяется, что в их действиях есть </w:t>
      </w:r>
      <w:r w:rsidR="00C41465">
        <w:rPr>
          <w:rFonts w:cs="Times New Roman"/>
          <w:sz w:val="28"/>
          <w:szCs w:val="28"/>
        </w:rPr>
        <w:t>н</w:t>
      </w:r>
      <w:r w:rsidRPr="00391F64">
        <w:rPr>
          <w:rFonts w:cs="Times New Roman"/>
          <w:sz w:val="28"/>
          <w:szCs w:val="28"/>
        </w:rPr>
        <w:t xml:space="preserve">езначительная вина или халатность, то при условии дальнейшего сокращения или отмены в соответствии с </w:t>
      </w:r>
      <w:r w:rsidR="00E61D5D" w:rsidRPr="00391F64">
        <w:rPr>
          <w:rFonts w:cs="Times New Roman"/>
          <w:sz w:val="28"/>
          <w:szCs w:val="28"/>
        </w:rPr>
        <w:t>пунктом</w:t>
      </w:r>
      <w:r w:rsidRPr="00391F64">
        <w:rPr>
          <w:rFonts w:cs="Times New Roman"/>
          <w:sz w:val="28"/>
          <w:szCs w:val="28"/>
        </w:rPr>
        <w:t xml:space="preserve"> 10.6, применимый в иных случаях срок </w:t>
      </w:r>
      <w:r w:rsidR="00C41465">
        <w:rPr>
          <w:rFonts w:cs="Times New Roman"/>
          <w:sz w:val="28"/>
          <w:szCs w:val="28"/>
        </w:rPr>
        <w:t>д</w:t>
      </w:r>
      <w:r w:rsidRPr="00391F64">
        <w:rPr>
          <w:rFonts w:cs="Times New Roman"/>
          <w:sz w:val="28"/>
          <w:szCs w:val="28"/>
        </w:rPr>
        <w:t xml:space="preserve">исквалификации может быть сокращен в соответствии со степенью </w:t>
      </w:r>
      <w:r w:rsidR="00C41465">
        <w:rPr>
          <w:rFonts w:cs="Times New Roman"/>
          <w:sz w:val="28"/>
          <w:szCs w:val="28"/>
        </w:rPr>
        <w:t>в</w:t>
      </w:r>
      <w:r w:rsidRPr="00391F64">
        <w:rPr>
          <w:rFonts w:cs="Times New Roman"/>
          <w:sz w:val="28"/>
          <w:szCs w:val="28"/>
        </w:rPr>
        <w:t xml:space="preserve">ины </w:t>
      </w:r>
      <w:r w:rsidR="00C41465">
        <w:rPr>
          <w:rFonts w:cs="Times New Roman"/>
          <w:sz w:val="28"/>
          <w:szCs w:val="28"/>
        </w:rPr>
        <w:t>с</w:t>
      </w:r>
      <w:r w:rsidRPr="00391F64">
        <w:rPr>
          <w:rFonts w:cs="Times New Roman"/>
          <w:sz w:val="28"/>
          <w:szCs w:val="28"/>
        </w:rPr>
        <w:t xml:space="preserve">портсмена или иного </w:t>
      </w:r>
      <w:r w:rsidR="00C41465">
        <w:rPr>
          <w:rFonts w:cs="Times New Roman"/>
          <w:sz w:val="28"/>
          <w:szCs w:val="28"/>
        </w:rPr>
        <w:t>л</w:t>
      </w:r>
      <w:r w:rsidRPr="00391F64">
        <w:rPr>
          <w:rFonts w:cs="Times New Roman"/>
          <w:sz w:val="28"/>
          <w:szCs w:val="28"/>
        </w:rPr>
        <w:t xml:space="preserve">ица, однако сокращаемый срок </w:t>
      </w:r>
      <w:r w:rsidR="00C41465">
        <w:rPr>
          <w:rFonts w:cs="Times New Roman"/>
          <w:sz w:val="28"/>
          <w:szCs w:val="28"/>
        </w:rPr>
        <w:t>д</w:t>
      </w:r>
      <w:r w:rsidRPr="00391F64">
        <w:rPr>
          <w:rFonts w:cs="Times New Roman"/>
          <w:sz w:val="28"/>
          <w:szCs w:val="28"/>
        </w:rPr>
        <w:t xml:space="preserve">исквалификации не может быть меньше половины срока </w:t>
      </w:r>
      <w:r w:rsidR="00C41465">
        <w:rPr>
          <w:rFonts w:cs="Times New Roman"/>
          <w:sz w:val="28"/>
          <w:szCs w:val="28"/>
        </w:rPr>
        <w:t>д</w:t>
      </w:r>
      <w:r w:rsidRPr="00391F64">
        <w:rPr>
          <w:rFonts w:cs="Times New Roman"/>
          <w:sz w:val="28"/>
          <w:szCs w:val="28"/>
        </w:rPr>
        <w:t xml:space="preserve">исквалификации, назначаемого в ином случае. Если срок </w:t>
      </w:r>
      <w:r w:rsidR="00C41465">
        <w:rPr>
          <w:rFonts w:cs="Times New Roman"/>
          <w:sz w:val="28"/>
          <w:szCs w:val="28"/>
        </w:rPr>
        <w:t>д</w:t>
      </w:r>
      <w:r w:rsidRPr="00391F64">
        <w:rPr>
          <w:rFonts w:cs="Times New Roman"/>
          <w:sz w:val="28"/>
          <w:szCs w:val="28"/>
        </w:rPr>
        <w:t xml:space="preserve">исквалификации, назначаемый в ином случае, составляет пожизненная </w:t>
      </w:r>
      <w:r w:rsidR="00C41465">
        <w:rPr>
          <w:rFonts w:cs="Times New Roman"/>
          <w:sz w:val="28"/>
          <w:szCs w:val="28"/>
        </w:rPr>
        <w:t>д</w:t>
      </w:r>
      <w:r w:rsidRPr="00391F64">
        <w:rPr>
          <w:rFonts w:cs="Times New Roman"/>
          <w:sz w:val="28"/>
          <w:szCs w:val="28"/>
        </w:rPr>
        <w:t>исквалификация, то сокращаемый срок по данно</w:t>
      </w:r>
      <w:r w:rsidR="005A7107" w:rsidRPr="00391F64">
        <w:rPr>
          <w:rFonts w:cs="Times New Roman"/>
          <w:sz w:val="28"/>
          <w:szCs w:val="28"/>
        </w:rPr>
        <w:t>му</w:t>
      </w:r>
      <w:r w:rsidRPr="00391F64">
        <w:rPr>
          <w:rFonts w:cs="Times New Roman"/>
          <w:sz w:val="28"/>
          <w:szCs w:val="28"/>
        </w:rPr>
        <w:t xml:space="preserve"> </w:t>
      </w:r>
      <w:r w:rsidR="005A7107" w:rsidRPr="00391F64">
        <w:rPr>
          <w:rFonts w:cs="Times New Roman"/>
          <w:sz w:val="28"/>
          <w:szCs w:val="28"/>
        </w:rPr>
        <w:t>пункту</w:t>
      </w:r>
      <w:r w:rsidRPr="00391F64">
        <w:rPr>
          <w:rFonts w:cs="Times New Roman"/>
          <w:sz w:val="28"/>
          <w:szCs w:val="28"/>
        </w:rPr>
        <w:t xml:space="preserve"> не может быть менее восьми лет.  </w:t>
      </w:r>
    </w:p>
    <w:p w:rsidR="00567782" w:rsidRPr="00391F64" w:rsidRDefault="00567782" w:rsidP="00C41465">
      <w:pPr>
        <w:pStyle w:val="2"/>
        <w:spacing w:before="0"/>
        <w:ind w:firstLine="709"/>
        <w:jc w:val="both"/>
        <w:rPr>
          <w:rFonts w:cs="Times New Roman"/>
          <w:b w:val="0"/>
          <w:sz w:val="28"/>
          <w:szCs w:val="28"/>
        </w:rPr>
      </w:pPr>
      <w:r w:rsidRPr="00391F64">
        <w:rPr>
          <w:rFonts w:cs="Times New Roman"/>
          <w:b w:val="0"/>
          <w:sz w:val="28"/>
          <w:szCs w:val="28"/>
        </w:rPr>
        <w:t>10.6</w:t>
      </w:r>
      <w:r w:rsidR="00D143BD" w:rsidRPr="00391F64">
        <w:rPr>
          <w:rFonts w:cs="Times New Roman"/>
          <w:b w:val="0"/>
          <w:sz w:val="28"/>
          <w:szCs w:val="28"/>
        </w:rPr>
        <w:t>.</w:t>
      </w:r>
      <w:r w:rsidRPr="00391F64">
        <w:rPr>
          <w:rFonts w:cs="Times New Roman"/>
          <w:b w:val="0"/>
          <w:sz w:val="28"/>
          <w:szCs w:val="28"/>
        </w:rPr>
        <w:t xml:space="preserve"> Отмена, сокращение или прекращение срока </w:t>
      </w:r>
      <w:r w:rsidR="00C41465">
        <w:rPr>
          <w:rFonts w:cs="Times New Roman"/>
          <w:b w:val="0"/>
          <w:sz w:val="28"/>
          <w:szCs w:val="28"/>
        </w:rPr>
        <w:t>д</w:t>
      </w:r>
      <w:r w:rsidRPr="00391F64">
        <w:rPr>
          <w:rFonts w:cs="Times New Roman"/>
          <w:b w:val="0"/>
          <w:sz w:val="28"/>
          <w:szCs w:val="28"/>
        </w:rPr>
        <w:t xml:space="preserve">исквалификации, или других </w:t>
      </w:r>
      <w:r w:rsidR="00C41465">
        <w:rPr>
          <w:rFonts w:cs="Times New Roman"/>
          <w:b w:val="0"/>
          <w:sz w:val="28"/>
          <w:szCs w:val="28"/>
        </w:rPr>
        <w:t>п</w:t>
      </w:r>
      <w:r w:rsidRPr="00391F64">
        <w:rPr>
          <w:rFonts w:cs="Times New Roman"/>
          <w:b w:val="0"/>
          <w:sz w:val="28"/>
          <w:szCs w:val="28"/>
        </w:rPr>
        <w:t xml:space="preserve">оследствий по причинам иным, чем </w:t>
      </w:r>
      <w:r w:rsidR="00C41465">
        <w:rPr>
          <w:rFonts w:cs="Times New Roman"/>
          <w:b w:val="0"/>
          <w:sz w:val="28"/>
          <w:szCs w:val="28"/>
        </w:rPr>
        <w:t>в</w:t>
      </w:r>
      <w:r w:rsidRPr="00391F64">
        <w:rPr>
          <w:rFonts w:cs="Times New Roman"/>
          <w:b w:val="0"/>
          <w:sz w:val="28"/>
          <w:szCs w:val="28"/>
        </w:rPr>
        <w:t>ина</w:t>
      </w:r>
      <w:r w:rsidR="00C41465">
        <w:rPr>
          <w:rFonts w:cs="Times New Roman"/>
          <w:b w:val="0"/>
          <w:sz w:val="28"/>
          <w:szCs w:val="28"/>
        </w:rPr>
        <w:t>.</w:t>
      </w:r>
    </w:p>
    <w:p w:rsidR="00567782" w:rsidRPr="00391F64" w:rsidRDefault="00567782"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10.6.1</w:t>
      </w:r>
      <w:r w:rsidR="005A7107" w:rsidRPr="00391F64">
        <w:rPr>
          <w:rFonts w:cs="Times New Roman"/>
          <w:sz w:val="28"/>
          <w:szCs w:val="28"/>
        </w:rPr>
        <w:t>.</w:t>
      </w:r>
      <w:r w:rsidRPr="00391F64">
        <w:rPr>
          <w:rFonts w:cs="Times New Roman"/>
          <w:sz w:val="28"/>
          <w:szCs w:val="28"/>
        </w:rPr>
        <w:t xml:space="preserve"> Существенное содействие в раскрытии или установлении нарушений антидопинговых правил.</w:t>
      </w:r>
    </w:p>
    <w:p w:rsidR="00065503"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10.6.1.1.</w:t>
      </w:r>
      <w:r w:rsidR="00E61D5D" w:rsidRPr="00391F64">
        <w:rPr>
          <w:rFonts w:cs="Times New Roman"/>
          <w:sz w:val="28"/>
          <w:szCs w:val="28"/>
        </w:rPr>
        <w:t xml:space="preserve"> </w:t>
      </w:r>
      <w:r w:rsidR="00893E97" w:rsidRPr="00391F64">
        <w:rPr>
          <w:rFonts w:cs="Times New Roman"/>
          <w:sz w:val="28"/>
          <w:szCs w:val="28"/>
        </w:rPr>
        <w:t>АДА</w:t>
      </w:r>
      <w:r w:rsidRPr="00391F64">
        <w:rPr>
          <w:rFonts w:cs="Times New Roman"/>
          <w:sz w:val="28"/>
          <w:szCs w:val="28"/>
        </w:rPr>
        <w:t xml:space="preserve"> при выявлении нарушения антидопинговых правил может в конкретном случае еще до принятия окончательного решения по апелляции по </w:t>
      </w:r>
      <w:r w:rsidR="00E61D5D" w:rsidRPr="00391F64">
        <w:rPr>
          <w:rFonts w:cs="Times New Roman"/>
          <w:sz w:val="28"/>
          <w:szCs w:val="28"/>
        </w:rPr>
        <w:t xml:space="preserve">главе </w:t>
      </w:r>
      <w:r w:rsidR="00E61D5D" w:rsidRPr="00391F64">
        <w:rPr>
          <w:rFonts w:cs="Times New Roman"/>
          <w:sz w:val="28"/>
          <w:szCs w:val="28"/>
          <w:lang w:val="en-US"/>
        </w:rPr>
        <w:t>XIII</w:t>
      </w:r>
      <w:r w:rsidRPr="00391F64">
        <w:rPr>
          <w:rFonts w:cs="Times New Roman"/>
          <w:sz w:val="28"/>
          <w:szCs w:val="28"/>
        </w:rPr>
        <w:t xml:space="preserve"> или до истечения срока подачи апелляции отменить часть срока </w:t>
      </w:r>
      <w:r w:rsidR="00C41465">
        <w:rPr>
          <w:rFonts w:cs="Times New Roman"/>
          <w:sz w:val="28"/>
          <w:szCs w:val="28"/>
        </w:rPr>
        <w:t>д</w:t>
      </w:r>
      <w:r w:rsidRPr="00391F64">
        <w:rPr>
          <w:rFonts w:cs="Times New Roman"/>
          <w:sz w:val="28"/>
          <w:szCs w:val="28"/>
        </w:rPr>
        <w:t xml:space="preserve">исквалификации, если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оказали </w:t>
      </w:r>
      <w:r w:rsidR="00C41465">
        <w:rPr>
          <w:rFonts w:cs="Times New Roman"/>
          <w:sz w:val="28"/>
          <w:szCs w:val="28"/>
        </w:rPr>
        <w:t>с</w:t>
      </w:r>
      <w:r w:rsidRPr="00391F64">
        <w:rPr>
          <w:rFonts w:cs="Times New Roman"/>
          <w:sz w:val="28"/>
          <w:szCs w:val="28"/>
        </w:rPr>
        <w:t xml:space="preserve">ущественное содействие </w:t>
      </w:r>
      <w:r w:rsidR="00C41465">
        <w:rPr>
          <w:rFonts w:cs="Times New Roman"/>
          <w:sz w:val="28"/>
          <w:szCs w:val="28"/>
        </w:rPr>
        <w:t>а</w:t>
      </w:r>
      <w:r w:rsidRPr="00391F64">
        <w:rPr>
          <w:rFonts w:cs="Times New Roman"/>
          <w:sz w:val="28"/>
          <w:szCs w:val="28"/>
        </w:rPr>
        <w:t>нтидопинговой организации, правоохранительным органам или профессиональному дисциплинарному органу, в результате чего:</w:t>
      </w:r>
    </w:p>
    <w:p w:rsidR="00065503" w:rsidRPr="00391F64" w:rsidRDefault="00567782" w:rsidP="007E452B">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а) </w:t>
      </w:r>
      <w:r w:rsidR="00871F29">
        <w:rPr>
          <w:rFonts w:cs="Times New Roman"/>
          <w:sz w:val="28"/>
          <w:szCs w:val="28"/>
        </w:rPr>
        <w:t>а</w:t>
      </w:r>
      <w:r w:rsidRPr="00391F64">
        <w:rPr>
          <w:rFonts w:cs="Times New Roman"/>
          <w:sz w:val="28"/>
          <w:szCs w:val="28"/>
        </w:rPr>
        <w:t xml:space="preserve">нтидопинговая организация раскрыла или открыла дело о нарушении антидопинговых правил другим </w:t>
      </w:r>
      <w:r w:rsidR="00C41465">
        <w:rPr>
          <w:rFonts w:cs="Times New Roman"/>
          <w:sz w:val="28"/>
          <w:szCs w:val="28"/>
        </w:rPr>
        <w:t>л</w:t>
      </w:r>
      <w:r w:rsidRPr="00391F64">
        <w:rPr>
          <w:rFonts w:cs="Times New Roman"/>
          <w:sz w:val="28"/>
          <w:szCs w:val="28"/>
        </w:rPr>
        <w:t xml:space="preserve">ицом;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б) правоохранительные или дисциплинарные органы раскрыли или открыли дело о правонарушении или нарушении профессиональных правил, совершенном другим </w:t>
      </w:r>
      <w:r w:rsidR="00C41465">
        <w:rPr>
          <w:rFonts w:cs="Times New Roman"/>
          <w:sz w:val="28"/>
          <w:szCs w:val="28"/>
        </w:rPr>
        <w:t>л</w:t>
      </w:r>
      <w:r w:rsidRPr="00391F64">
        <w:rPr>
          <w:rFonts w:cs="Times New Roman"/>
          <w:sz w:val="28"/>
          <w:szCs w:val="28"/>
        </w:rPr>
        <w:t xml:space="preserve">ицом, и информация, предоставленная данным </w:t>
      </w:r>
      <w:r w:rsidR="00C41465">
        <w:rPr>
          <w:rFonts w:cs="Times New Roman"/>
          <w:sz w:val="28"/>
          <w:szCs w:val="28"/>
        </w:rPr>
        <w:t>л</w:t>
      </w:r>
      <w:r w:rsidRPr="00391F64">
        <w:rPr>
          <w:rFonts w:cs="Times New Roman"/>
          <w:sz w:val="28"/>
          <w:szCs w:val="28"/>
        </w:rPr>
        <w:t xml:space="preserve">ицом в рамках </w:t>
      </w:r>
      <w:r w:rsidR="00C41465">
        <w:rPr>
          <w:rFonts w:cs="Times New Roman"/>
          <w:sz w:val="28"/>
          <w:szCs w:val="28"/>
        </w:rPr>
        <w:t>с</w:t>
      </w:r>
      <w:r w:rsidRPr="00391F64">
        <w:rPr>
          <w:rFonts w:cs="Times New Roman"/>
          <w:sz w:val="28"/>
          <w:szCs w:val="28"/>
        </w:rPr>
        <w:t xml:space="preserve">ущественного содействия, стала доступна </w:t>
      </w:r>
      <w:r w:rsidR="00893E97" w:rsidRPr="00391F64">
        <w:rPr>
          <w:rFonts w:cs="Times New Roman"/>
          <w:sz w:val="28"/>
          <w:szCs w:val="28"/>
        </w:rPr>
        <w:t>АДА</w:t>
      </w:r>
      <w:r w:rsidRPr="00391F64">
        <w:rPr>
          <w:rFonts w:cs="Times New Roman"/>
          <w:sz w:val="28"/>
          <w:szCs w:val="28"/>
        </w:rPr>
        <w:t xml:space="preserve">.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После окончательного решения по апелляции по </w:t>
      </w:r>
      <w:r w:rsidR="00E61D5D" w:rsidRPr="00391F64">
        <w:rPr>
          <w:rFonts w:cs="Times New Roman"/>
          <w:sz w:val="28"/>
          <w:szCs w:val="28"/>
        </w:rPr>
        <w:t xml:space="preserve">главе </w:t>
      </w:r>
      <w:r w:rsidR="00E61D5D" w:rsidRPr="00391F64">
        <w:rPr>
          <w:rFonts w:cs="Times New Roman"/>
          <w:sz w:val="28"/>
          <w:szCs w:val="28"/>
          <w:lang w:val="en-US"/>
        </w:rPr>
        <w:t>XIII</w:t>
      </w:r>
      <w:r w:rsidR="00E61D5D" w:rsidRPr="00391F64">
        <w:rPr>
          <w:rFonts w:cs="Times New Roman"/>
          <w:sz w:val="28"/>
          <w:szCs w:val="28"/>
        </w:rPr>
        <w:t xml:space="preserve"> </w:t>
      </w:r>
      <w:r w:rsidRPr="00391F64">
        <w:rPr>
          <w:rFonts w:cs="Times New Roman"/>
          <w:sz w:val="28"/>
          <w:szCs w:val="28"/>
        </w:rPr>
        <w:t xml:space="preserve">или истечения срока подачи апелляции </w:t>
      </w:r>
      <w:r w:rsidR="00893E97" w:rsidRPr="00391F64">
        <w:rPr>
          <w:rFonts w:cs="Times New Roman"/>
          <w:sz w:val="28"/>
          <w:szCs w:val="28"/>
        </w:rPr>
        <w:t>АДА</w:t>
      </w:r>
      <w:r w:rsidRPr="00391F64">
        <w:rPr>
          <w:rFonts w:cs="Times New Roman"/>
          <w:sz w:val="28"/>
          <w:szCs w:val="28"/>
        </w:rPr>
        <w:t xml:space="preserve"> может отменить часть срока </w:t>
      </w:r>
      <w:r w:rsidR="00C41465">
        <w:rPr>
          <w:rFonts w:cs="Times New Roman"/>
          <w:sz w:val="28"/>
          <w:szCs w:val="28"/>
        </w:rPr>
        <w:t>д</w:t>
      </w:r>
      <w:r w:rsidRPr="00391F64">
        <w:rPr>
          <w:rFonts w:cs="Times New Roman"/>
          <w:sz w:val="28"/>
          <w:szCs w:val="28"/>
        </w:rPr>
        <w:t xml:space="preserve">исквалификации, назначаемого в иных случаях, только с согласия ВАДА и соответствующей </w:t>
      </w:r>
      <w:r w:rsidR="005A7107" w:rsidRPr="00391F64">
        <w:rPr>
          <w:rFonts w:cs="Times New Roman"/>
          <w:sz w:val="28"/>
          <w:szCs w:val="28"/>
        </w:rPr>
        <w:t>м</w:t>
      </w:r>
      <w:r w:rsidRPr="00391F64">
        <w:rPr>
          <w:rFonts w:cs="Times New Roman"/>
          <w:sz w:val="28"/>
          <w:szCs w:val="28"/>
        </w:rPr>
        <w:t xml:space="preserve">еждународной федерации. Продолжительность той части срока, на которую может </w:t>
      </w:r>
      <w:r w:rsidRPr="00391F64">
        <w:rPr>
          <w:rFonts w:cs="Times New Roman"/>
          <w:sz w:val="28"/>
          <w:szCs w:val="28"/>
        </w:rPr>
        <w:lastRenderedPageBreak/>
        <w:t xml:space="preserve">быть сокращен назначаемый в иных случаях срок </w:t>
      </w:r>
      <w:r w:rsidR="00C41465">
        <w:rPr>
          <w:rFonts w:cs="Times New Roman"/>
          <w:sz w:val="28"/>
          <w:szCs w:val="28"/>
        </w:rPr>
        <w:t>д</w:t>
      </w:r>
      <w:r w:rsidRPr="00391F64">
        <w:rPr>
          <w:rFonts w:cs="Times New Roman"/>
          <w:sz w:val="28"/>
          <w:szCs w:val="28"/>
        </w:rPr>
        <w:t xml:space="preserve">исквалификации, должна основываться на серьезности нарушения антидопинговых правил, совершенного </w:t>
      </w:r>
      <w:r w:rsidR="00C41465">
        <w:rPr>
          <w:rFonts w:cs="Times New Roman"/>
          <w:sz w:val="28"/>
          <w:szCs w:val="28"/>
        </w:rPr>
        <w:t>с</w:t>
      </w:r>
      <w:r w:rsidRPr="00391F64">
        <w:rPr>
          <w:rFonts w:cs="Times New Roman"/>
          <w:sz w:val="28"/>
          <w:szCs w:val="28"/>
        </w:rPr>
        <w:t xml:space="preserve">портсменом или иным </w:t>
      </w:r>
      <w:r w:rsidR="00C41465">
        <w:rPr>
          <w:rFonts w:cs="Times New Roman"/>
          <w:sz w:val="28"/>
          <w:szCs w:val="28"/>
        </w:rPr>
        <w:t>л</w:t>
      </w:r>
      <w:r w:rsidRPr="00391F64">
        <w:rPr>
          <w:rFonts w:cs="Times New Roman"/>
          <w:sz w:val="28"/>
          <w:szCs w:val="28"/>
        </w:rPr>
        <w:t xml:space="preserve">ицом, и того, насколько велико было </w:t>
      </w:r>
      <w:r w:rsidR="00C41465">
        <w:rPr>
          <w:rFonts w:cs="Times New Roman"/>
          <w:sz w:val="28"/>
          <w:szCs w:val="28"/>
        </w:rPr>
        <w:t>с</w:t>
      </w:r>
      <w:r w:rsidRPr="00391F64">
        <w:rPr>
          <w:rFonts w:cs="Times New Roman"/>
          <w:sz w:val="28"/>
          <w:szCs w:val="28"/>
        </w:rPr>
        <w:t xml:space="preserve">ущественное содействие, оказанное </w:t>
      </w:r>
      <w:r w:rsidR="00C41465">
        <w:rPr>
          <w:rFonts w:cs="Times New Roman"/>
          <w:sz w:val="28"/>
          <w:szCs w:val="28"/>
        </w:rPr>
        <w:t>с</w:t>
      </w:r>
      <w:r w:rsidRPr="00391F64">
        <w:rPr>
          <w:rFonts w:cs="Times New Roman"/>
          <w:sz w:val="28"/>
          <w:szCs w:val="28"/>
        </w:rPr>
        <w:t xml:space="preserve">портсменом и иным </w:t>
      </w:r>
      <w:r w:rsidR="00C41465">
        <w:rPr>
          <w:rFonts w:cs="Times New Roman"/>
          <w:sz w:val="28"/>
          <w:szCs w:val="28"/>
        </w:rPr>
        <w:t>л</w:t>
      </w:r>
      <w:r w:rsidRPr="00391F64">
        <w:rPr>
          <w:rFonts w:cs="Times New Roman"/>
          <w:sz w:val="28"/>
          <w:szCs w:val="28"/>
        </w:rPr>
        <w:t xml:space="preserve">ицом в деле борьбы с допингом в спорте. Может быть отменено не более трех четвертей назначаемого в иных случаях срока </w:t>
      </w:r>
      <w:r w:rsidR="00C41465">
        <w:rPr>
          <w:rFonts w:cs="Times New Roman"/>
          <w:sz w:val="28"/>
          <w:szCs w:val="28"/>
        </w:rPr>
        <w:t>д</w:t>
      </w:r>
      <w:r w:rsidRPr="00391F64">
        <w:rPr>
          <w:rFonts w:cs="Times New Roman"/>
          <w:sz w:val="28"/>
          <w:szCs w:val="28"/>
        </w:rPr>
        <w:t xml:space="preserve">исквалификации. Если же назначаемая в иных случаях </w:t>
      </w:r>
      <w:r w:rsidR="00C41465">
        <w:rPr>
          <w:rFonts w:cs="Times New Roman"/>
          <w:sz w:val="28"/>
          <w:szCs w:val="28"/>
        </w:rPr>
        <w:t>д</w:t>
      </w:r>
      <w:r w:rsidRPr="00391F64">
        <w:rPr>
          <w:rFonts w:cs="Times New Roman"/>
          <w:sz w:val="28"/>
          <w:szCs w:val="28"/>
        </w:rPr>
        <w:t xml:space="preserve">исквалификация является пожизненной, </w:t>
      </w:r>
      <w:r w:rsidR="00E61D5D" w:rsidRPr="00391F64">
        <w:rPr>
          <w:rFonts w:cs="Times New Roman"/>
          <w:sz w:val="28"/>
          <w:szCs w:val="28"/>
        </w:rPr>
        <w:t xml:space="preserve">то несокращаемый срок по данному пункту </w:t>
      </w:r>
      <w:r w:rsidRPr="00391F64">
        <w:rPr>
          <w:rFonts w:cs="Times New Roman"/>
          <w:sz w:val="28"/>
          <w:szCs w:val="28"/>
        </w:rPr>
        <w:t xml:space="preserve">составляет не менее восьми лет. Если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в итоге отказываются сотрудничать и предоставлять полную и надежную информацию в рамках </w:t>
      </w:r>
      <w:r w:rsidR="00C41465">
        <w:rPr>
          <w:rFonts w:cs="Times New Roman"/>
          <w:sz w:val="28"/>
          <w:szCs w:val="28"/>
        </w:rPr>
        <w:t>с</w:t>
      </w:r>
      <w:r w:rsidRPr="00391F64">
        <w:rPr>
          <w:rFonts w:cs="Times New Roman"/>
          <w:sz w:val="28"/>
          <w:szCs w:val="28"/>
        </w:rPr>
        <w:t xml:space="preserve">ущественного содействия, на основании которого была предоставлена отмена срока </w:t>
      </w:r>
      <w:r w:rsidR="00C41465">
        <w:rPr>
          <w:rFonts w:cs="Times New Roman"/>
          <w:sz w:val="28"/>
          <w:szCs w:val="28"/>
        </w:rPr>
        <w:t>д</w:t>
      </w:r>
      <w:r w:rsidRPr="00391F64">
        <w:rPr>
          <w:rFonts w:cs="Times New Roman"/>
          <w:sz w:val="28"/>
          <w:szCs w:val="28"/>
        </w:rPr>
        <w:t xml:space="preserve">исквалификации, </w:t>
      </w:r>
      <w:r w:rsidR="00893E97" w:rsidRPr="00391F64">
        <w:rPr>
          <w:rFonts w:cs="Times New Roman"/>
          <w:sz w:val="28"/>
          <w:szCs w:val="28"/>
        </w:rPr>
        <w:t>АДА</w:t>
      </w:r>
      <w:r w:rsidRPr="00391F64">
        <w:rPr>
          <w:rFonts w:cs="Times New Roman"/>
          <w:sz w:val="28"/>
          <w:szCs w:val="28"/>
        </w:rPr>
        <w:t xml:space="preserve"> может восстановить первоначальный срок </w:t>
      </w:r>
      <w:r w:rsidR="00C41465">
        <w:rPr>
          <w:rFonts w:cs="Times New Roman"/>
          <w:sz w:val="28"/>
          <w:szCs w:val="28"/>
        </w:rPr>
        <w:t>д</w:t>
      </w:r>
      <w:r w:rsidRPr="00391F64">
        <w:rPr>
          <w:rFonts w:cs="Times New Roman"/>
          <w:sz w:val="28"/>
          <w:szCs w:val="28"/>
        </w:rPr>
        <w:t xml:space="preserve">исквалификации. Если </w:t>
      </w:r>
      <w:r w:rsidR="00893E97" w:rsidRPr="00391F64">
        <w:rPr>
          <w:rFonts w:cs="Times New Roman"/>
          <w:sz w:val="28"/>
          <w:szCs w:val="28"/>
        </w:rPr>
        <w:t>АДА</w:t>
      </w:r>
      <w:r w:rsidRPr="00391F64">
        <w:rPr>
          <w:rFonts w:cs="Times New Roman"/>
          <w:sz w:val="28"/>
          <w:szCs w:val="28"/>
        </w:rPr>
        <w:t xml:space="preserve"> решит восстановить отмененный ранее срок </w:t>
      </w:r>
      <w:r w:rsidR="00C41465">
        <w:rPr>
          <w:rFonts w:cs="Times New Roman"/>
          <w:sz w:val="28"/>
          <w:szCs w:val="28"/>
        </w:rPr>
        <w:t>д</w:t>
      </w:r>
      <w:r w:rsidRPr="00391F64">
        <w:rPr>
          <w:rFonts w:cs="Times New Roman"/>
          <w:sz w:val="28"/>
          <w:szCs w:val="28"/>
        </w:rPr>
        <w:t xml:space="preserve">исквалификации или решит не восстанавливать отмененный ранее срок </w:t>
      </w:r>
      <w:r w:rsidR="00C41465">
        <w:rPr>
          <w:rFonts w:cs="Times New Roman"/>
          <w:sz w:val="28"/>
          <w:szCs w:val="28"/>
        </w:rPr>
        <w:t>д</w:t>
      </w:r>
      <w:r w:rsidRPr="00391F64">
        <w:rPr>
          <w:rFonts w:cs="Times New Roman"/>
          <w:sz w:val="28"/>
          <w:szCs w:val="28"/>
        </w:rPr>
        <w:t xml:space="preserve">исквалификации, на такое решение может быть подана апелляция любым </w:t>
      </w:r>
      <w:r w:rsidR="00C41465">
        <w:rPr>
          <w:rFonts w:cs="Times New Roman"/>
          <w:sz w:val="28"/>
          <w:szCs w:val="28"/>
        </w:rPr>
        <w:t>л</w:t>
      </w:r>
      <w:r w:rsidRPr="00391F64">
        <w:rPr>
          <w:rFonts w:cs="Times New Roman"/>
          <w:sz w:val="28"/>
          <w:szCs w:val="28"/>
        </w:rPr>
        <w:t xml:space="preserve">ицом, уполномоченным на это в соответствии с </w:t>
      </w:r>
      <w:r w:rsidR="00E61D5D" w:rsidRPr="00391F64">
        <w:rPr>
          <w:rFonts w:cs="Times New Roman"/>
          <w:sz w:val="28"/>
          <w:szCs w:val="28"/>
        </w:rPr>
        <w:t>главой</w:t>
      </w:r>
      <w:r w:rsidRPr="00391F64">
        <w:rPr>
          <w:rFonts w:cs="Times New Roman"/>
          <w:sz w:val="28"/>
          <w:szCs w:val="28"/>
        </w:rPr>
        <w:t xml:space="preserve"> </w:t>
      </w:r>
      <w:r w:rsidR="00E61D5D" w:rsidRPr="00391F64">
        <w:rPr>
          <w:rFonts w:cs="Times New Roman"/>
          <w:sz w:val="28"/>
          <w:szCs w:val="28"/>
          <w:lang w:val="en-US"/>
        </w:rPr>
        <w:t>XIII</w:t>
      </w:r>
      <w:r w:rsidRPr="00391F64">
        <w:rPr>
          <w:rFonts w:cs="Times New Roman"/>
          <w:sz w:val="28"/>
          <w:szCs w:val="28"/>
        </w:rPr>
        <w:t xml:space="preserve">.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10.6.1.2. Для поощрения </w:t>
      </w:r>
      <w:r w:rsidR="00C41465">
        <w:rPr>
          <w:rFonts w:cs="Times New Roman"/>
          <w:sz w:val="28"/>
          <w:szCs w:val="28"/>
        </w:rPr>
        <w:t>с</w:t>
      </w:r>
      <w:r w:rsidRPr="00391F64">
        <w:rPr>
          <w:rFonts w:cs="Times New Roman"/>
          <w:sz w:val="28"/>
          <w:szCs w:val="28"/>
        </w:rPr>
        <w:t xml:space="preserve">портсменов и иных </w:t>
      </w:r>
      <w:r w:rsidR="00C41465">
        <w:rPr>
          <w:rFonts w:cs="Times New Roman"/>
          <w:sz w:val="28"/>
          <w:szCs w:val="28"/>
        </w:rPr>
        <w:t>л</w:t>
      </w:r>
      <w:r w:rsidRPr="00391F64">
        <w:rPr>
          <w:rFonts w:cs="Times New Roman"/>
          <w:sz w:val="28"/>
          <w:szCs w:val="28"/>
        </w:rPr>
        <w:t xml:space="preserve">иц в предоставлении </w:t>
      </w:r>
      <w:r w:rsidR="00C41465">
        <w:rPr>
          <w:rFonts w:cs="Times New Roman"/>
          <w:sz w:val="28"/>
          <w:szCs w:val="28"/>
        </w:rPr>
        <w:t>с</w:t>
      </w:r>
      <w:r w:rsidRPr="00391F64">
        <w:rPr>
          <w:rFonts w:cs="Times New Roman"/>
          <w:sz w:val="28"/>
          <w:szCs w:val="28"/>
        </w:rPr>
        <w:t xml:space="preserve">ущественного содействия </w:t>
      </w:r>
      <w:r w:rsidR="00C41465">
        <w:rPr>
          <w:rFonts w:cs="Times New Roman"/>
          <w:sz w:val="28"/>
          <w:szCs w:val="28"/>
        </w:rPr>
        <w:t>а</w:t>
      </w:r>
      <w:r w:rsidRPr="00391F64">
        <w:rPr>
          <w:rFonts w:cs="Times New Roman"/>
          <w:sz w:val="28"/>
          <w:szCs w:val="28"/>
        </w:rPr>
        <w:t>нтидопинговым организациям, по запросу</w:t>
      </w:r>
      <w:r w:rsidR="00B63853" w:rsidRPr="00391F64">
        <w:rPr>
          <w:rFonts w:cs="Times New Roman"/>
          <w:sz w:val="28"/>
          <w:szCs w:val="28"/>
        </w:rPr>
        <w:t xml:space="preserve"> </w:t>
      </w:r>
      <w:r w:rsidR="00893E97" w:rsidRPr="00391F64">
        <w:rPr>
          <w:rFonts w:cs="Times New Roman"/>
          <w:sz w:val="28"/>
          <w:szCs w:val="28"/>
        </w:rPr>
        <w:t>АДА</w:t>
      </w:r>
      <w:r w:rsidRPr="00391F64">
        <w:rPr>
          <w:rFonts w:cs="Times New Roman"/>
          <w:sz w:val="28"/>
          <w:szCs w:val="28"/>
        </w:rPr>
        <w:t xml:space="preserve"> или по запросу </w:t>
      </w:r>
      <w:r w:rsidR="00C41465">
        <w:rPr>
          <w:rFonts w:cs="Times New Roman"/>
          <w:sz w:val="28"/>
          <w:szCs w:val="28"/>
        </w:rPr>
        <w:t>с</w:t>
      </w:r>
      <w:r w:rsidRPr="00391F64">
        <w:rPr>
          <w:rFonts w:cs="Times New Roman"/>
          <w:sz w:val="28"/>
          <w:szCs w:val="28"/>
        </w:rPr>
        <w:t xml:space="preserve">портсмена или иного </w:t>
      </w:r>
      <w:r w:rsidR="00C41465">
        <w:rPr>
          <w:rFonts w:cs="Times New Roman"/>
          <w:sz w:val="28"/>
          <w:szCs w:val="28"/>
        </w:rPr>
        <w:t>л</w:t>
      </w:r>
      <w:r w:rsidRPr="00391F64">
        <w:rPr>
          <w:rFonts w:cs="Times New Roman"/>
          <w:sz w:val="28"/>
          <w:szCs w:val="28"/>
        </w:rPr>
        <w:t xml:space="preserve">ица, которое обвиняется в нарушении антидопинговых правил, ВАДА на любой стадии обработки результатов, даже после принятия окончательного решения по апелляции в соответствии </w:t>
      </w:r>
      <w:r w:rsidR="00B63853" w:rsidRPr="00391F64">
        <w:rPr>
          <w:rFonts w:cs="Times New Roman"/>
          <w:sz w:val="28"/>
          <w:szCs w:val="28"/>
        </w:rPr>
        <w:t xml:space="preserve">с главой </w:t>
      </w:r>
      <w:r w:rsidR="00B63853" w:rsidRPr="00391F64">
        <w:rPr>
          <w:rFonts w:cs="Times New Roman"/>
          <w:sz w:val="28"/>
          <w:szCs w:val="28"/>
          <w:lang w:val="en-US"/>
        </w:rPr>
        <w:t>XIII</w:t>
      </w:r>
      <w:r w:rsidRPr="00391F64">
        <w:rPr>
          <w:rFonts w:cs="Times New Roman"/>
          <w:sz w:val="28"/>
          <w:szCs w:val="28"/>
        </w:rPr>
        <w:t xml:space="preserve">, может согласиться отменить на свое усмотрение применимый в иных случаях срок </w:t>
      </w:r>
      <w:r w:rsidR="00C41465">
        <w:rPr>
          <w:rFonts w:cs="Times New Roman"/>
          <w:sz w:val="28"/>
          <w:szCs w:val="28"/>
        </w:rPr>
        <w:t>д</w:t>
      </w:r>
      <w:r w:rsidRPr="00391F64">
        <w:rPr>
          <w:rFonts w:cs="Times New Roman"/>
          <w:sz w:val="28"/>
          <w:szCs w:val="28"/>
        </w:rPr>
        <w:t xml:space="preserve">исквалификации и другие </w:t>
      </w:r>
      <w:r w:rsidR="00C41465">
        <w:rPr>
          <w:rFonts w:cs="Times New Roman"/>
          <w:sz w:val="28"/>
          <w:szCs w:val="28"/>
        </w:rPr>
        <w:t>п</w:t>
      </w:r>
      <w:r w:rsidRPr="00391F64">
        <w:rPr>
          <w:rFonts w:cs="Times New Roman"/>
          <w:sz w:val="28"/>
          <w:szCs w:val="28"/>
        </w:rPr>
        <w:t xml:space="preserve">оследствия. В исключительных случаях ВАДА в ответ на </w:t>
      </w:r>
      <w:r w:rsidR="00C41465">
        <w:rPr>
          <w:rFonts w:cs="Times New Roman"/>
          <w:sz w:val="28"/>
          <w:szCs w:val="28"/>
        </w:rPr>
        <w:t>с</w:t>
      </w:r>
      <w:r w:rsidRPr="00391F64">
        <w:rPr>
          <w:rFonts w:cs="Times New Roman"/>
          <w:sz w:val="28"/>
          <w:szCs w:val="28"/>
        </w:rPr>
        <w:t>ущественное содействи</w:t>
      </w:r>
      <w:r w:rsidR="002B5AD6" w:rsidRPr="00391F64">
        <w:rPr>
          <w:rFonts w:cs="Times New Roman"/>
          <w:sz w:val="28"/>
          <w:szCs w:val="28"/>
        </w:rPr>
        <w:t>е</w:t>
      </w:r>
      <w:r w:rsidRPr="00391F64">
        <w:rPr>
          <w:rFonts w:cs="Times New Roman"/>
          <w:sz w:val="28"/>
          <w:szCs w:val="28"/>
        </w:rPr>
        <w:t xml:space="preserve"> может согласиться на отмену срока </w:t>
      </w:r>
      <w:r w:rsidR="00C41465">
        <w:rPr>
          <w:rFonts w:cs="Times New Roman"/>
          <w:sz w:val="28"/>
          <w:szCs w:val="28"/>
        </w:rPr>
        <w:t>д</w:t>
      </w:r>
      <w:r w:rsidRPr="00391F64">
        <w:rPr>
          <w:rFonts w:cs="Times New Roman"/>
          <w:sz w:val="28"/>
          <w:szCs w:val="28"/>
        </w:rPr>
        <w:t xml:space="preserve">исквалификации и других </w:t>
      </w:r>
      <w:r w:rsidR="00C41465">
        <w:rPr>
          <w:rFonts w:cs="Times New Roman"/>
          <w:sz w:val="28"/>
          <w:szCs w:val="28"/>
        </w:rPr>
        <w:t>п</w:t>
      </w:r>
      <w:r w:rsidRPr="00391F64">
        <w:rPr>
          <w:rFonts w:cs="Times New Roman"/>
          <w:sz w:val="28"/>
          <w:szCs w:val="28"/>
        </w:rPr>
        <w:t>оследствий более чем это предусмотрено данн</w:t>
      </w:r>
      <w:r w:rsidR="005A7107" w:rsidRPr="00391F64">
        <w:rPr>
          <w:rFonts w:cs="Times New Roman"/>
          <w:sz w:val="28"/>
          <w:szCs w:val="28"/>
        </w:rPr>
        <w:t>ым</w:t>
      </w:r>
      <w:r w:rsidRPr="00391F64">
        <w:rPr>
          <w:rFonts w:cs="Times New Roman"/>
          <w:sz w:val="28"/>
          <w:szCs w:val="28"/>
        </w:rPr>
        <w:t xml:space="preserve"> </w:t>
      </w:r>
      <w:r w:rsidR="005A7107" w:rsidRPr="00391F64">
        <w:rPr>
          <w:rFonts w:cs="Times New Roman"/>
          <w:sz w:val="28"/>
          <w:szCs w:val="28"/>
        </w:rPr>
        <w:t>пунктом</w:t>
      </w:r>
      <w:r w:rsidRPr="00391F64">
        <w:rPr>
          <w:rFonts w:cs="Times New Roman"/>
          <w:sz w:val="28"/>
          <w:szCs w:val="28"/>
        </w:rPr>
        <w:t xml:space="preserve">, вплоть до неприменения </w:t>
      </w:r>
      <w:r w:rsidR="00C41465">
        <w:rPr>
          <w:rFonts w:cs="Times New Roman"/>
          <w:sz w:val="28"/>
          <w:szCs w:val="28"/>
        </w:rPr>
        <w:t>д</w:t>
      </w:r>
      <w:r w:rsidRPr="00391F64">
        <w:rPr>
          <w:rFonts w:cs="Times New Roman"/>
          <w:sz w:val="28"/>
          <w:szCs w:val="28"/>
        </w:rPr>
        <w:t>исквалификации и (или) невозвращения призовых денег или отмены штрафа и возмещения расходов. Отсутствие согласия ВАДА является условием для восстановления санкции, как это предусмотрено данн</w:t>
      </w:r>
      <w:r w:rsidR="00B63853" w:rsidRPr="00391F64">
        <w:rPr>
          <w:rFonts w:cs="Times New Roman"/>
          <w:sz w:val="28"/>
          <w:szCs w:val="28"/>
        </w:rPr>
        <w:t>ым</w:t>
      </w:r>
      <w:r w:rsidRPr="00391F64">
        <w:rPr>
          <w:rFonts w:cs="Times New Roman"/>
          <w:sz w:val="28"/>
          <w:szCs w:val="28"/>
        </w:rPr>
        <w:t xml:space="preserve"> </w:t>
      </w:r>
      <w:r w:rsidR="00B63853" w:rsidRPr="00391F64">
        <w:rPr>
          <w:rFonts w:cs="Times New Roman"/>
          <w:sz w:val="28"/>
          <w:szCs w:val="28"/>
        </w:rPr>
        <w:t>пунктом</w:t>
      </w:r>
      <w:r w:rsidRPr="00391F64">
        <w:rPr>
          <w:rFonts w:cs="Times New Roman"/>
          <w:sz w:val="28"/>
          <w:szCs w:val="28"/>
        </w:rPr>
        <w:t xml:space="preserve">. Несмотря на положения </w:t>
      </w:r>
      <w:r w:rsidR="00B63853" w:rsidRPr="00391F64">
        <w:rPr>
          <w:rFonts w:cs="Times New Roman"/>
          <w:sz w:val="28"/>
          <w:szCs w:val="28"/>
        </w:rPr>
        <w:t>главы</w:t>
      </w:r>
      <w:r w:rsidRPr="00391F64">
        <w:rPr>
          <w:rFonts w:cs="Times New Roman"/>
          <w:sz w:val="28"/>
          <w:szCs w:val="28"/>
        </w:rPr>
        <w:t xml:space="preserve"> </w:t>
      </w:r>
      <w:r w:rsidR="00B63853" w:rsidRPr="00391F64">
        <w:rPr>
          <w:rFonts w:cs="Times New Roman"/>
          <w:sz w:val="28"/>
          <w:szCs w:val="28"/>
          <w:lang w:val="en-US"/>
        </w:rPr>
        <w:t>XIII</w:t>
      </w:r>
      <w:r w:rsidRPr="00391F64">
        <w:rPr>
          <w:rFonts w:cs="Times New Roman"/>
          <w:sz w:val="28"/>
          <w:szCs w:val="28"/>
        </w:rPr>
        <w:t>, решение ВАДА по данно</w:t>
      </w:r>
      <w:r w:rsidR="00B63853" w:rsidRPr="00391F64">
        <w:rPr>
          <w:rFonts w:cs="Times New Roman"/>
          <w:sz w:val="28"/>
          <w:szCs w:val="28"/>
        </w:rPr>
        <w:t>му</w:t>
      </w:r>
      <w:r w:rsidRPr="00391F64">
        <w:rPr>
          <w:rFonts w:cs="Times New Roman"/>
          <w:sz w:val="28"/>
          <w:szCs w:val="28"/>
        </w:rPr>
        <w:t xml:space="preserve"> </w:t>
      </w:r>
      <w:r w:rsidR="00B63853" w:rsidRPr="00391F64">
        <w:rPr>
          <w:rFonts w:cs="Times New Roman"/>
          <w:sz w:val="28"/>
          <w:szCs w:val="28"/>
        </w:rPr>
        <w:t>пункту</w:t>
      </w:r>
      <w:r w:rsidRPr="00391F64">
        <w:rPr>
          <w:rFonts w:cs="Times New Roman"/>
          <w:sz w:val="28"/>
          <w:szCs w:val="28"/>
        </w:rPr>
        <w:t xml:space="preserve"> не подлежит апелляции другой </w:t>
      </w:r>
      <w:r w:rsidR="00C41465">
        <w:rPr>
          <w:rFonts w:cs="Times New Roman"/>
          <w:sz w:val="28"/>
          <w:szCs w:val="28"/>
        </w:rPr>
        <w:t>а</w:t>
      </w:r>
      <w:r w:rsidRPr="00391F64">
        <w:rPr>
          <w:rFonts w:cs="Times New Roman"/>
          <w:sz w:val="28"/>
          <w:szCs w:val="28"/>
        </w:rPr>
        <w:t xml:space="preserve">нтидопинговой организацией.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10.6.1.3. Если </w:t>
      </w:r>
      <w:r w:rsidR="00893E97" w:rsidRPr="00391F64">
        <w:rPr>
          <w:rFonts w:cs="Times New Roman"/>
          <w:sz w:val="28"/>
          <w:szCs w:val="28"/>
        </w:rPr>
        <w:t>АДА</w:t>
      </w:r>
      <w:r w:rsidR="00B63853" w:rsidRPr="00391F64">
        <w:rPr>
          <w:rFonts w:cs="Times New Roman"/>
          <w:sz w:val="28"/>
          <w:szCs w:val="28"/>
        </w:rPr>
        <w:t xml:space="preserve"> </w:t>
      </w:r>
      <w:r w:rsidRPr="00391F64">
        <w:rPr>
          <w:rFonts w:cs="Times New Roman"/>
          <w:sz w:val="28"/>
          <w:szCs w:val="28"/>
        </w:rPr>
        <w:t xml:space="preserve">отменяет какую-либо часть применимой санкции в связи с </w:t>
      </w:r>
      <w:r w:rsidR="00C41465">
        <w:rPr>
          <w:rFonts w:cs="Times New Roman"/>
          <w:sz w:val="28"/>
          <w:szCs w:val="28"/>
        </w:rPr>
        <w:t>с</w:t>
      </w:r>
      <w:r w:rsidRPr="00391F64">
        <w:rPr>
          <w:rFonts w:cs="Times New Roman"/>
          <w:sz w:val="28"/>
          <w:szCs w:val="28"/>
        </w:rPr>
        <w:t xml:space="preserve">ущественным содействием, то в порядке, предусмотренном </w:t>
      </w:r>
      <w:r w:rsidR="0080140B" w:rsidRPr="00391F64">
        <w:rPr>
          <w:rFonts w:cs="Times New Roman"/>
          <w:sz w:val="28"/>
          <w:szCs w:val="28"/>
        </w:rPr>
        <w:t>пунктом</w:t>
      </w:r>
      <w:r w:rsidRPr="00391F64">
        <w:rPr>
          <w:rFonts w:cs="Times New Roman"/>
          <w:sz w:val="28"/>
          <w:szCs w:val="28"/>
        </w:rPr>
        <w:t xml:space="preserve"> 14.2, другим </w:t>
      </w:r>
      <w:r w:rsidR="00C41465">
        <w:rPr>
          <w:rFonts w:cs="Times New Roman"/>
          <w:sz w:val="28"/>
          <w:szCs w:val="28"/>
        </w:rPr>
        <w:t>а</w:t>
      </w:r>
      <w:r w:rsidRPr="00391F64">
        <w:rPr>
          <w:rFonts w:cs="Times New Roman"/>
          <w:sz w:val="28"/>
          <w:szCs w:val="28"/>
        </w:rPr>
        <w:t xml:space="preserve">нтидопинговым организациям, имеющим право подать апелляцию в соответствии с </w:t>
      </w:r>
      <w:r w:rsidR="00C41465">
        <w:rPr>
          <w:rFonts w:cs="Times New Roman"/>
          <w:sz w:val="28"/>
          <w:szCs w:val="28"/>
        </w:rPr>
        <w:t>под</w:t>
      </w:r>
      <w:r w:rsidR="0080140B" w:rsidRPr="00391F64">
        <w:rPr>
          <w:rFonts w:cs="Times New Roman"/>
          <w:sz w:val="28"/>
          <w:szCs w:val="28"/>
        </w:rPr>
        <w:t>пунктом</w:t>
      </w:r>
      <w:r w:rsidRPr="00391F64">
        <w:rPr>
          <w:rFonts w:cs="Times New Roman"/>
          <w:sz w:val="28"/>
          <w:szCs w:val="28"/>
        </w:rPr>
        <w:t xml:space="preserve"> 13.2.3, должно быть выслано уведомление с объяснением мотивов принятого решения.  В особых обстоятельствах, если ВАДА считает, что это будет лучше для интересов борьбы с допингом в спорте, ВАДА может разрешить </w:t>
      </w:r>
      <w:r w:rsidR="00893E97" w:rsidRPr="00391F64">
        <w:rPr>
          <w:rFonts w:cs="Times New Roman"/>
          <w:sz w:val="28"/>
          <w:szCs w:val="28"/>
        </w:rPr>
        <w:t>АДА</w:t>
      </w:r>
      <w:r w:rsidRPr="00391F64">
        <w:rPr>
          <w:rFonts w:cs="Times New Roman"/>
          <w:sz w:val="28"/>
          <w:szCs w:val="28"/>
        </w:rPr>
        <w:t xml:space="preserve"> вступить в соответствующее соглашение о конфиденциальности, которое будет предусматривать ограничение или отсрочку раскрытия информации по существующему </w:t>
      </w:r>
      <w:r w:rsidR="00C41465">
        <w:rPr>
          <w:rFonts w:cs="Times New Roman"/>
          <w:sz w:val="28"/>
          <w:szCs w:val="28"/>
        </w:rPr>
        <w:t>с</w:t>
      </w:r>
      <w:r w:rsidRPr="00391F64">
        <w:rPr>
          <w:rFonts w:cs="Times New Roman"/>
          <w:sz w:val="28"/>
          <w:szCs w:val="28"/>
        </w:rPr>
        <w:t xml:space="preserve">ущественному содействию или его характеру.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10.6.2. Признание нарушения антидопинговых правил в отсутствие других </w:t>
      </w:r>
      <w:r w:rsidRPr="00391F64">
        <w:rPr>
          <w:rFonts w:cs="Times New Roman"/>
          <w:sz w:val="28"/>
          <w:szCs w:val="28"/>
        </w:rPr>
        <w:lastRenderedPageBreak/>
        <w:t>доказательств.</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Если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добровольно признают совершение нарушения антидопинговых правил до получения уведомления о взятии </w:t>
      </w:r>
      <w:r w:rsidR="00C41465">
        <w:rPr>
          <w:rFonts w:cs="Times New Roman"/>
          <w:sz w:val="28"/>
          <w:szCs w:val="28"/>
        </w:rPr>
        <w:t>п</w:t>
      </w:r>
      <w:r w:rsidRPr="00391F64">
        <w:rPr>
          <w:rFonts w:cs="Times New Roman"/>
          <w:sz w:val="28"/>
          <w:szCs w:val="28"/>
        </w:rPr>
        <w:t xml:space="preserve">робы, которая могла бы выявить такое нарушение (или в случае нарушения антидопинговых правил не по </w:t>
      </w:r>
      <w:r w:rsidR="0080140B" w:rsidRPr="00391F64">
        <w:rPr>
          <w:rFonts w:cs="Times New Roman"/>
          <w:sz w:val="28"/>
          <w:szCs w:val="28"/>
        </w:rPr>
        <w:t>пункту</w:t>
      </w:r>
      <w:r w:rsidRPr="00391F64">
        <w:rPr>
          <w:rFonts w:cs="Times New Roman"/>
          <w:sz w:val="28"/>
          <w:szCs w:val="28"/>
        </w:rPr>
        <w:t xml:space="preserve"> 2.1 – до получения, согласно </w:t>
      </w:r>
      <w:r w:rsidR="0080140B" w:rsidRPr="00391F64">
        <w:rPr>
          <w:rFonts w:cs="Times New Roman"/>
          <w:sz w:val="28"/>
          <w:szCs w:val="28"/>
        </w:rPr>
        <w:t xml:space="preserve">главе </w:t>
      </w:r>
      <w:r w:rsidR="0080140B" w:rsidRPr="00391F64">
        <w:rPr>
          <w:rFonts w:cs="Times New Roman"/>
          <w:sz w:val="28"/>
          <w:szCs w:val="28"/>
          <w:lang w:val="en-US"/>
        </w:rPr>
        <w:t>VII</w:t>
      </w:r>
      <w:r w:rsidRPr="00391F64">
        <w:rPr>
          <w:rFonts w:cs="Times New Roman"/>
          <w:sz w:val="28"/>
          <w:szCs w:val="28"/>
        </w:rPr>
        <w:t xml:space="preserve">, первого уведомления о нарушении), и это признание является единственно достоверным свидетельством нарушения на момент признания, срок </w:t>
      </w:r>
      <w:r w:rsidR="00C41465">
        <w:rPr>
          <w:rFonts w:cs="Times New Roman"/>
          <w:sz w:val="28"/>
          <w:szCs w:val="28"/>
        </w:rPr>
        <w:t>д</w:t>
      </w:r>
      <w:r w:rsidRPr="00391F64">
        <w:rPr>
          <w:rFonts w:cs="Times New Roman"/>
          <w:sz w:val="28"/>
          <w:szCs w:val="28"/>
        </w:rPr>
        <w:t>исквалификации может быть сокращен, но не более чем наполовину от предусмотренного в иных случаях срока.</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10.6.3. Своевременное признание в нарушении антидопинговых правил сразу после предъявления обвинения в нарушении, наказание за которое предусмотрено </w:t>
      </w:r>
      <w:r w:rsidR="00C41465">
        <w:rPr>
          <w:rFonts w:cs="Times New Roman"/>
          <w:sz w:val="28"/>
          <w:szCs w:val="28"/>
        </w:rPr>
        <w:t>под</w:t>
      </w:r>
      <w:r w:rsidR="0080140B" w:rsidRPr="00391F64">
        <w:rPr>
          <w:rFonts w:cs="Times New Roman"/>
          <w:sz w:val="28"/>
          <w:szCs w:val="28"/>
        </w:rPr>
        <w:t>пункт</w:t>
      </w:r>
      <w:r w:rsidR="009E00F4">
        <w:rPr>
          <w:rFonts w:cs="Times New Roman"/>
          <w:sz w:val="28"/>
          <w:szCs w:val="28"/>
        </w:rPr>
        <w:t>ами</w:t>
      </w:r>
      <w:r w:rsidRPr="00391F64">
        <w:rPr>
          <w:rFonts w:cs="Times New Roman"/>
          <w:sz w:val="28"/>
          <w:szCs w:val="28"/>
        </w:rPr>
        <w:t xml:space="preserve"> 10.2.1 или 10.3.1.</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Спортсмен или иное </w:t>
      </w:r>
      <w:r w:rsidR="00C41465">
        <w:rPr>
          <w:rFonts w:cs="Times New Roman"/>
          <w:sz w:val="28"/>
          <w:szCs w:val="28"/>
        </w:rPr>
        <w:t>л</w:t>
      </w:r>
      <w:r w:rsidRPr="00391F64">
        <w:rPr>
          <w:rFonts w:cs="Times New Roman"/>
          <w:sz w:val="28"/>
          <w:szCs w:val="28"/>
        </w:rPr>
        <w:t xml:space="preserve">ицо, к которому может быть применена санкция в виде четырехлетней </w:t>
      </w:r>
      <w:r w:rsidR="00C41465">
        <w:rPr>
          <w:rFonts w:cs="Times New Roman"/>
          <w:sz w:val="28"/>
          <w:szCs w:val="28"/>
        </w:rPr>
        <w:t>д</w:t>
      </w:r>
      <w:r w:rsidRPr="00391F64">
        <w:rPr>
          <w:rFonts w:cs="Times New Roman"/>
          <w:sz w:val="28"/>
          <w:szCs w:val="28"/>
        </w:rPr>
        <w:t>и</w:t>
      </w:r>
      <w:r w:rsidR="00D315E9" w:rsidRPr="00391F64">
        <w:rPr>
          <w:rFonts w:cs="Times New Roman"/>
          <w:sz w:val="28"/>
          <w:szCs w:val="28"/>
        </w:rPr>
        <w:t xml:space="preserve">сквалификации в соответствии с </w:t>
      </w:r>
      <w:r w:rsidR="00C41465">
        <w:rPr>
          <w:rFonts w:cs="Times New Roman"/>
          <w:sz w:val="28"/>
          <w:szCs w:val="28"/>
        </w:rPr>
        <w:t>под</w:t>
      </w:r>
      <w:r w:rsidR="00D315E9" w:rsidRPr="00391F64">
        <w:rPr>
          <w:rFonts w:cs="Times New Roman"/>
          <w:sz w:val="28"/>
          <w:szCs w:val="28"/>
        </w:rPr>
        <w:t xml:space="preserve">пунктами </w:t>
      </w:r>
      <w:r w:rsidRPr="00391F64">
        <w:rPr>
          <w:rFonts w:cs="Times New Roman"/>
          <w:sz w:val="28"/>
          <w:szCs w:val="28"/>
        </w:rPr>
        <w:t xml:space="preserve">10.2.1 или 10.3.1, своевременно признав нарушение антидопинговых правил после предъявления обвинения </w:t>
      </w:r>
      <w:r w:rsidR="00893E97" w:rsidRPr="00391F64">
        <w:rPr>
          <w:rFonts w:cs="Times New Roman"/>
          <w:sz w:val="28"/>
          <w:szCs w:val="28"/>
        </w:rPr>
        <w:t>АДА</w:t>
      </w:r>
      <w:r w:rsidRPr="00391F64">
        <w:rPr>
          <w:rFonts w:cs="Times New Roman"/>
          <w:sz w:val="28"/>
          <w:szCs w:val="28"/>
        </w:rPr>
        <w:t xml:space="preserve">, а также с согласия и на усмотрение ВАДА и </w:t>
      </w:r>
      <w:r w:rsidR="00893E97" w:rsidRPr="00391F64">
        <w:rPr>
          <w:rFonts w:cs="Times New Roman"/>
          <w:sz w:val="28"/>
          <w:szCs w:val="28"/>
        </w:rPr>
        <w:t>АДА</w:t>
      </w:r>
      <w:r w:rsidRPr="00391F64">
        <w:rPr>
          <w:rFonts w:cs="Times New Roman"/>
          <w:sz w:val="28"/>
          <w:szCs w:val="28"/>
        </w:rPr>
        <w:t xml:space="preserve"> может получить сокращение срока </w:t>
      </w:r>
      <w:r w:rsidR="00C41465">
        <w:rPr>
          <w:rFonts w:cs="Times New Roman"/>
          <w:sz w:val="28"/>
          <w:szCs w:val="28"/>
        </w:rPr>
        <w:t>д</w:t>
      </w:r>
      <w:r w:rsidRPr="00391F64">
        <w:rPr>
          <w:rFonts w:cs="Times New Roman"/>
          <w:sz w:val="28"/>
          <w:szCs w:val="28"/>
        </w:rPr>
        <w:t xml:space="preserve">исквалификации, минимально до двух лет, в зависимости от серьезности нарушения, а также от степени </w:t>
      </w:r>
      <w:r w:rsidR="00C41465">
        <w:rPr>
          <w:rFonts w:cs="Times New Roman"/>
          <w:sz w:val="28"/>
          <w:szCs w:val="28"/>
        </w:rPr>
        <w:t>в</w:t>
      </w:r>
      <w:r w:rsidRPr="00391F64">
        <w:rPr>
          <w:rFonts w:cs="Times New Roman"/>
          <w:sz w:val="28"/>
          <w:szCs w:val="28"/>
        </w:rPr>
        <w:t xml:space="preserve">ины </w:t>
      </w:r>
      <w:r w:rsidR="00C41465">
        <w:rPr>
          <w:rFonts w:cs="Times New Roman"/>
          <w:sz w:val="28"/>
          <w:szCs w:val="28"/>
        </w:rPr>
        <w:t>с</w:t>
      </w:r>
      <w:r w:rsidRPr="00391F64">
        <w:rPr>
          <w:rFonts w:cs="Times New Roman"/>
          <w:sz w:val="28"/>
          <w:szCs w:val="28"/>
        </w:rPr>
        <w:t xml:space="preserve">портсмена или иного </w:t>
      </w:r>
      <w:r w:rsidR="009E00F4">
        <w:rPr>
          <w:rFonts w:cs="Times New Roman"/>
          <w:sz w:val="28"/>
          <w:szCs w:val="28"/>
        </w:rPr>
        <w:t>л</w:t>
      </w:r>
      <w:r w:rsidRPr="00391F64">
        <w:rPr>
          <w:rFonts w:cs="Times New Roman"/>
          <w:sz w:val="28"/>
          <w:szCs w:val="28"/>
        </w:rPr>
        <w:t xml:space="preserve">ица.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10.6.4. Применение нескольких оснований для сокращения санкции</w:t>
      </w:r>
    </w:p>
    <w:p w:rsidR="00567782" w:rsidRPr="00391F64" w:rsidRDefault="00567782"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Если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доказывают, что имеют право на сокращение санкций по более чем одному из положений </w:t>
      </w:r>
      <w:r w:rsidR="00D315E9" w:rsidRPr="00391F64">
        <w:rPr>
          <w:rFonts w:cs="Times New Roman"/>
          <w:sz w:val="28"/>
          <w:szCs w:val="28"/>
        </w:rPr>
        <w:t>пункта</w:t>
      </w:r>
      <w:r w:rsidRPr="00391F64">
        <w:rPr>
          <w:rFonts w:cs="Times New Roman"/>
          <w:sz w:val="28"/>
          <w:szCs w:val="28"/>
        </w:rPr>
        <w:t xml:space="preserve"> 10.4, 10.5 или 10.6, то до применения любого сокращения или отмены по </w:t>
      </w:r>
      <w:r w:rsidR="00D315E9" w:rsidRPr="00391F64">
        <w:rPr>
          <w:rFonts w:cs="Times New Roman"/>
          <w:sz w:val="28"/>
          <w:szCs w:val="28"/>
        </w:rPr>
        <w:t>пункту</w:t>
      </w:r>
      <w:r w:rsidRPr="00391F64">
        <w:rPr>
          <w:rFonts w:cs="Times New Roman"/>
          <w:sz w:val="28"/>
          <w:szCs w:val="28"/>
        </w:rPr>
        <w:t xml:space="preserve"> 10.6 применимый в иных случаях срок </w:t>
      </w:r>
      <w:r w:rsidR="00C41465">
        <w:rPr>
          <w:rFonts w:cs="Times New Roman"/>
          <w:sz w:val="28"/>
          <w:szCs w:val="28"/>
        </w:rPr>
        <w:t>д</w:t>
      </w:r>
      <w:r w:rsidRPr="00391F64">
        <w:rPr>
          <w:rFonts w:cs="Times New Roman"/>
          <w:sz w:val="28"/>
          <w:szCs w:val="28"/>
        </w:rPr>
        <w:t>исквалификации должен б</w:t>
      </w:r>
      <w:r w:rsidR="00D315E9" w:rsidRPr="00391F64">
        <w:rPr>
          <w:rFonts w:cs="Times New Roman"/>
          <w:sz w:val="28"/>
          <w:szCs w:val="28"/>
        </w:rPr>
        <w:t xml:space="preserve">ыть определен в соответствии с пунктами </w:t>
      </w:r>
      <w:r w:rsidRPr="00391F64">
        <w:rPr>
          <w:rFonts w:cs="Times New Roman"/>
          <w:sz w:val="28"/>
          <w:szCs w:val="28"/>
        </w:rPr>
        <w:t xml:space="preserve">10.2, 10.3, 10.4 и 10.5. Если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доказывают, что имеют право на сокращение или отмену срока </w:t>
      </w:r>
      <w:r w:rsidR="00C41465">
        <w:rPr>
          <w:rFonts w:cs="Times New Roman"/>
          <w:sz w:val="28"/>
          <w:szCs w:val="28"/>
        </w:rPr>
        <w:t>д</w:t>
      </w:r>
      <w:r w:rsidRPr="00391F64">
        <w:rPr>
          <w:rFonts w:cs="Times New Roman"/>
          <w:sz w:val="28"/>
          <w:szCs w:val="28"/>
        </w:rPr>
        <w:t>и</w:t>
      </w:r>
      <w:r w:rsidR="00D315E9" w:rsidRPr="00391F64">
        <w:rPr>
          <w:rFonts w:cs="Times New Roman"/>
          <w:sz w:val="28"/>
          <w:szCs w:val="28"/>
        </w:rPr>
        <w:t xml:space="preserve">сквалификации в соответствии с пунктом </w:t>
      </w:r>
      <w:r w:rsidRPr="00391F64">
        <w:rPr>
          <w:rFonts w:cs="Times New Roman"/>
          <w:sz w:val="28"/>
          <w:szCs w:val="28"/>
        </w:rPr>
        <w:t xml:space="preserve">10.6, срок </w:t>
      </w:r>
      <w:r w:rsidR="00C41465">
        <w:rPr>
          <w:rFonts w:cs="Times New Roman"/>
          <w:sz w:val="28"/>
          <w:szCs w:val="28"/>
        </w:rPr>
        <w:t>д</w:t>
      </w:r>
      <w:r w:rsidRPr="00391F64">
        <w:rPr>
          <w:rFonts w:cs="Times New Roman"/>
          <w:sz w:val="28"/>
          <w:szCs w:val="28"/>
        </w:rPr>
        <w:t xml:space="preserve">исквалификации может быть отменен или сокращен, но не более чем до одной четверти предусмотренного в иных случаях срока </w:t>
      </w:r>
      <w:r w:rsidR="00C41465">
        <w:rPr>
          <w:rFonts w:cs="Times New Roman"/>
          <w:sz w:val="28"/>
          <w:szCs w:val="28"/>
        </w:rPr>
        <w:t>д</w:t>
      </w:r>
      <w:r w:rsidRPr="00391F64">
        <w:rPr>
          <w:rFonts w:cs="Times New Roman"/>
          <w:sz w:val="28"/>
          <w:szCs w:val="28"/>
        </w:rPr>
        <w:t>исквалификации.</w:t>
      </w:r>
    </w:p>
    <w:p w:rsidR="00567782" w:rsidRPr="00391F64" w:rsidRDefault="00567782" w:rsidP="00C41465">
      <w:pPr>
        <w:pStyle w:val="2"/>
        <w:spacing w:before="0"/>
        <w:ind w:firstLine="709"/>
        <w:jc w:val="both"/>
        <w:rPr>
          <w:rFonts w:cs="Times New Roman"/>
          <w:b w:val="0"/>
          <w:sz w:val="28"/>
          <w:szCs w:val="28"/>
        </w:rPr>
      </w:pPr>
      <w:r w:rsidRPr="00391F64">
        <w:rPr>
          <w:rFonts w:cs="Times New Roman"/>
          <w:b w:val="0"/>
          <w:sz w:val="28"/>
          <w:szCs w:val="28"/>
        </w:rPr>
        <w:t xml:space="preserve">10.7. Многочисленные нарушения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10.7.1. Срок </w:t>
      </w:r>
      <w:r w:rsidR="00C41465">
        <w:rPr>
          <w:rFonts w:cs="Times New Roman"/>
          <w:sz w:val="28"/>
          <w:szCs w:val="28"/>
        </w:rPr>
        <w:t>д</w:t>
      </w:r>
      <w:r w:rsidRPr="00391F64">
        <w:rPr>
          <w:rFonts w:cs="Times New Roman"/>
          <w:sz w:val="28"/>
          <w:szCs w:val="28"/>
        </w:rPr>
        <w:t xml:space="preserve">исквалификации при повторном нарушении </w:t>
      </w:r>
      <w:r w:rsidR="00C41465">
        <w:rPr>
          <w:rFonts w:cs="Times New Roman"/>
          <w:sz w:val="28"/>
          <w:szCs w:val="28"/>
        </w:rPr>
        <w:t>с</w:t>
      </w:r>
      <w:r w:rsidRPr="00391F64">
        <w:rPr>
          <w:rFonts w:cs="Times New Roman"/>
          <w:sz w:val="28"/>
          <w:szCs w:val="28"/>
        </w:rPr>
        <w:t xml:space="preserve">портсменом или иным </w:t>
      </w:r>
      <w:r w:rsidR="00C41465">
        <w:rPr>
          <w:rFonts w:cs="Times New Roman"/>
          <w:sz w:val="28"/>
          <w:szCs w:val="28"/>
        </w:rPr>
        <w:t>л</w:t>
      </w:r>
      <w:r w:rsidRPr="00391F64">
        <w:rPr>
          <w:rFonts w:cs="Times New Roman"/>
          <w:sz w:val="28"/>
          <w:szCs w:val="28"/>
        </w:rPr>
        <w:t xml:space="preserve">ицом антидопинговых правил должен быть определен, исходя из того, что больше: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а) шесть месяцев;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б) половина срока </w:t>
      </w:r>
      <w:r w:rsidR="00C41465">
        <w:rPr>
          <w:rFonts w:cs="Times New Roman"/>
          <w:sz w:val="28"/>
          <w:szCs w:val="28"/>
        </w:rPr>
        <w:t>д</w:t>
      </w:r>
      <w:r w:rsidRPr="00391F64">
        <w:rPr>
          <w:rFonts w:cs="Times New Roman"/>
          <w:sz w:val="28"/>
          <w:szCs w:val="28"/>
        </w:rPr>
        <w:t xml:space="preserve">исквалификации, наложенной за первое нарушение антидопинговых правил, без учета возможного сокращения такого срока по </w:t>
      </w:r>
      <w:r w:rsidR="00D315E9" w:rsidRPr="00391F64">
        <w:rPr>
          <w:rFonts w:cs="Times New Roman"/>
          <w:sz w:val="28"/>
          <w:szCs w:val="28"/>
        </w:rPr>
        <w:t>пункту</w:t>
      </w:r>
      <w:r w:rsidRPr="00391F64">
        <w:rPr>
          <w:rFonts w:cs="Times New Roman"/>
          <w:sz w:val="28"/>
          <w:szCs w:val="28"/>
        </w:rPr>
        <w:t xml:space="preserve"> 10.6;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в) двойной срок по сравнению со сроком </w:t>
      </w:r>
      <w:r w:rsidR="00C41465">
        <w:rPr>
          <w:rFonts w:cs="Times New Roman"/>
          <w:sz w:val="28"/>
          <w:szCs w:val="28"/>
        </w:rPr>
        <w:t>д</w:t>
      </w:r>
      <w:r w:rsidRPr="00391F64">
        <w:rPr>
          <w:rFonts w:cs="Times New Roman"/>
          <w:sz w:val="28"/>
          <w:szCs w:val="28"/>
        </w:rPr>
        <w:t xml:space="preserve">исквалификации, применимый к данному повторному нарушению антидопинговых правил, если бы оно рассматривалось в качестве первого нарушения, без учета возможного сокращения такого срока по </w:t>
      </w:r>
      <w:r w:rsidR="00D315E9" w:rsidRPr="00391F64">
        <w:rPr>
          <w:rFonts w:cs="Times New Roman"/>
          <w:sz w:val="28"/>
          <w:szCs w:val="28"/>
        </w:rPr>
        <w:t>пункту</w:t>
      </w:r>
      <w:r w:rsidRPr="00391F64">
        <w:rPr>
          <w:rFonts w:cs="Times New Roman"/>
          <w:sz w:val="28"/>
          <w:szCs w:val="28"/>
        </w:rPr>
        <w:t xml:space="preserve"> 10.6. </w:t>
      </w:r>
    </w:p>
    <w:p w:rsidR="00567782" w:rsidRPr="00391F64" w:rsidRDefault="00567782" w:rsidP="00391F64">
      <w:pPr>
        <w:widowControl w:val="0"/>
        <w:tabs>
          <w:tab w:val="left" w:pos="851"/>
        </w:tabs>
        <w:autoSpaceDE w:val="0"/>
        <w:autoSpaceDN w:val="0"/>
        <w:adjustRightInd w:val="0"/>
        <w:spacing w:after="0"/>
        <w:ind w:firstLine="709"/>
        <w:jc w:val="both"/>
        <w:rPr>
          <w:rFonts w:cs="Times New Roman"/>
          <w:sz w:val="28"/>
          <w:szCs w:val="28"/>
        </w:rPr>
      </w:pPr>
      <w:r w:rsidRPr="00391F64">
        <w:rPr>
          <w:rFonts w:cs="Times New Roman"/>
          <w:sz w:val="28"/>
          <w:szCs w:val="28"/>
        </w:rPr>
        <w:t xml:space="preserve">Срок </w:t>
      </w:r>
      <w:r w:rsidR="00C41465">
        <w:rPr>
          <w:rFonts w:cs="Times New Roman"/>
          <w:sz w:val="28"/>
          <w:szCs w:val="28"/>
        </w:rPr>
        <w:t>д</w:t>
      </w:r>
      <w:r w:rsidRPr="00391F64">
        <w:rPr>
          <w:rFonts w:cs="Times New Roman"/>
          <w:sz w:val="28"/>
          <w:szCs w:val="28"/>
        </w:rPr>
        <w:t xml:space="preserve">исквалификации, указанный выше, может быть сокращен при </w:t>
      </w:r>
      <w:r w:rsidRPr="00391F64">
        <w:rPr>
          <w:rFonts w:cs="Times New Roman"/>
          <w:sz w:val="28"/>
          <w:szCs w:val="28"/>
        </w:rPr>
        <w:lastRenderedPageBreak/>
        <w:t xml:space="preserve">применении </w:t>
      </w:r>
      <w:r w:rsidR="00D315E9" w:rsidRPr="00391F64">
        <w:rPr>
          <w:rFonts w:cs="Times New Roman"/>
          <w:sz w:val="28"/>
          <w:szCs w:val="28"/>
        </w:rPr>
        <w:t>пункта</w:t>
      </w:r>
      <w:r w:rsidRPr="00391F64">
        <w:rPr>
          <w:rFonts w:cs="Times New Roman"/>
          <w:sz w:val="28"/>
          <w:szCs w:val="28"/>
        </w:rPr>
        <w:t xml:space="preserve"> 10.6. </w:t>
      </w:r>
    </w:p>
    <w:p w:rsidR="00567782" w:rsidRPr="00391F64" w:rsidRDefault="00567782" w:rsidP="00391F64">
      <w:pPr>
        <w:widowControl w:val="0"/>
        <w:tabs>
          <w:tab w:val="left" w:pos="851"/>
        </w:tabs>
        <w:autoSpaceDE w:val="0"/>
        <w:autoSpaceDN w:val="0"/>
        <w:adjustRightInd w:val="0"/>
        <w:spacing w:after="0"/>
        <w:ind w:firstLine="709"/>
        <w:jc w:val="both"/>
        <w:rPr>
          <w:rFonts w:cs="Times New Roman"/>
          <w:sz w:val="28"/>
          <w:szCs w:val="28"/>
        </w:rPr>
      </w:pPr>
      <w:r w:rsidRPr="00391F64">
        <w:rPr>
          <w:rFonts w:cs="Times New Roman"/>
          <w:sz w:val="28"/>
          <w:szCs w:val="28"/>
        </w:rPr>
        <w:t xml:space="preserve">При установлении третьего нарушения антидопинговых правил назначается пожизненный срок </w:t>
      </w:r>
      <w:r w:rsidR="00C41465">
        <w:rPr>
          <w:rFonts w:cs="Times New Roman"/>
          <w:sz w:val="28"/>
          <w:szCs w:val="28"/>
        </w:rPr>
        <w:t>д</w:t>
      </w:r>
      <w:r w:rsidRPr="00391F64">
        <w:rPr>
          <w:rFonts w:cs="Times New Roman"/>
          <w:sz w:val="28"/>
          <w:szCs w:val="28"/>
        </w:rPr>
        <w:t xml:space="preserve">исквалификации за исключением случаев, когда при третьем нарушении антидопинговых правил выявляются условия, позволяющие отменить или сократить срок </w:t>
      </w:r>
      <w:r w:rsidR="00C41465">
        <w:rPr>
          <w:rFonts w:cs="Times New Roman"/>
          <w:sz w:val="28"/>
          <w:szCs w:val="28"/>
        </w:rPr>
        <w:t>д</w:t>
      </w:r>
      <w:r w:rsidRPr="00391F64">
        <w:rPr>
          <w:rFonts w:cs="Times New Roman"/>
          <w:sz w:val="28"/>
          <w:szCs w:val="28"/>
        </w:rPr>
        <w:t xml:space="preserve">исквалификации по </w:t>
      </w:r>
      <w:r w:rsidR="00D315E9" w:rsidRPr="00391F64">
        <w:rPr>
          <w:rFonts w:cs="Times New Roman"/>
          <w:sz w:val="28"/>
          <w:szCs w:val="28"/>
        </w:rPr>
        <w:t>пункту</w:t>
      </w:r>
      <w:r w:rsidRPr="00391F64">
        <w:rPr>
          <w:rFonts w:cs="Times New Roman"/>
          <w:sz w:val="28"/>
          <w:szCs w:val="28"/>
        </w:rPr>
        <w:t xml:space="preserve"> 10.4 или 10.5, или нарушение установлено по </w:t>
      </w:r>
      <w:r w:rsidR="00D315E9" w:rsidRPr="00391F64">
        <w:rPr>
          <w:rFonts w:cs="Times New Roman"/>
          <w:sz w:val="28"/>
          <w:szCs w:val="28"/>
        </w:rPr>
        <w:t>пункту</w:t>
      </w:r>
      <w:r w:rsidRPr="00391F64">
        <w:rPr>
          <w:rFonts w:cs="Times New Roman"/>
          <w:sz w:val="28"/>
          <w:szCs w:val="28"/>
        </w:rPr>
        <w:t xml:space="preserve"> 2.4. В этих конкретных случаях срок </w:t>
      </w:r>
      <w:r w:rsidR="00C41465">
        <w:rPr>
          <w:rFonts w:cs="Times New Roman"/>
          <w:sz w:val="28"/>
          <w:szCs w:val="28"/>
        </w:rPr>
        <w:t>д</w:t>
      </w:r>
      <w:r w:rsidRPr="00391F64">
        <w:rPr>
          <w:rFonts w:cs="Times New Roman"/>
          <w:sz w:val="28"/>
          <w:szCs w:val="28"/>
        </w:rPr>
        <w:t xml:space="preserve">исквалификации назначается от восьми лет до пожизненной </w:t>
      </w:r>
      <w:r w:rsidR="00C41465">
        <w:rPr>
          <w:rFonts w:cs="Times New Roman"/>
          <w:sz w:val="28"/>
          <w:szCs w:val="28"/>
        </w:rPr>
        <w:t>д</w:t>
      </w:r>
      <w:r w:rsidRPr="00391F64">
        <w:rPr>
          <w:rFonts w:cs="Times New Roman"/>
          <w:sz w:val="28"/>
          <w:szCs w:val="28"/>
        </w:rPr>
        <w:t>исквалификации.</w:t>
      </w:r>
    </w:p>
    <w:p w:rsidR="00567782" w:rsidRPr="00391F64" w:rsidRDefault="00C47F68" w:rsidP="00391F64">
      <w:pPr>
        <w:widowControl w:val="0"/>
        <w:tabs>
          <w:tab w:val="left" w:pos="851"/>
        </w:tabs>
        <w:autoSpaceDE w:val="0"/>
        <w:autoSpaceDN w:val="0"/>
        <w:adjustRightInd w:val="0"/>
        <w:spacing w:after="0"/>
        <w:ind w:firstLine="709"/>
        <w:jc w:val="both"/>
        <w:rPr>
          <w:rFonts w:cs="Times New Roman"/>
          <w:sz w:val="28"/>
          <w:szCs w:val="28"/>
        </w:rPr>
      </w:pPr>
      <w:r w:rsidRPr="00391F64">
        <w:rPr>
          <w:rFonts w:cs="Times New Roman"/>
          <w:sz w:val="28"/>
          <w:szCs w:val="28"/>
        </w:rPr>
        <w:t>10.7.2</w:t>
      </w:r>
      <w:r w:rsidR="00567782" w:rsidRPr="00391F64">
        <w:rPr>
          <w:rFonts w:cs="Times New Roman"/>
          <w:sz w:val="28"/>
          <w:szCs w:val="28"/>
        </w:rPr>
        <w:t xml:space="preserve">. Нарушение антидопинговых правил, по которым было установлено </w:t>
      </w:r>
      <w:r w:rsidR="00C41465">
        <w:rPr>
          <w:rFonts w:cs="Times New Roman"/>
          <w:sz w:val="28"/>
          <w:szCs w:val="28"/>
        </w:rPr>
        <w:t>о</w:t>
      </w:r>
      <w:r w:rsidR="00567782" w:rsidRPr="00391F64">
        <w:rPr>
          <w:rFonts w:cs="Times New Roman"/>
          <w:sz w:val="28"/>
          <w:szCs w:val="28"/>
        </w:rPr>
        <w:t xml:space="preserve">тсутствие вины или халатности в действиях </w:t>
      </w:r>
      <w:r w:rsidR="00C41465">
        <w:rPr>
          <w:rFonts w:cs="Times New Roman"/>
          <w:sz w:val="28"/>
          <w:szCs w:val="28"/>
        </w:rPr>
        <w:t>с</w:t>
      </w:r>
      <w:r w:rsidR="00567782" w:rsidRPr="00391F64">
        <w:rPr>
          <w:rFonts w:cs="Times New Roman"/>
          <w:sz w:val="28"/>
          <w:szCs w:val="28"/>
        </w:rPr>
        <w:t xml:space="preserve">портсмена или иного </w:t>
      </w:r>
      <w:r w:rsidR="00C41465">
        <w:rPr>
          <w:rFonts w:cs="Times New Roman"/>
          <w:sz w:val="28"/>
          <w:szCs w:val="28"/>
        </w:rPr>
        <w:t>л</w:t>
      </w:r>
      <w:r w:rsidR="00567782" w:rsidRPr="00391F64">
        <w:rPr>
          <w:rFonts w:cs="Times New Roman"/>
          <w:sz w:val="28"/>
          <w:szCs w:val="28"/>
        </w:rPr>
        <w:t>ица,  не будут рассматриваться в качестве предыдущего нарушения для целей данно</w:t>
      </w:r>
      <w:r w:rsidR="005A7107" w:rsidRPr="00391F64">
        <w:rPr>
          <w:rFonts w:cs="Times New Roman"/>
          <w:sz w:val="28"/>
          <w:szCs w:val="28"/>
        </w:rPr>
        <w:t>го пункта</w:t>
      </w:r>
      <w:r w:rsidR="00567782" w:rsidRPr="00391F64">
        <w:rPr>
          <w:rFonts w:cs="Times New Roman"/>
          <w:sz w:val="28"/>
          <w:szCs w:val="28"/>
        </w:rPr>
        <w:t xml:space="preserve">. </w:t>
      </w:r>
    </w:p>
    <w:p w:rsidR="00567782" w:rsidRPr="00391F64" w:rsidRDefault="00567782" w:rsidP="00391F64">
      <w:pPr>
        <w:widowControl w:val="0"/>
        <w:tabs>
          <w:tab w:val="left" w:pos="851"/>
        </w:tabs>
        <w:autoSpaceDE w:val="0"/>
        <w:autoSpaceDN w:val="0"/>
        <w:adjustRightInd w:val="0"/>
        <w:spacing w:after="0"/>
        <w:ind w:firstLine="709"/>
        <w:jc w:val="both"/>
        <w:rPr>
          <w:rFonts w:cs="Times New Roman"/>
          <w:sz w:val="28"/>
          <w:szCs w:val="28"/>
        </w:rPr>
      </w:pPr>
      <w:r w:rsidRPr="00391F64">
        <w:rPr>
          <w:rFonts w:cs="Times New Roman"/>
          <w:sz w:val="28"/>
          <w:szCs w:val="28"/>
        </w:rPr>
        <w:t>10.7.</w:t>
      </w:r>
      <w:r w:rsidR="00C47F68" w:rsidRPr="00391F64">
        <w:rPr>
          <w:rFonts w:cs="Times New Roman"/>
          <w:sz w:val="28"/>
          <w:szCs w:val="28"/>
        </w:rPr>
        <w:t>3</w:t>
      </w:r>
      <w:r w:rsidRPr="00391F64">
        <w:rPr>
          <w:rFonts w:cs="Times New Roman"/>
          <w:sz w:val="28"/>
          <w:szCs w:val="28"/>
        </w:rPr>
        <w:t>. Дополнительные правила, применяемые для отдельных возможных многократных нарушений.</w:t>
      </w:r>
    </w:p>
    <w:p w:rsidR="00567782" w:rsidRPr="00391F64" w:rsidRDefault="00567782" w:rsidP="00391F64">
      <w:pPr>
        <w:widowControl w:val="0"/>
        <w:tabs>
          <w:tab w:val="left" w:pos="567"/>
        </w:tabs>
        <w:autoSpaceDE w:val="0"/>
        <w:autoSpaceDN w:val="0"/>
        <w:adjustRightInd w:val="0"/>
        <w:spacing w:after="0"/>
        <w:ind w:firstLine="709"/>
        <w:jc w:val="both"/>
        <w:rPr>
          <w:rFonts w:cs="Times New Roman"/>
          <w:sz w:val="28"/>
          <w:szCs w:val="28"/>
        </w:rPr>
      </w:pPr>
      <w:r w:rsidRPr="00391F64">
        <w:rPr>
          <w:rFonts w:cs="Times New Roman"/>
          <w:sz w:val="28"/>
          <w:szCs w:val="28"/>
        </w:rPr>
        <w:t>10.7.</w:t>
      </w:r>
      <w:r w:rsidR="00C47F68" w:rsidRPr="00391F64">
        <w:rPr>
          <w:rFonts w:cs="Times New Roman"/>
          <w:sz w:val="28"/>
          <w:szCs w:val="28"/>
        </w:rPr>
        <w:t>3</w:t>
      </w:r>
      <w:r w:rsidRPr="00391F64">
        <w:rPr>
          <w:rFonts w:cs="Times New Roman"/>
          <w:sz w:val="28"/>
          <w:szCs w:val="28"/>
        </w:rPr>
        <w:t xml:space="preserve">.1. При определении санкций по </w:t>
      </w:r>
      <w:r w:rsidR="00D315E9" w:rsidRPr="00391F64">
        <w:rPr>
          <w:rFonts w:cs="Times New Roman"/>
          <w:sz w:val="28"/>
          <w:szCs w:val="28"/>
        </w:rPr>
        <w:t>пункту</w:t>
      </w:r>
      <w:r w:rsidRPr="00391F64">
        <w:rPr>
          <w:rFonts w:cs="Times New Roman"/>
          <w:sz w:val="28"/>
          <w:szCs w:val="28"/>
        </w:rPr>
        <w:t xml:space="preserve"> 10.7 нарушение антидопинговых правил будет считаться вторым нарушением только тогда, когда </w:t>
      </w:r>
      <w:r w:rsidR="00893E97" w:rsidRPr="00391F64">
        <w:rPr>
          <w:rFonts w:cs="Times New Roman"/>
          <w:sz w:val="28"/>
          <w:szCs w:val="28"/>
        </w:rPr>
        <w:t>АДА</w:t>
      </w:r>
      <w:r w:rsidRPr="00391F64">
        <w:rPr>
          <w:rFonts w:cs="Times New Roman"/>
          <w:sz w:val="28"/>
          <w:szCs w:val="28"/>
        </w:rPr>
        <w:t xml:space="preserve"> сможет доказать, что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совершили второе нарушение антидопинговых правил после того, как ими было получено уведомление о первом нарушении в соответствии с </w:t>
      </w:r>
      <w:r w:rsidR="00D315E9" w:rsidRPr="00391F64">
        <w:rPr>
          <w:rFonts w:cs="Times New Roman"/>
          <w:sz w:val="28"/>
          <w:szCs w:val="28"/>
        </w:rPr>
        <w:t xml:space="preserve">главой </w:t>
      </w:r>
      <w:r w:rsidR="00D315E9" w:rsidRPr="00391F64">
        <w:rPr>
          <w:rFonts w:cs="Times New Roman"/>
          <w:sz w:val="28"/>
          <w:szCs w:val="28"/>
          <w:lang w:val="en-US"/>
        </w:rPr>
        <w:t>VII</w:t>
      </w:r>
      <w:r w:rsidRPr="00391F64">
        <w:rPr>
          <w:rFonts w:cs="Times New Roman"/>
          <w:sz w:val="28"/>
          <w:szCs w:val="28"/>
        </w:rPr>
        <w:t xml:space="preserve">, либо после того, как </w:t>
      </w:r>
      <w:r w:rsidR="00893E97" w:rsidRPr="00391F64">
        <w:rPr>
          <w:rFonts w:cs="Times New Roman"/>
          <w:sz w:val="28"/>
          <w:szCs w:val="28"/>
        </w:rPr>
        <w:t>АДА</w:t>
      </w:r>
      <w:r w:rsidRPr="00391F64">
        <w:rPr>
          <w:rFonts w:cs="Times New Roman"/>
          <w:sz w:val="28"/>
          <w:szCs w:val="28"/>
        </w:rPr>
        <w:t xml:space="preserve"> предпринял</w:t>
      </w:r>
      <w:r w:rsidR="00D315E9" w:rsidRPr="00391F64">
        <w:rPr>
          <w:rFonts w:cs="Times New Roman"/>
          <w:sz w:val="28"/>
          <w:szCs w:val="28"/>
        </w:rPr>
        <w:t>о</w:t>
      </w:r>
      <w:r w:rsidRPr="00391F64">
        <w:rPr>
          <w:rFonts w:cs="Times New Roman"/>
          <w:sz w:val="28"/>
          <w:szCs w:val="28"/>
        </w:rPr>
        <w:t xml:space="preserve"> разумные усилия для уведомления о первом нарушении антидопинговых правил. Если же </w:t>
      </w:r>
      <w:r w:rsidR="00893E97" w:rsidRPr="00391F64">
        <w:rPr>
          <w:rFonts w:cs="Times New Roman"/>
          <w:sz w:val="28"/>
          <w:szCs w:val="28"/>
        </w:rPr>
        <w:t>АДА</w:t>
      </w:r>
      <w:r w:rsidRPr="00391F64">
        <w:rPr>
          <w:rFonts w:cs="Times New Roman"/>
          <w:sz w:val="28"/>
          <w:szCs w:val="28"/>
        </w:rPr>
        <w:t xml:space="preserve"> не может это доказать, нарушения должны рассматриваться вместе как первое нарушение, и наложение санкций должно основываться на нарушении, которое влечет применение более строгой санкции.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10.7.</w:t>
      </w:r>
      <w:r w:rsidR="00C47F68" w:rsidRPr="00391F64">
        <w:rPr>
          <w:rFonts w:cs="Times New Roman"/>
          <w:sz w:val="28"/>
          <w:szCs w:val="28"/>
        </w:rPr>
        <w:t>3</w:t>
      </w:r>
      <w:r w:rsidRPr="00391F64">
        <w:rPr>
          <w:rFonts w:cs="Times New Roman"/>
          <w:sz w:val="28"/>
          <w:szCs w:val="28"/>
        </w:rPr>
        <w:t xml:space="preserve">.2. Если после наложения санкции за первое нарушение антидопинговых правил, </w:t>
      </w:r>
      <w:r w:rsidR="00893E97" w:rsidRPr="00391F64">
        <w:rPr>
          <w:rFonts w:cs="Times New Roman"/>
          <w:sz w:val="28"/>
          <w:szCs w:val="28"/>
        </w:rPr>
        <w:t>АДА</w:t>
      </w:r>
      <w:r w:rsidRPr="00391F64">
        <w:rPr>
          <w:rFonts w:cs="Times New Roman"/>
          <w:sz w:val="28"/>
          <w:szCs w:val="28"/>
        </w:rPr>
        <w:t xml:space="preserve"> выявляет нарушение антидопинговых правил </w:t>
      </w:r>
      <w:r w:rsidR="00C41465">
        <w:rPr>
          <w:rFonts w:cs="Times New Roman"/>
          <w:sz w:val="28"/>
          <w:szCs w:val="28"/>
        </w:rPr>
        <w:t>с</w:t>
      </w:r>
      <w:r w:rsidRPr="00391F64">
        <w:rPr>
          <w:rFonts w:cs="Times New Roman"/>
          <w:sz w:val="28"/>
          <w:szCs w:val="28"/>
        </w:rPr>
        <w:t xml:space="preserve">портсменом или иным </w:t>
      </w:r>
      <w:r w:rsidR="00C41465">
        <w:rPr>
          <w:rFonts w:cs="Times New Roman"/>
          <w:sz w:val="28"/>
          <w:szCs w:val="28"/>
        </w:rPr>
        <w:t>л</w:t>
      </w:r>
      <w:r w:rsidRPr="00391F64">
        <w:rPr>
          <w:rFonts w:cs="Times New Roman"/>
          <w:sz w:val="28"/>
          <w:szCs w:val="28"/>
        </w:rPr>
        <w:t xml:space="preserve">ицом, которое произошло до получения уведомления о первом нарушении, тогда </w:t>
      </w:r>
      <w:r w:rsidR="00893E97" w:rsidRPr="00391F64">
        <w:rPr>
          <w:rFonts w:cs="Times New Roman"/>
          <w:sz w:val="28"/>
          <w:szCs w:val="28"/>
        </w:rPr>
        <w:t>АДА</w:t>
      </w:r>
      <w:r w:rsidRPr="00391F64">
        <w:rPr>
          <w:rFonts w:cs="Times New Roman"/>
          <w:sz w:val="28"/>
          <w:szCs w:val="28"/>
        </w:rPr>
        <w:t xml:space="preserve"> должна наложить дополнительную санкцию на основе той санкции, которая могла бы быть применена, если бы два нарушения рассматривались одновременно. Результаты всех </w:t>
      </w:r>
      <w:r w:rsidR="00C41465">
        <w:rPr>
          <w:rFonts w:cs="Times New Roman"/>
          <w:sz w:val="28"/>
          <w:szCs w:val="28"/>
        </w:rPr>
        <w:t>с</w:t>
      </w:r>
      <w:r w:rsidRPr="00391F64">
        <w:rPr>
          <w:rFonts w:cs="Times New Roman"/>
          <w:sz w:val="28"/>
          <w:szCs w:val="28"/>
        </w:rPr>
        <w:t xml:space="preserve">оревнований, начиная с даты более раннего нарушения антидопинговых правил, подлежат </w:t>
      </w:r>
      <w:r w:rsidR="009E00F4">
        <w:rPr>
          <w:rFonts w:cs="Times New Roman"/>
          <w:sz w:val="28"/>
          <w:szCs w:val="28"/>
        </w:rPr>
        <w:t>а</w:t>
      </w:r>
      <w:r w:rsidRPr="00391F64">
        <w:rPr>
          <w:rFonts w:cs="Times New Roman"/>
          <w:sz w:val="28"/>
          <w:szCs w:val="28"/>
        </w:rPr>
        <w:t xml:space="preserve">ннулированию согласно </w:t>
      </w:r>
      <w:r w:rsidR="00D315E9" w:rsidRPr="00391F64">
        <w:rPr>
          <w:rFonts w:cs="Times New Roman"/>
          <w:sz w:val="28"/>
          <w:szCs w:val="28"/>
        </w:rPr>
        <w:t>пункту</w:t>
      </w:r>
      <w:r w:rsidRPr="00391F64">
        <w:rPr>
          <w:rFonts w:cs="Times New Roman"/>
          <w:sz w:val="28"/>
          <w:szCs w:val="28"/>
        </w:rPr>
        <w:t xml:space="preserve"> 10.8.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10.7.</w:t>
      </w:r>
      <w:r w:rsidR="00C47F68" w:rsidRPr="00391F64">
        <w:rPr>
          <w:rFonts w:cs="Times New Roman"/>
          <w:sz w:val="28"/>
          <w:szCs w:val="28"/>
        </w:rPr>
        <w:t>4</w:t>
      </w:r>
      <w:r w:rsidRPr="00391F64">
        <w:rPr>
          <w:rFonts w:cs="Times New Roman"/>
          <w:sz w:val="28"/>
          <w:szCs w:val="28"/>
        </w:rPr>
        <w:t>. Десятилетний период для многократных нарушений антидопинговых правил</w:t>
      </w:r>
    </w:p>
    <w:p w:rsidR="00567782" w:rsidRPr="00391F64" w:rsidRDefault="00567782"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Для целей </w:t>
      </w:r>
      <w:r w:rsidR="00D315E9" w:rsidRPr="00391F64">
        <w:rPr>
          <w:rFonts w:cs="Times New Roman"/>
          <w:sz w:val="28"/>
          <w:szCs w:val="28"/>
        </w:rPr>
        <w:t>пункта</w:t>
      </w:r>
      <w:r w:rsidRPr="00391F64">
        <w:rPr>
          <w:rFonts w:cs="Times New Roman"/>
          <w:sz w:val="28"/>
          <w:szCs w:val="28"/>
        </w:rPr>
        <w:t xml:space="preserve"> 10.7 каждое нарушение антидопинговых правил должно произойти в течение десяти лет, чтобы были признаки многократного нарушения.</w:t>
      </w:r>
    </w:p>
    <w:p w:rsidR="00567782" w:rsidRPr="00391F64" w:rsidRDefault="00567782" w:rsidP="00C41465">
      <w:pPr>
        <w:pStyle w:val="2"/>
        <w:spacing w:before="0"/>
        <w:ind w:firstLine="709"/>
        <w:jc w:val="both"/>
        <w:rPr>
          <w:rFonts w:cs="Times New Roman"/>
          <w:b w:val="0"/>
          <w:sz w:val="28"/>
          <w:szCs w:val="28"/>
        </w:rPr>
      </w:pPr>
      <w:r w:rsidRPr="00391F64">
        <w:rPr>
          <w:rFonts w:cs="Times New Roman"/>
          <w:b w:val="0"/>
          <w:sz w:val="28"/>
          <w:szCs w:val="28"/>
        </w:rPr>
        <w:t xml:space="preserve">10.8. Аннулирование результатов </w:t>
      </w:r>
      <w:r w:rsidR="00C41465">
        <w:rPr>
          <w:rFonts w:cs="Times New Roman"/>
          <w:b w:val="0"/>
          <w:sz w:val="28"/>
          <w:szCs w:val="28"/>
        </w:rPr>
        <w:t>с</w:t>
      </w:r>
      <w:r w:rsidRPr="00391F64">
        <w:rPr>
          <w:rFonts w:cs="Times New Roman"/>
          <w:b w:val="0"/>
          <w:sz w:val="28"/>
          <w:szCs w:val="28"/>
        </w:rPr>
        <w:t xml:space="preserve">оревнований, следующих за сбором </w:t>
      </w:r>
      <w:r w:rsidR="00C41465">
        <w:rPr>
          <w:rFonts w:cs="Times New Roman"/>
          <w:b w:val="0"/>
          <w:sz w:val="28"/>
          <w:szCs w:val="28"/>
        </w:rPr>
        <w:t>п</w:t>
      </w:r>
      <w:r w:rsidRPr="00391F64">
        <w:rPr>
          <w:rFonts w:cs="Times New Roman"/>
          <w:b w:val="0"/>
          <w:sz w:val="28"/>
          <w:szCs w:val="28"/>
        </w:rPr>
        <w:t>роб или совершением нарушения антидопинговых правил</w:t>
      </w:r>
    </w:p>
    <w:p w:rsidR="00567782" w:rsidRPr="00391F64" w:rsidRDefault="00567782"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Помимо автоматического </w:t>
      </w:r>
      <w:r w:rsidR="00C41465">
        <w:rPr>
          <w:rFonts w:cs="Times New Roman"/>
          <w:sz w:val="28"/>
          <w:szCs w:val="28"/>
        </w:rPr>
        <w:t>а</w:t>
      </w:r>
      <w:r w:rsidRPr="00391F64">
        <w:rPr>
          <w:rFonts w:cs="Times New Roman"/>
          <w:sz w:val="28"/>
          <w:szCs w:val="28"/>
        </w:rPr>
        <w:t xml:space="preserve">ннулирования результатов, показанных на </w:t>
      </w:r>
      <w:r w:rsidR="00C41465">
        <w:rPr>
          <w:rFonts w:cs="Times New Roman"/>
          <w:sz w:val="28"/>
          <w:szCs w:val="28"/>
        </w:rPr>
        <w:t>спортивном с</w:t>
      </w:r>
      <w:r w:rsidRPr="00391F64">
        <w:rPr>
          <w:rFonts w:cs="Times New Roman"/>
          <w:sz w:val="28"/>
          <w:szCs w:val="28"/>
        </w:rPr>
        <w:t xml:space="preserve">оревновании, во время которого была взята положительная </w:t>
      </w:r>
      <w:r w:rsidR="00C41465">
        <w:rPr>
          <w:rFonts w:cs="Times New Roman"/>
          <w:sz w:val="28"/>
          <w:szCs w:val="28"/>
        </w:rPr>
        <w:t>п</w:t>
      </w:r>
      <w:r w:rsidRPr="00391F64">
        <w:rPr>
          <w:rFonts w:cs="Times New Roman"/>
          <w:sz w:val="28"/>
          <w:szCs w:val="28"/>
        </w:rPr>
        <w:t xml:space="preserve">роба, согласно </w:t>
      </w:r>
      <w:r w:rsidR="00D315E9" w:rsidRPr="00391F64">
        <w:rPr>
          <w:rFonts w:cs="Times New Roman"/>
          <w:sz w:val="28"/>
          <w:szCs w:val="28"/>
        </w:rPr>
        <w:t xml:space="preserve">главе </w:t>
      </w:r>
      <w:r w:rsidR="00D315E9" w:rsidRPr="00391F64">
        <w:rPr>
          <w:rFonts w:cs="Times New Roman"/>
          <w:sz w:val="28"/>
          <w:szCs w:val="28"/>
          <w:lang w:val="en-US"/>
        </w:rPr>
        <w:t>IX</w:t>
      </w:r>
      <w:r w:rsidR="00D315E9" w:rsidRPr="00391F64">
        <w:rPr>
          <w:rFonts w:cs="Times New Roman"/>
          <w:sz w:val="28"/>
          <w:szCs w:val="28"/>
        </w:rPr>
        <w:t xml:space="preserve"> </w:t>
      </w:r>
      <w:r w:rsidRPr="00391F64">
        <w:rPr>
          <w:rFonts w:cs="Times New Roman"/>
          <w:sz w:val="28"/>
          <w:szCs w:val="28"/>
        </w:rPr>
        <w:t xml:space="preserve">все другие результаты, показанные на </w:t>
      </w:r>
      <w:r w:rsidR="00C41465">
        <w:rPr>
          <w:rFonts w:cs="Times New Roman"/>
          <w:sz w:val="28"/>
          <w:szCs w:val="28"/>
        </w:rPr>
        <w:t>спортивных с</w:t>
      </w:r>
      <w:r w:rsidRPr="00391F64">
        <w:rPr>
          <w:rFonts w:cs="Times New Roman"/>
          <w:sz w:val="28"/>
          <w:szCs w:val="28"/>
        </w:rPr>
        <w:t xml:space="preserve">оревнованиях, начиная с даты отбора положительной </w:t>
      </w:r>
      <w:r w:rsidR="00C41465">
        <w:rPr>
          <w:rFonts w:cs="Times New Roman"/>
          <w:sz w:val="28"/>
          <w:szCs w:val="28"/>
        </w:rPr>
        <w:t>п</w:t>
      </w:r>
      <w:r w:rsidRPr="00391F64">
        <w:rPr>
          <w:rFonts w:cs="Times New Roman"/>
          <w:sz w:val="28"/>
          <w:szCs w:val="28"/>
        </w:rPr>
        <w:t xml:space="preserve">робы (при </w:t>
      </w:r>
      <w:r w:rsidR="00C41465">
        <w:rPr>
          <w:rFonts w:cs="Times New Roman"/>
          <w:sz w:val="28"/>
          <w:szCs w:val="28"/>
        </w:rPr>
        <w:t>с</w:t>
      </w:r>
      <w:r w:rsidRPr="00391F64">
        <w:rPr>
          <w:rFonts w:cs="Times New Roman"/>
          <w:sz w:val="28"/>
          <w:szCs w:val="28"/>
        </w:rPr>
        <w:t xml:space="preserve">оревновательном  или </w:t>
      </w:r>
      <w:r w:rsidR="00C41465">
        <w:rPr>
          <w:rFonts w:cs="Times New Roman"/>
          <w:sz w:val="28"/>
          <w:szCs w:val="28"/>
        </w:rPr>
        <w:t>в</w:t>
      </w:r>
      <w:r w:rsidRPr="00391F64">
        <w:rPr>
          <w:rFonts w:cs="Times New Roman"/>
          <w:sz w:val="28"/>
          <w:szCs w:val="28"/>
        </w:rPr>
        <w:t xml:space="preserve">несоревновательном </w:t>
      </w:r>
      <w:r w:rsidR="00C41465">
        <w:rPr>
          <w:rFonts w:cs="Times New Roman"/>
          <w:sz w:val="28"/>
          <w:szCs w:val="28"/>
        </w:rPr>
        <w:t>т</w:t>
      </w:r>
      <w:r w:rsidRPr="00391F64">
        <w:rPr>
          <w:rFonts w:cs="Times New Roman"/>
          <w:sz w:val="28"/>
          <w:szCs w:val="28"/>
        </w:rPr>
        <w:t xml:space="preserve">естировании), или с даты совершения другого нарушения </w:t>
      </w:r>
      <w:r w:rsidRPr="00391F64">
        <w:rPr>
          <w:rFonts w:cs="Times New Roman"/>
          <w:sz w:val="28"/>
          <w:szCs w:val="28"/>
        </w:rPr>
        <w:lastRenderedPageBreak/>
        <w:t xml:space="preserve">антидопинговых правил, включая период </w:t>
      </w:r>
      <w:r w:rsidR="00C41465">
        <w:rPr>
          <w:rFonts w:cs="Times New Roman"/>
          <w:sz w:val="28"/>
          <w:szCs w:val="28"/>
        </w:rPr>
        <w:t>в</w:t>
      </w:r>
      <w:r w:rsidRPr="00391F64">
        <w:rPr>
          <w:rFonts w:cs="Times New Roman"/>
          <w:sz w:val="28"/>
          <w:szCs w:val="28"/>
        </w:rPr>
        <w:t xml:space="preserve">ременного отстранения и </w:t>
      </w:r>
      <w:r w:rsidR="00C41465">
        <w:rPr>
          <w:rFonts w:cs="Times New Roman"/>
          <w:sz w:val="28"/>
          <w:szCs w:val="28"/>
        </w:rPr>
        <w:t>д</w:t>
      </w:r>
      <w:r w:rsidRPr="00391F64">
        <w:rPr>
          <w:rFonts w:cs="Times New Roman"/>
          <w:sz w:val="28"/>
          <w:szCs w:val="28"/>
        </w:rPr>
        <w:t xml:space="preserve">исквалификации, должны быть </w:t>
      </w:r>
      <w:r w:rsidR="00C41465">
        <w:rPr>
          <w:rFonts w:cs="Times New Roman"/>
          <w:sz w:val="28"/>
          <w:szCs w:val="28"/>
        </w:rPr>
        <w:t>а</w:t>
      </w:r>
      <w:r w:rsidRPr="00391F64">
        <w:rPr>
          <w:rFonts w:cs="Times New Roman"/>
          <w:sz w:val="28"/>
          <w:szCs w:val="28"/>
        </w:rPr>
        <w:t xml:space="preserve">ннулированы со всеми вытекающими </w:t>
      </w:r>
      <w:r w:rsidR="00C41465">
        <w:rPr>
          <w:rFonts w:cs="Times New Roman"/>
          <w:sz w:val="28"/>
          <w:szCs w:val="28"/>
        </w:rPr>
        <w:t>п</w:t>
      </w:r>
      <w:r w:rsidRPr="00391F64">
        <w:rPr>
          <w:rFonts w:cs="Times New Roman"/>
          <w:sz w:val="28"/>
          <w:szCs w:val="28"/>
        </w:rPr>
        <w:t xml:space="preserve">оследствиями, включая изъятие медалей, очков и призов, если </w:t>
      </w:r>
      <w:r w:rsidR="005A7107" w:rsidRPr="00391F64">
        <w:rPr>
          <w:rFonts w:cs="Times New Roman"/>
          <w:sz w:val="28"/>
          <w:szCs w:val="28"/>
        </w:rPr>
        <w:t>иное не требует принципы справедливости</w:t>
      </w:r>
      <w:r w:rsidRPr="00391F64">
        <w:rPr>
          <w:rFonts w:cs="Times New Roman"/>
          <w:sz w:val="28"/>
          <w:szCs w:val="28"/>
        </w:rPr>
        <w:t>.</w:t>
      </w:r>
    </w:p>
    <w:p w:rsidR="00567782" w:rsidRPr="00391F64" w:rsidRDefault="00567782" w:rsidP="00C41465">
      <w:pPr>
        <w:pStyle w:val="2"/>
        <w:spacing w:before="0"/>
        <w:ind w:firstLine="709"/>
        <w:jc w:val="both"/>
        <w:rPr>
          <w:rFonts w:cs="Times New Roman"/>
          <w:b w:val="0"/>
          <w:sz w:val="28"/>
          <w:szCs w:val="28"/>
        </w:rPr>
      </w:pPr>
      <w:r w:rsidRPr="00391F64">
        <w:rPr>
          <w:rFonts w:cs="Times New Roman"/>
          <w:b w:val="0"/>
          <w:sz w:val="28"/>
          <w:szCs w:val="28"/>
        </w:rPr>
        <w:t>10.9. Распределение расходов КАС и изъятых призовых денег</w:t>
      </w:r>
    </w:p>
    <w:p w:rsidR="00567782" w:rsidRPr="00391F64" w:rsidRDefault="00567782"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Устанавливается следующая очередность выплат расходов КАС и изъятых призовых денег: в первую очередь, производится выплата расходов, определенных в решении КАС, во вторую очередь, изъятые призовые деньги передаются другим </w:t>
      </w:r>
      <w:r w:rsidR="00C41465">
        <w:rPr>
          <w:rFonts w:cs="Times New Roman"/>
          <w:sz w:val="28"/>
          <w:szCs w:val="28"/>
        </w:rPr>
        <w:t>с</w:t>
      </w:r>
      <w:r w:rsidRPr="00391F64">
        <w:rPr>
          <w:rFonts w:cs="Times New Roman"/>
          <w:sz w:val="28"/>
          <w:szCs w:val="28"/>
        </w:rPr>
        <w:t xml:space="preserve">портсменам, если это предусмотрено правилами соответствующей </w:t>
      </w:r>
      <w:r w:rsidR="002D3514" w:rsidRPr="00391F64">
        <w:rPr>
          <w:rFonts w:cs="Times New Roman"/>
          <w:sz w:val="28"/>
          <w:szCs w:val="28"/>
        </w:rPr>
        <w:t>м</w:t>
      </w:r>
      <w:r w:rsidRPr="00391F64">
        <w:rPr>
          <w:rFonts w:cs="Times New Roman"/>
          <w:sz w:val="28"/>
          <w:szCs w:val="28"/>
        </w:rPr>
        <w:t>еждународной федерации, и, в</w:t>
      </w:r>
      <w:r w:rsidR="003B620F">
        <w:rPr>
          <w:rFonts w:cs="Times New Roman"/>
          <w:sz w:val="28"/>
          <w:szCs w:val="28"/>
        </w:rPr>
        <w:t xml:space="preserve"> – </w:t>
      </w:r>
      <w:r w:rsidRPr="00391F64">
        <w:rPr>
          <w:rFonts w:cs="Times New Roman"/>
          <w:sz w:val="28"/>
          <w:szCs w:val="28"/>
        </w:rPr>
        <w:t xml:space="preserve">третьих, возмещаются расходы </w:t>
      </w:r>
      <w:r w:rsidR="00893E97" w:rsidRPr="00391F64">
        <w:rPr>
          <w:rFonts w:cs="Times New Roman"/>
          <w:sz w:val="28"/>
          <w:szCs w:val="28"/>
        </w:rPr>
        <w:t>АДА</w:t>
      </w:r>
      <w:r w:rsidRPr="00391F64">
        <w:rPr>
          <w:rFonts w:cs="Times New Roman"/>
          <w:sz w:val="28"/>
          <w:szCs w:val="28"/>
        </w:rPr>
        <w:t xml:space="preserve">. </w:t>
      </w:r>
    </w:p>
    <w:p w:rsidR="00567782" w:rsidRPr="00391F64" w:rsidRDefault="00567782" w:rsidP="00C41465">
      <w:pPr>
        <w:pStyle w:val="2"/>
        <w:spacing w:before="0"/>
        <w:ind w:firstLine="709"/>
        <w:jc w:val="both"/>
        <w:rPr>
          <w:rFonts w:cs="Times New Roman"/>
          <w:b w:val="0"/>
          <w:sz w:val="28"/>
          <w:szCs w:val="28"/>
        </w:rPr>
      </w:pPr>
      <w:r w:rsidRPr="00391F64">
        <w:rPr>
          <w:rFonts w:cs="Times New Roman"/>
          <w:b w:val="0"/>
          <w:sz w:val="28"/>
          <w:szCs w:val="28"/>
        </w:rPr>
        <w:t>10.1</w:t>
      </w:r>
      <w:r w:rsidR="005F5C37" w:rsidRPr="00391F64">
        <w:rPr>
          <w:rFonts w:cs="Times New Roman"/>
          <w:b w:val="0"/>
          <w:sz w:val="28"/>
          <w:szCs w:val="28"/>
        </w:rPr>
        <w:t>0</w:t>
      </w:r>
      <w:r w:rsidRPr="00391F64">
        <w:rPr>
          <w:rFonts w:cs="Times New Roman"/>
          <w:b w:val="0"/>
          <w:sz w:val="28"/>
          <w:szCs w:val="28"/>
        </w:rPr>
        <w:t xml:space="preserve">. Начало срока </w:t>
      </w:r>
      <w:r w:rsidR="00C41465">
        <w:rPr>
          <w:rFonts w:cs="Times New Roman"/>
          <w:b w:val="0"/>
          <w:sz w:val="28"/>
          <w:szCs w:val="28"/>
        </w:rPr>
        <w:t>д</w:t>
      </w:r>
      <w:r w:rsidRPr="00391F64">
        <w:rPr>
          <w:rFonts w:cs="Times New Roman"/>
          <w:b w:val="0"/>
          <w:sz w:val="28"/>
          <w:szCs w:val="28"/>
        </w:rPr>
        <w:t>исквалификации</w:t>
      </w:r>
    </w:p>
    <w:p w:rsidR="00567782" w:rsidRPr="00391F64" w:rsidRDefault="00567782"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Кроме указанных ниже ситуаций, срок </w:t>
      </w:r>
      <w:r w:rsidR="00C41465">
        <w:rPr>
          <w:rFonts w:cs="Times New Roman"/>
          <w:sz w:val="28"/>
          <w:szCs w:val="28"/>
        </w:rPr>
        <w:t>д</w:t>
      </w:r>
      <w:r w:rsidRPr="00391F64">
        <w:rPr>
          <w:rFonts w:cs="Times New Roman"/>
          <w:sz w:val="28"/>
          <w:szCs w:val="28"/>
        </w:rPr>
        <w:t>исквалификации должен начинаться с даты вынесения окончательного решения на слушания</w:t>
      </w:r>
      <w:r w:rsidR="002B5AD6" w:rsidRPr="00391F64">
        <w:rPr>
          <w:rFonts w:cs="Times New Roman"/>
          <w:sz w:val="28"/>
          <w:szCs w:val="28"/>
        </w:rPr>
        <w:t>х,</w:t>
      </w:r>
      <w:r w:rsidRPr="00391F64">
        <w:rPr>
          <w:rFonts w:cs="Times New Roman"/>
          <w:sz w:val="28"/>
          <w:szCs w:val="28"/>
        </w:rPr>
        <w:t xml:space="preserve"> в соответствии с которым назначается срок </w:t>
      </w:r>
      <w:r w:rsidR="00C41465">
        <w:rPr>
          <w:rFonts w:cs="Times New Roman"/>
          <w:sz w:val="28"/>
          <w:szCs w:val="28"/>
        </w:rPr>
        <w:t>д</w:t>
      </w:r>
      <w:r w:rsidRPr="00391F64">
        <w:rPr>
          <w:rFonts w:cs="Times New Roman"/>
          <w:sz w:val="28"/>
          <w:szCs w:val="28"/>
        </w:rPr>
        <w:t xml:space="preserve">исквалификации, или, если право на слушания не было реализовано или слушания не проводились, с даты принятия </w:t>
      </w:r>
      <w:r w:rsidR="00C41465">
        <w:rPr>
          <w:rFonts w:cs="Times New Roman"/>
          <w:sz w:val="28"/>
          <w:szCs w:val="28"/>
        </w:rPr>
        <w:t>д</w:t>
      </w:r>
      <w:r w:rsidRPr="00391F64">
        <w:rPr>
          <w:rFonts w:cs="Times New Roman"/>
          <w:sz w:val="28"/>
          <w:szCs w:val="28"/>
        </w:rPr>
        <w:t xml:space="preserve">исквалификации или ее назначения.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10.1</w:t>
      </w:r>
      <w:r w:rsidR="005F5C37" w:rsidRPr="00391F64">
        <w:rPr>
          <w:rFonts w:cs="Times New Roman"/>
          <w:sz w:val="28"/>
          <w:szCs w:val="28"/>
        </w:rPr>
        <w:t>0</w:t>
      </w:r>
      <w:r w:rsidRPr="00391F64">
        <w:rPr>
          <w:rFonts w:cs="Times New Roman"/>
          <w:sz w:val="28"/>
          <w:szCs w:val="28"/>
        </w:rPr>
        <w:t xml:space="preserve">.1. </w:t>
      </w:r>
      <w:r w:rsidR="00DF134F" w:rsidRPr="00391F64">
        <w:rPr>
          <w:rFonts w:cs="Times New Roman"/>
          <w:sz w:val="28"/>
          <w:szCs w:val="28"/>
        </w:rPr>
        <w:t xml:space="preserve">Задержки по обстоятельствам, не относящимся к </w:t>
      </w:r>
      <w:r w:rsidR="00C41465">
        <w:rPr>
          <w:rFonts w:cs="Times New Roman"/>
          <w:sz w:val="28"/>
          <w:szCs w:val="28"/>
        </w:rPr>
        <w:t>с</w:t>
      </w:r>
      <w:r w:rsidR="00DF134F" w:rsidRPr="00391F64">
        <w:rPr>
          <w:rFonts w:cs="Times New Roman"/>
          <w:sz w:val="28"/>
          <w:szCs w:val="28"/>
        </w:rPr>
        <w:t xml:space="preserve">портсмену или иному </w:t>
      </w:r>
      <w:r w:rsidR="00C41465">
        <w:rPr>
          <w:rFonts w:cs="Times New Roman"/>
          <w:sz w:val="28"/>
          <w:szCs w:val="28"/>
        </w:rPr>
        <w:t>л</w:t>
      </w:r>
      <w:r w:rsidR="00DF134F" w:rsidRPr="00391F64">
        <w:rPr>
          <w:rFonts w:cs="Times New Roman"/>
          <w:sz w:val="28"/>
          <w:szCs w:val="28"/>
        </w:rPr>
        <w:t xml:space="preserve">ицу. </w:t>
      </w:r>
      <w:r w:rsidRPr="00391F64">
        <w:rPr>
          <w:rFonts w:cs="Times New Roman"/>
          <w:sz w:val="28"/>
          <w:szCs w:val="28"/>
        </w:rPr>
        <w:t xml:space="preserve">Если имели место значительные задержки при проведении слушаний или на других этапах </w:t>
      </w:r>
      <w:r w:rsidR="00C41465">
        <w:rPr>
          <w:rFonts w:cs="Times New Roman"/>
          <w:sz w:val="28"/>
          <w:szCs w:val="28"/>
        </w:rPr>
        <w:t>д</w:t>
      </w:r>
      <w:r w:rsidRPr="00391F64">
        <w:rPr>
          <w:rFonts w:cs="Times New Roman"/>
          <w:sz w:val="28"/>
          <w:szCs w:val="28"/>
        </w:rPr>
        <w:t xml:space="preserve">опинг-контроля по обстоятельствам, не зависящим от </w:t>
      </w:r>
      <w:r w:rsidR="00C41465">
        <w:rPr>
          <w:rFonts w:cs="Times New Roman"/>
          <w:sz w:val="28"/>
          <w:szCs w:val="28"/>
        </w:rPr>
        <w:t>с</w:t>
      </w:r>
      <w:r w:rsidRPr="00391F64">
        <w:rPr>
          <w:rFonts w:cs="Times New Roman"/>
          <w:sz w:val="28"/>
          <w:szCs w:val="28"/>
        </w:rPr>
        <w:t xml:space="preserve">портсмена или иного </w:t>
      </w:r>
      <w:r w:rsidR="00C41465">
        <w:rPr>
          <w:rFonts w:cs="Times New Roman"/>
          <w:sz w:val="28"/>
          <w:szCs w:val="28"/>
        </w:rPr>
        <w:t>л</w:t>
      </w:r>
      <w:r w:rsidRPr="00391F64">
        <w:rPr>
          <w:rFonts w:cs="Times New Roman"/>
          <w:sz w:val="28"/>
          <w:szCs w:val="28"/>
        </w:rPr>
        <w:t xml:space="preserve">ица, то </w:t>
      </w:r>
      <w:r w:rsidR="00893E97" w:rsidRPr="00391F64">
        <w:rPr>
          <w:rFonts w:cs="Times New Roman"/>
          <w:sz w:val="28"/>
          <w:szCs w:val="28"/>
        </w:rPr>
        <w:t>АДА</w:t>
      </w:r>
      <w:r w:rsidRPr="00391F64">
        <w:rPr>
          <w:rFonts w:cs="Times New Roman"/>
          <w:sz w:val="28"/>
          <w:szCs w:val="28"/>
        </w:rPr>
        <w:t xml:space="preserve"> может исчислять срок </w:t>
      </w:r>
      <w:r w:rsidR="00C41465">
        <w:rPr>
          <w:rFonts w:cs="Times New Roman"/>
          <w:sz w:val="28"/>
          <w:szCs w:val="28"/>
        </w:rPr>
        <w:t>д</w:t>
      </w:r>
      <w:r w:rsidRPr="00391F64">
        <w:rPr>
          <w:rFonts w:cs="Times New Roman"/>
          <w:sz w:val="28"/>
          <w:szCs w:val="28"/>
        </w:rPr>
        <w:t xml:space="preserve">исквалификации с более ранней даты, а именно с даты взятия </w:t>
      </w:r>
      <w:r w:rsidR="00C41465">
        <w:rPr>
          <w:rFonts w:cs="Times New Roman"/>
          <w:sz w:val="28"/>
          <w:szCs w:val="28"/>
        </w:rPr>
        <w:t>п</w:t>
      </w:r>
      <w:r w:rsidRPr="00391F64">
        <w:rPr>
          <w:rFonts w:cs="Times New Roman"/>
          <w:sz w:val="28"/>
          <w:szCs w:val="28"/>
        </w:rPr>
        <w:t xml:space="preserve">робы или с последней даты совершения нарушения антидопинговых правил. Все результаты на </w:t>
      </w:r>
      <w:r w:rsidR="00C41465">
        <w:rPr>
          <w:rFonts w:cs="Times New Roman"/>
          <w:sz w:val="28"/>
          <w:szCs w:val="28"/>
        </w:rPr>
        <w:t>с</w:t>
      </w:r>
      <w:r w:rsidRPr="00391F64">
        <w:rPr>
          <w:rFonts w:cs="Times New Roman"/>
          <w:sz w:val="28"/>
          <w:szCs w:val="28"/>
        </w:rPr>
        <w:t xml:space="preserve">оревнованиях, достигнутые в период </w:t>
      </w:r>
      <w:r w:rsidR="00C41465">
        <w:rPr>
          <w:rFonts w:cs="Times New Roman"/>
          <w:sz w:val="28"/>
          <w:szCs w:val="28"/>
        </w:rPr>
        <w:t>д</w:t>
      </w:r>
      <w:r w:rsidRPr="00391F64">
        <w:rPr>
          <w:rFonts w:cs="Times New Roman"/>
          <w:sz w:val="28"/>
          <w:szCs w:val="28"/>
        </w:rPr>
        <w:t xml:space="preserve">исквалификации, включая ретроактивную </w:t>
      </w:r>
      <w:r w:rsidR="00C41465">
        <w:rPr>
          <w:rFonts w:cs="Times New Roman"/>
          <w:sz w:val="28"/>
          <w:szCs w:val="28"/>
        </w:rPr>
        <w:t>д</w:t>
      </w:r>
      <w:r w:rsidRPr="00391F64">
        <w:rPr>
          <w:rFonts w:cs="Times New Roman"/>
          <w:sz w:val="28"/>
          <w:szCs w:val="28"/>
        </w:rPr>
        <w:t xml:space="preserve">исквалификацию, должны быть </w:t>
      </w:r>
      <w:r w:rsidR="00C41465">
        <w:rPr>
          <w:rFonts w:cs="Times New Roman"/>
          <w:sz w:val="28"/>
          <w:szCs w:val="28"/>
        </w:rPr>
        <w:t>а</w:t>
      </w:r>
      <w:r w:rsidRPr="00391F64">
        <w:rPr>
          <w:rFonts w:cs="Times New Roman"/>
          <w:sz w:val="28"/>
          <w:szCs w:val="28"/>
        </w:rPr>
        <w:t xml:space="preserve">ннулированы.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10.1</w:t>
      </w:r>
      <w:r w:rsidR="005F5C37" w:rsidRPr="00391F64">
        <w:rPr>
          <w:rFonts w:cs="Times New Roman"/>
          <w:sz w:val="28"/>
          <w:szCs w:val="28"/>
        </w:rPr>
        <w:t>0</w:t>
      </w:r>
      <w:r w:rsidRPr="00391F64">
        <w:rPr>
          <w:rFonts w:cs="Times New Roman"/>
          <w:sz w:val="28"/>
          <w:szCs w:val="28"/>
        </w:rPr>
        <w:t xml:space="preserve">.2. </w:t>
      </w:r>
      <w:r w:rsidR="00DF134F" w:rsidRPr="00391F64">
        <w:rPr>
          <w:rFonts w:cs="Times New Roman"/>
          <w:sz w:val="28"/>
          <w:szCs w:val="28"/>
        </w:rPr>
        <w:t xml:space="preserve">Своевременное признание. </w:t>
      </w:r>
      <w:r w:rsidRPr="00391F64">
        <w:rPr>
          <w:rFonts w:cs="Times New Roman"/>
          <w:sz w:val="28"/>
          <w:szCs w:val="28"/>
        </w:rPr>
        <w:t xml:space="preserve">Если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сознаются в нарушении антидопинговых правил (до его участия в следующем </w:t>
      </w:r>
      <w:r w:rsidR="00C41465">
        <w:rPr>
          <w:rFonts w:cs="Times New Roman"/>
          <w:sz w:val="28"/>
          <w:szCs w:val="28"/>
        </w:rPr>
        <w:t>с</w:t>
      </w:r>
      <w:r w:rsidRPr="00391F64">
        <w:rPr>
          <w:rFonts w:cs="Times New Roman"/>
          <w:sz w:val="28"/>
          <w:szCs w:val="28"/>
        </w:rPr>
        <w:t xml:space="preserve">оревновании) после того, как они были информированы об этом </w:t>
      </w:r>
      <w:r w:rsidR="00893E97" w:rsidRPr="00391F64">
        <w:rPr>
          <w:rFonts w:cs="Times New Roman"/>
          <w:sz w:val="28"/>
          <w:szCs w:val="28"/>
        </w:rPr>
        <w:t>АДА</w:t>
      </w:r>
      <w:r w:rsidRPr="00391F64">
        <w:rPr>
          <w:rFonts w:cs="Times New Roman"/>
          <w:sz w:val="28"/>
          <w:szCs w:val="28"/>
        </w:rPr>
        <w:t xml:space="preserve">, начало срока </w:t>
      </w:r>
      <w:r w:rsidR="00C41465">
        <w:rPr>
          <w:rFonts w:cs="Times New Roman"/>
          <w:sz w:val="28"/>
          <w:szCs w:val="28"/>
        </w:rPr>
        <w:t>д</w:t>
      </w:r>
      <w:r w:rsidRPr="00391F64">
        <w:rPr>
          <w:rFonts w:cs="Times New Roman"/>
          <w:sz w:val="28"/>
          <w:szCs w:val="28"/>
        </w:rPr>
        <w:t xml:space="preserve">исквалификации может начинаться с даты, когда была отобрана </w:t>
      </w:r>
      <w:r w:rsidR="00C41465">
        <w:rPr>
          <w:rFonts w:cs="Times New Roman"/>
          <w:sz w:val="28"/>
          <w:szCs w:val="28"/>
        </w:rPr>
        <w:t>п</w:t>
      </w:r>
      <w:r w:rsidRPr="00391F64">
        <w:rPr>
          <w:rFonts w:cs="Times New Roman"/>
          <w:sz w:val="28"/>
          <w:szCs w:val="28"/>
        </w:rPr>
        <w:t>роба, или последней даты другого нарушения антидопинговых правил. Однако в каждом случае, когда будет применяться эт</w:t>
      </w:r>
      <w:r w:rsidR="003D4D40" w:rsidRPr="00391F64">
        <w:rPr>
          <w:rFonts w:cs="Times New Roman"/>
          <w:sz w:val="28"/>
          <w:szCs w:val="28"/>
        </w:rPr>
        <w:t>от</w:t>
      </w:r>
      <w:r w:rsidRPr="00391F64">
        <w:rPr>
          <w:rFonts w:cs="Times New Roman"/>
          <w:sz w:val="28"/>
          <w:szCs w:val="28"/>
        </w:rPr>
        <w:t xml:space="preserve"> </w:t>
      </w:r>
      <w:r w:rsidR="003D4D40" w:rsidRPr="00391F64">
        <w:rPr>
          <w:rFonts w:cs="Times New Roman"/>
          <w:sz w:val="28"/>
          <w:szCs w:val="28"/>
        </w:rPr>
        <w:t>пункт</w:t>
      </w:r>
      <w:r w:rsidRPr="00391F64">
        <w:rPr>
          <w:rFonts w:cs="Times New Roman"/>
          <w:sz w:val="28"/>
          <w:szCs w:val="28"/>
        </w:rPr>
        <w:t xml:space="preserve">,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должны отбыть, по крайней мере, половину срока </w:t>
      </w:r>
      <w:r w:rsidR="00C41465">
        <w:rPr>
          <w:rFonts w:cs="Times New Roman"/>
          <w:sz w:val="28"/>
          <w:szCs w:val="28"/>
        </w:rPr>
        <w:t>д</w:t>
      </w:r>
      <w:r w:rsidRPr="00391F64">
        <w:rPr>
          <w:rFonts w:cs="Times New Roman"/>
          <w:sz w:val="28"/>
          <w:szCs w:val="28"/>
        </w:rPr>
        <w:t xml:space="preserve">исквалификации, начиная с даты, с которой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согласятся с наложением санкции, даты, с которой решение, налагающее санкцию, будет принято после слушания, или с даты, с которой санкция </w:t>
      </w:r>
      <w:r w:rsidR="003D4D40" w:rsidRPr="00391F64">
        <w:rPr>
          <w:rFonts w:cs="Times New Roman"/>
          <w:sz w:val="28"/>
          <w:szCs w:val="28"/>
        </w:rPr>
        <w:t xml:space="preserve">наложена другим образом. Данный пункт </w:t>
      </w:r>
      <w:r w:rsidRPr="00391F64">
        <w:rPr>
          <w:rFonts w:cs="Times New Roman"/>
          <w:sz w:val="28"/>
          <w:szCs w:val="28"/>
        </w:rPr>
        <w:t xml:space="preserve">не применяется в тех случаях, когда срок </w:t>
      </w:r>
      <w:r w:rsidR="00C41465">
        <w:rPr>
          <w:rFonts w:cs="Times New Roman"/>
          <w:sz w:val="28"/>
          <w:szCs w:val="28"/>
        </w:rPr>
        <w:t>д</w:t>
      </w:r>
      <w:r w:rsidRPr="00391F64">
        <w:rPr>
          <w:rFonts w:cs="Times New Roman"/>
          <w:sz w:val="28"/>
          <w:szCs w:val="28"/>
        </w:rPr>
        <w:t xml:space="preserve">исквалификации уже был сокращен по </w:t>
      </w:r>
      <w:r w:rsidR="00C41465">
        <w:rPr>
          <w:rFonts w:cs="Times New Roman"/>
          <w:sz w:val="28"/>
          <w:szCs w:val="28"/>
        </w:rPr>
        <w:t>под</w:t>
      </w:r>
      <w:r w:rsidR="003D4D40" w:rsidRPr="00391F64">
        <w:rPr>
          <w:rFonts w:cs="Times New Roman"/>
          <w:sz w:val="28"/>
          <w:szCs w:val="28"/>
        </w:rPr>
        <w:t>пункту</w:t>
      </w:r>
      <w:r w:rsidRPr="00391F64">
        <w:rPr>
          <w:rFonts w:cs="Times New Roman"/>
          <w:sz w:val="28"/>
          <w:szCs w:val="28"/>
        </w:rPr>
        <w:t xml:space="preserve"> 10.6.3.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10.1</w:t>
      </w:r>
      <w:r w:rsidR="005F5C37" w:rsidRPr="00391F64">
        <w:rPr>
          <w:rFonts w:cs="Times New Roman"/>
          <w:sz w:val="28"/>
          <w:szCs w:val="28"/>
        </w:rPr>
        <w:t>0</w:t>
      </w:r>
      <w:r w:rsidRPr="00391F64">
        <w:rPr>
          <w:rFonts w:cs="Times New Roman"/>
          <w:sz w:val="28"/>
          <w:szCs w:val="28"/>
        </w:rPr>
        <w:t xml:space="preserve">.3. Зачет отбытого срока </w:t>
      </w:r>
      <w:r w:rsidR="00C41465">
        <w:rPr>
          <w:rFonts w:cs="Times New Roman"/>
          <w:sz w:val="28"/>
          <w:szCs w:val="28"/>
        </w:rPr>
        <w:t>в</w:t>
      </w:r>
      <w:r w:rsidRPr="00391F64">
        <w:rPr>
          <w:rFonts w:cs="Times New Roman"/>
          <w:sz w:val="28"/>
          <w:szCs w:val="28"/>
        </w:rPr>
        <w:t xml:space="preserve">ременного отстранения или срока </w:t>
      </w:r>
      <w:r w:rsidR="00C41465">
        <w:rPr>
          <w:rFonts w:cs="Times New Roman"/>
          <w:sz w:val="28"/>
          <w:szCs w:val="28"/>
        </w:rPr>
        <w:t>д</w:t>
      </w:r>
      <w:r w:rsidRPr="00391F64">
        <w:rPr>
          <w:rFonts w:cs="Times New Roman"/>
          <w:sz w:val="28"/>
          <w:szCs w:val="28"/>
        </w:rPr>
        <w:t>исквалификации</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10.1</w:t>
      </w:r>
      <w:r w:rsidR="005F5C37" w:rsidRPr="00391F64">
        <w:rPr>
          <w:rFonts w:cs="Times New Roman"/>
          <w:sz w:val="28"/>
          <w:szCs w:val="28"/>
        </w:rPr>
        <w:t>0</w:t>
      </w:r>
      <w:r w:rsidRPr="00391F64">
        <w:rPr>
          <w:rFonts w:cs="Times New Roman"/>
          <w:sz w:val="28"/>
          <w:szCs w:val="28"/>
        </w:rPr>
        <w:t xml:space="preserve">.3.1. Если </w:t>
      </w:r>
      <w:r w:rsidR="00C41465">
        <w:rPr>
          <w:rFonts w:cs="Times New Roman"/>
          <w:sz w:val="28"/>
          <w:szCs w:val="28"/>
        </w:rPr>
        <w:t>в</w:t>
      </w:r>
      <w:r w:rsidRPr="00391F64">
        <w:rPr>
          <w:rFonts w:cs="Times New Roman"/>
          <w:sz w:val="28"/>
          <w:szCs w:val="28"/>
        </w:rPr>
        <w:t xml:space="preserve">ременное отстранение наложено и соблюдается </w:t>
      </w:r>
      <w:r w:rsidR="00C41465">
        <w:rPr>
          <w:rFonts w:cs="Times New Roman"/>
          <w:sz w:val="28"/>
          <w:szCs w:val="28"/>
        </w:rPr>
        <w:t>с</w:t>
      </w:r>
      <w:r w:rsidRPr="00391F64">
        <w:rPr>
          <w:rFonts w:cs="Times New Roman"/>
          <w:sz w:val="28"/>
          <w:szCs w:val="28"/>
        </w:rPr>
        <w:t xml:space="preserve">портсменом или иным </w:t>
      </w:r>
      <w:r w:rsidR="00C41465">
        <w:rPr>
          <w:rFonts w:cs="Times New Roman"/>
          <w:sz w:val="28"/>
          <w:szCs w:val="28"/>
        </w:rPr>
        <w:t>л</w:t>
      </w:r>
      <w:r w:rsidRPr="00391F64">
        <w:rPr>
          <w:rFonts w:cs="Times New Roman"/>
          <w:sz w:val="28"/>
          <w:szCs w:val="28"/>
        </w:rPr>
        <w:t xml:space="preserve">ицом, тогда </w:t>
      </w:r>
      <w:r w:rsidR="00C41465">
        <w:rPr>
          <w:rFonts w:cs="Times New Roman"/>
          <w:sz w:val="28"/>
          <w:szCs w:val="28"/>
        </w:rPr>
        <w:t>в</w:t>
      </w:r>
      <w:r w:rsidRPr="00391F64">
        <w:rPr>
          <w:rFonts w:cs="Times New Roman"/>
          <w:sz w:val="28"/>
          <w:szCs w:val="28"/>
        </w:rPr>
        <w:t xml:space="preserve">ременное отстранение должно быть учтено при назначении </w:t>
      </w:r>
      <w:r w:rsidR="00C41465">
        <w:rPr>
          <w:rFonts w:cs="Times New Roman"/>
          <w:sz w:val="28"/>
          <w:szCs w:val="28"/>
        </w:rPr>
        <w:lastRenderedPageBreak/>
        <w:t>с</w:t>
      </w:r>
      <w:r w:rsidRPr="00391F64">
        <w:rPr>
          <w:rFonts w:cs="Times New Roman"/>
          <w:sz w:val="28"/>
          <w:szCs w:val="28"/>
        </w:rPr>
        <w:t xml:space="preserve">портсмену или иному </w:t>
      </w:r>
      <w:r w:rsidR="00C41465">
        <w:rPr>
          <w:rFonts w:cs="Times New Roman"/>
          <w:sz w:val="28"/>
          <w:szCs w:val="28"/>
        </w:rPr>
        <w:t>л</w:t>
      </w:r>
      <w:r w:rsidRPr="00391F64">
        <w:rPr>
          <w:rFonts w:cs="Times New Roman"/>
          <w:sz w:val="28"/>
          <w:szCs w:val="28"/>
        </w:rPr>
        <w:t xml:space="preserve">ицу срока </w:t>
      </w:r>
      <w:r w:rsidR="00C41465">
        <w:rPr>
          <w:rFonts w:cs="Times New Roman"/>
          <w:sz w:val="28"/>
          <w:szCs w:val="28"/>
        </w:rPr>
        <w:t>д</w:t>
      </w:r>
      <w:r w:rsidRPr="00391F64">
        <w:rPr>
          <w:rFonts w:cs="Times New Roman"/>
          <w:sz w:val="28"/>
          <w:szCs w:val="28"/>
        </w:rPr>
        <w:t xml:space="preserve">исквалификации. Если какой-то срок </w:t>
      </w:r>
      <w:r w:rsidR="00C41465">
        <w:rPr>
          <w:rFonts w:cs="Times New Roman"/>
          <w:sz w:val="28"/>
          <w:szCs w:val="28"/>
        </w:rPr>
        <w:t>д</w:t>
      </w:r>
      <w:r w:rsidRPr="00391F64">
        <w:rPr>
          <w:rFonts w:cs="Times New Roman"/>
          <w:sz w:val="28"/>
          <w:szCs w:val="28"/>
        </w:rPr>
        <w:t xml:space="preserve">исквалификации был отбыт в соответствии с решением, на которое впоследствии была подана апелляция, то он должен быть учтен при назначении </w:t>
      </w:r>
      <w:r w:rsidR="00C41465">
        <w:rPr>
          <w:rFonts w:cs="Times New Roman"/>
          <w:sz w:val="28"/>
          <w:szCs w:val="28"/>
        </w:rPr>
        <w:t>с</w:t>
      </w:r>
      <w:r w:rsidRPr="00391F64">
        <w:rPr>
          <w:rFonts w:cs="Times New Roman"/>
          <w:sz w:val="28"/>
          <w:szCs w:val="28"/>
        </w:rPr>
        <w:t xml:space="preserve">портсмену или иному </w:t>
      </w:r>
      <w:r w:rsidR="00C41465">
        <w:rPr>
          <w:rFonts w:cs="Times New Roman"/>
          <w:sz w:val="28"/>
          <w:szCs w:val="28"/>
        </w:rPr>
        <w:t>л</w:t>
      </w:r>
      <w:r w:rsidRPr="00391F64">
        <w:rPr>
          <w:rFonts w:cs="Times New Roman"/>
          <w:sz w:val="28"/>
          <w:szCs w:val="28"/>
        </w:rPr>
        <w:t xml:space="preserve">ицу срока </w:t>
      </w:r>
      <w:r w:rsidR="00C41465">
        <w:rPr>
          <w:rFonts w:cs="Times New Roman"/>
          <w:sz w:val="28"/>
          <w:szCs w:val="28"/>
        </w:rPr>
        <w:t>д</w:t>
      </w:r>
      <w:r w:rsidRPr="00391F64">
        <w:rPr>
          <w:rFonts w:cs="Times New Roman"/>
          <w:sz w:val="28"/>
          <w:szCs w:val="28"/>
        </w:rPr>
        <w:t xml:space="preserve">исквалификации в соответствии с решением апелляционного органа.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10.1</w:t>
      </w:r>
      <w:r w:rsidR="005F5C37" w:rsidRPr="00391F64">
        <w:rPr>
          <w:rFonts w:cs="Times New Roman"/>
          <w:sz w:val="28"/>
          <w:szCs w:val="28"/>
        </w:rPr>
        <w:t>0</w:t>
      </w:r>
      <w:r w:rsidRPr="00391F64">
        <w:rPr>
          <w:rFonts w:cs="Times New Roman"/>
          <w:sz w:val="28"/>
          <w:szCs w:val="28"/>
        </w:rPr>
        <w:t xml:space="preserve">.3.2. Если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добровольно в письменном виде примет </w:t>
      </w:r>
      <w:r w:rsidR="00961CD7">
        <w:rPr>
          <w:rFonts w:cs="Times New Roman"/>
          <w:sz w:val="28"/>
          <w:szCs w:val="28"/>
        </w:rPr>
        <w:t>в</w:t>
      </w:r>
      <w:r w:rsidRPr="00391F64">
        <w:rPr>
          <w:rFonts w:cs="Times New Roman"/>
          <w:sz w:val="28"/>
          <w:szCs w:val="28"/>
        </w:rPr>
        <w:t xml:space="preserve">ременное отстранение, </w:t>
      </w:r>
      <w:r w:rsidR="002B5AD6" w:rsidRPr="00391F64">
        <w:rPr>
          <w:rFonts w:cs="Times New Roman"/>
          <w:sz w:val="28"/>
          <w:szCs w:val="28"/>
        </w:rPr>
        <w:t>предложенное</w:t>
      </w:r>
      <w:r w:rsidRPr="00391F64">
        <w:rPr>
          <w:rFonts w:cs="Times New Roman"/>
          <w:sz w:val="28"/>
          <w:szCs w:val="28"/>
        </w:rPr>
        <w:t xml:space="preserve"> </w:t>
      </w:r>
      <w:r w:rsidR="00893E97" w:rsidRPr="00391F64">
        <w:rPr>
          <w:rFonts w:cs="Times New Roman"/>
          <w:sz w:val="28"/>
          <w:szCs w:val="28"/>
        </w:rPr>
        <w:t>АДА</w:t>
      </w:r>
      <w:r w:rsidRPr="00391F64">
        <w:rPr>
          <w:rFonts w:cs="Times New Roman"/>
          <w:sz w:val="28"/>
          <w:szCs w:val="28"/>
        </w:rPr>
        <w:t xml:space="preserve">, и будет соблюдать </w:t>
      </w:r>
      <w:r w:rsidR="00C41465">
        <w:rPr>
          <w:rFonts w:cs="Times New Roman"/>
          <w:sz w:val="28"/>
          <w:szCs w:val="28"/>
        </w:rPr>
        <w:t>в</w:t>
      </w:r>
      <w:r w:rsidRPr="00391F64">
        <w:rPr>
          <w:rFonts w:cs="Times New Roman"/>
          <w:sz w:val="28"/>
          <w:szCs w:val="28"/>
        </w:rPr>
        <w:t xml:space="preserve">ременное отстранение, то оно должно быть учтено при назначении </w:t>
      </w:r>
      <w:r w:rsidR="00C41465">
        <w:rPr>
          <w:rFonts w:cs="Times New Roman"/>
          <w:sz w:val="28"/>
          <w:szCs w:val="28"/>
        </w:rPr>
        <w:t>с</w:t>
      </w:r>
      <w:r w:rsidRPr="00391F64">
        <w:rPr>
          <w:rFonts w:cs="Times New Roman"/>
          <w:sz w:val="28"/>
          <w:szCs w:val="28"/>
        </w:rPr>
        <w:t xml:space="preserve">портсмену или иному </w:t>
      </w:r>
      <w:r w:rsidR="00C41465">
        <w:rPr>
          <w:rFonts w:cs="Times New Roman"/>
          <w:sz w:val="28"/>
          <w:szCs w:val="28"/>
        </w:rPr>
        <w:t>л</w:t>
      </w:r>
      <w:r w:rsidRPr="00391F64">
        <w:rPr>
          <w:rFonts w:cs="Times New Roman"/>
          <w:sz w:val="28"/>
          <w:szCs w:val="28"/>
        </w:rPr>
        <w:t xml:space="preserve">ицу срока </w:t>
      </w:r>
      <w:r w:rsidR="00C41465">
        <w:rPr>
          <w:rFonts w:cs="Times New Roman"/>
          <w:sz w:val="28"/>
          <w:szCs w:val="28"/>
        </w:rPr>
        <w:t>д</w:t>
      </w:r>
      <w:r w:rsidRPr="00391F64">
        <w:rPr>
          <w:rFonts w:cs="Times New Roman"/>
          <w:sz w:val="28"/>
          <w:szCs w:val="28"/>
        </w:rPr>
        <w:t xml:space="preserve">исквалификации. Копия добровольного согласия на </w:t>
      </w:r>
      <w:r w:rsidR="00C41465">
        <w:rPr>
          <w:rFonts w:cs="Times New Roman"/>
          <w:sz w:val="28"/>
          <w:szCs w:val="28"/>
        </w:rPr>
        <w:t>в</w:t>
      </w:r>
      <w:r w:rsidRPr="00391F64">
        <w:rPr>
          <w:rFonts w:cs="Times New Roman"/>
          <w:sz w:val="28"/>
          <w:szCs w:val="28"/>
        </w:rPr>
        <w:t xml:space="preserve">ременное отстранение </w:t>
      </w:r>
      <w:r w:rsidR="00C41465">
        <w:rPr>
          <w:rFonts w:cs="Times New Roman"/>
          <w:sz w:val="28"/>
          <w:szCs w:val="28"/>
        </w:rPr>
        <w:t>с</w:t>
      </w:r>
      <w:r w:rsidRPr="00391F64">
        <w:rPr>
          <w:rFonts w:cs="Times New Roman"/>
          <w:sz w:val="28"/>
          <w:szCs w:val="28"/>
        </w:rPr>
        <w:t xml:space="preserve">портсмена или иного </w:t>
      </w:r>
      <w:r w:rsidR="00C41465">
        <w:rPr>
          <w:rFonts w:cs="Times New Roman"/>
          <w:sz w:val="28"/>
          <w:szCs w:val="28"/>
        </w:rPr>
        <w:t>л</w:t>
      </w:r>
      <w:r w:rsidRPr="00391F64">
        <w:rPr>
          <w:rFonts w:cs="Times New Roman"/>
          <w:sz w:val="28"/>
          <w:szCs w:val="28"/>
        </w:rPr>
        <w:t>ица должна быть незамедлительно предоставлена каждой стороне, обладающей правом получать уведомления о возможном нарушении антидопи</w:t>
      </w:r>
      <w:r w:rsidR="003D4D40" w:rsidRPr="00391F64">
        <w:rPr>
          <w:rFonts w:cs="Times New Roman"/>
          <w:sz w:val="28"/>
          <w:szCs w:val="28"/>
        </w:rPr>
        <w:t xml:space="preserve">нговых правил в соответствии с пунктом </w:t>
      </w:r>
      <w:r w:rsidRPr="00391F64">
        <w:rPr>
          <w:rFonts w:cs="Times New Roman"/>
          <w:sz w:val="28"/>
          <w:szCs w:val="28"/>
        </w:rPr>
        <w:t xml:space="preserve">14.1.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10.1</w:t>
      </w:r>
      <w:r w:rsidR="005F5C37" w:rsidRPr="00391F64">
        <w:rPr>
          <w:rFonts w:cs="Times New Roman"/>
          <w:sz w:val="28"/>
          <w:szCs w:val="28"/>
        </w:rPr>
        <w:t>0</w:t>
      </w:r>
      <w:r w:rsidRPr="00391F64">
        <w:rPr>
          <w:rFonts w:cs="Times New Roman"/>
          <w:sz w:val="28"/>
          <w:szCs w:val="28"/>
        </w:rPr>
        <w:t xml:space="preserve">.3.3. Никакого сокращения срока </w:t>
      </w:r>
      <w:r w:rsidR="00C41465">
        <w:rPr>
          <w:rFonts w:cs="Times New Roman"/>
          <w:sz w:val="28"/>
          <w:szCs w:val="28"/>
        </w:rPr>
        <w:t>д</w:t>
      </w:r>
      <w:r w:rsidRPr="00391F64">
        <w:rPr>
          <w:rFonts w:cs="Times New Roman"/>
          <w:sz w:val="28"/>
          <w:szCs w:val="28"/>
        </w:rPr>
        <w:t xml:space="preserve">исквалификации не должно быть предоставлено на какой-либо период до даты </w:t>
      </w:r>
      <w:r w:rsidR="00C41465">
        <w:rPr>
          <w:rFonts w:cs="Times New Roman"/>
          <w:sz w:val="28"/>
          <w:szCs w:val="28"/>
        </w:rPr>
        <w:t>в</w:t>
      </w:r>
      <w:r w:rsidRPr="00391F64">
        <w:rPr>
          <w:rFonts w:cs="Times New Roman"/>
          <w:sz w:val="28"/>
          <w:szCs w:val="28"/>
        </w:rPr>
        <w:t xml:space="preserve">ременного отстранения или добровольного </w:t>
      </w:r>
      <w:r w:rsidR="00C41465">
        <w:rPr>
          <w:rFonts w:cs="Times New Roman"/>
          <w:sz w:val="28"/>
          <w:szCs w:val="28"/>
        </w:rPr>
        <w:t>в</w:t>
      </w:r>
      <w:r w:rsidRPr="00391F64">
        <w:rPr>
          <w:rFonts w:cs="Times New Roman"/>
          <w:sz w:val="28"/>
          <w:szCs w:val="28"/>
        </w:rPr>
        <w:t xml:space="preserve">ременного отстранения независимо от того, решил </w:t>
      </w:r>
      <w:r w:rsidR="00C41465">
        <w:rPr>
          <w:rFonts w:cs="Times New Roman"/>
          <w:sz w:val="28"/>
          <w:szCs w:val="28"/>
        </w:rPr>
        <w:t>с</w:t>
      </w:r>
      <w:r w:rsidRPr="00391F64">
        <w:rPr>
          <w:rFonts w:cs="Times New Roman"/>
          <w:sz w:val="28"/>
          <w:szCs w:val="28"/>
        </w:rPr>
        <w:t>портсмен не принимать участие в</w:t>
      </w:r>
      <w:r w:rsidR="00C41465">
        <w:rPr>
          <w:rFonts w:cs="Times New Roman"/>
          <w:sz w:val="28"/>
          <w:szCs w:val="28"/>
        </w:rPr>
        <w:t xml:space="preserve"> спортивных </w:t>
      </w:r>
      <w:r w:rsidRPr="00391F64">
        <w:rPr>
          <w:rFonts w:cs="Times New Roman"/>
          <w:sz w:val="28"/>
          <w:szCs w:val="28"/>
        </w:rPr>
        <w:t xml:space="preserve"> </w:t>
      </w:r>
      <w:r w:rsidR="00C41465">
        <w:rPr>
          <w:rFonts w:cs="Times New Roman"/>
          <w:sz w:val="28"/>
          <w:szCs w:val="28"/>
        </w:rPr>
        <w:t>с</w:t>
      </w:r>
      <w:r w:rsidRPr="00391F64">
        <w:rPr>
          <w:rFonts w:cs="Times New Roman"/>
          <w:sz w:val="28"/>
          <w:szCs w:val="28"/>
        </w:rPr>
        <w:t>оревнованиях сам или был временно отстранен своей командой.</w:t>
      </w:r>
    </w:p>
    <w:p w:rsidR="008D0D65"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10.1</w:t>
      </w:r>
      <w:r w:rsidR="005F5C37" w:rsidRPr="00391F64">
        <w:rPr>
          <w:rFonts w:cs="Times New Roman"/>
          <w:sz w:val="28"/>
          <w:szCs w:val="28"/>
        </w:rPr>
        <w:t>0</w:t>
      </w:r>
      <w:r w:rsidRPr="00391F64">
        <w:rPr>
          <w:rFonts w:cs="Times New Roman"/>
          <w:sz w:val="28"/>
          <w:szCs w:val="28"/>
        </w:rPr>
        <w:t xml:space="preserve">.3.4. В </w:t>
      </w:r>
      <w:r w:rsidR="00C41465">
        <w:rPr>
          <w:rFonts w:cs="Times New Roman"/>
          <w:sz w:val="28"/>
          <w:szCs w:val="28"/>
        </w:rPr>
        <w:t>к</w:t>
      </w:r>
      <w:r w:rsidRPr="00391F64">
        <w:rPr>
          <w:rFonts w:cs="Times New Roman"/>
          <w:sz w:val="28"/>
          <w:szCs w:val="28"/>
        </w:rPr>
        <w:t xml:space="preserve">омандных видах спорта, где </w:t>
      </w:r>
      <w:r w:rsidR="00C41465">
        <w:rPr>
          <w:rFonts w:cs="Times New Roman"/>
          <w:sz w:val="28"/>
          <w:szCs w:val="28"/>
        </w:rPr>
        <w:t>д</w:t>
      </w:r>
      <w:r w:rsidRPr="00391F64">
        <w:rPr>
          <w:rFonts w:cs="Times New Roman"/>
          <w:sz w:val="28"/>
          <w:szCs w:val="28"/>
        </w:rPr>
        <w:t xml:space="preserve">исквалификация накладывается на команду, если принципы справедливости не требуют иного, срок должен начинаться с даты окончательных слушаний, на которых было принято решение о </w:t>
      </w:r>
      <w:r w:rsidR="00C41465">
        <w:rPr>
          <w:rFonts w:cs="Times New Roman"/>
          <w:sz w:val="28"/>
          <w:szCs w:val="28"/>
        </w:rPr>
        <w:t>д</w:t>
      </w:r>
      <w:r w:rsidRPr="00391F64">
        <w:rPr>
          <w:rFonts w:cs="Times New Roman"/>
          <w:sz w:val="28"/>
          <w:szCs w:val="28"/>
        </w:rPr>
        <w:t xml:space="preserve">исквалификации, или если слушания не проводились, с даты выражения согласия с </w:t>
      </w:r>
      <w:r w:rsidR="00C41465">
        <w:rPr>
          <w:rFonts w:cs="Times New Roman"/>
          <w:sz w:val="28"/>
          <w:szCs w:val="28"/>
        </w:rPr>
        <w:t>д</w:t>
      </w:r>
      <w:r w:rsidRPr="00391F64">
        <w:rPr>
          <w:rFonts w:cs="Times New Roman"/>
          <w:sz w:val="28"/>
          <w:szCs w:val="28"/>
        </w:rPr>
        <w:t xml:space="preserve">исквалификацией, или когда оно было наложено иным образом. Любой срок </w:t>
      </w:r>
      <w:r w:rsidR="00C41465">
        <w:rPr>
          <w:rFonts w:cs="Times New Roman"/>
          <w:sz w:val="28"/>
          <w:szCs w:val="28"/>
        </w:rPr>
        <w:t>в</w:t>
      </w:r>
      <w:r w:rsidRPr="00391F64">
        <w:rPr>
          <w:rFonts w:cs="Times New Roman"/>
          <w:sz w:val="28"/>
          <w:szCs w:val="28"/>
        </w:rPr>
        <w:t xml:space="preserve">ременного отстранения команды (был он наложен или принят добровольно) должен учитываться при определении общего срока </w:t>
      </w:r>
      <w:r w:rsidR="00C41465">
        <w:rPr>
          <w:rFonts w:cs="Times New Roman"/>
          <w:sz w:val="28"/>
          <w:szCs w:val="28"/>
        </w:rPr>
        <w:t>д</w:t>
      </w:r>
      <w:r w:rsidRPr="00391F64">
        <w:rPr>
          <w:rFonts w:cs="Times New Roman"/>
          <w:sz w:val="28"/>
          <w:szCs w:val="28"/>
        </w:rPr>
        <w:t>исквалификации.</w:t>
      </w:r>
    </w:p>
    <w:p w:rsidR="00567782" w:rsidRPr="008D0D65" w:rsidRDefault="00567782" w:rsidP="00C41465">
      <w:pPr>
        <w:widowControl w:val="0"/>
        <w:autoSpaceDE w:val="0"/>
        <w:autoSpaceDN w:val="0"/>
        <w:adjustRightInd w:val="0"/>
        <w:spacing w:after="0"/>
        <w:ind w:firstLine="709"/>
        <w:jc w:val="both"/>
        <w:rPr>
          <w:sz w:val="28"/>
          <w:szCs w:val="28"/>
        </w:rPr>
      </w:pPr>
      <w:r w:rsidRPr="008D0D65">
        <w:rPr>
          <w:sz w:val="28"/>
          <w:szCs w:val="28"/>
        </w:rPr>
        <w:t>10.1</w:t>
      </w:r>
      <w:r w:rsidR="005F5C37" w:rsidRPr="008D0D65">
        <w:rPr>
          <w:sz w:val="28"/>
          <w:szCs w:val="28"/>
        </w:rPr>
        <w:t>1</w:t>
      </w:r>
      <w:r w:rsidRPr="008D0D65">
        <w:rPr>
          <w:sz w:val="28"/>
          <w:szCs w:val="28"/>
        </w:rPr>
        <w:t xml:space="preserve">. Статус в течение срока </w:t>
      </w:r>
      <w:r w:rsidR="00C41465">
        <w:rPr>
          <w:sz w:val="28"/>
          <w:szCs w:val="28"/>
        </w:rPr>
        <w:t>д</w:t>
      </w:r>
      <w:r w:rsidRPr="008D0D65">
        <w:rPr>
          <w:sz w:val="28"/>
          <w:szCs w:val="28"/>
        </w:rPr>
        <w:t>исквалификации</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10.1</w:t>
      </w:r>
      <w:r w:rsidR="005F5C37" w:rsidRPr="00391F64">
        <w:rPr>
          <w:rFonts w:cs="Times New Roman"/>
          <w:sz w:val="28"/>
          <w:szCs w:val="28"/>
        </w:rPr>
        <w:t>1</w:t>
      </w:r>
      <w:r w:rsidRPr="00391F64">
        <w:rPr>
          <w:rFonts w:cs="Times New Roman"/>
          <w:sz w:val="28"/>
          <w:szCs w:val="28"/>
        </w:rPr>
        <w:t xml:space="preserve">.1. Запрет на участие в течение срока </w:t>
      </w:r>
      <w:r w:rsidR="00C41465">
        <w:rPr>
          <w:rFonts w:cs="Times New Roman"/>
          <w:sz w:val="28"/>
          <w:szCs w:val="28"/>
        </w:rPr>
        <w:t>д</w:t>
      </w:r>
      <w:r w:rsidRPr="00391F64">
        <w:rPr>
          <w:rFonts w:cs="Times New Roman"/>
          <w:sz w:val="28"/>
          <w:szCs w:val="28"/>
        </w:rPr>
        <w:t>исквалификации</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Ни один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в отношении которого была применена </w:t>
      </w:r>
      <w:r w:rsidR="00C41465">
        <w:rPr>
          <w:rFonts w:cs="Times New Roman"/>
          <w:sz w:val="28"/>
          <w:szCs w:val="28"/>
        </w:rPr>
        <w:t>д</w:t>
      </w:r>
      <w:r w:rsidRPr="00391F64">
        <w:rPr>
          <w:rFonts w:cs="Times New Roman"/>
          <w:sz w:val="28"/>
          <w:szCs w:val="28"/>
        </w:rPr>
        <w:t xml:space="preserve">исквалификация, не имеет права во время срока </w:t>
      </w:r>
      <w:r w:rsidR="00C41465">
        <w:rPr>
          <w:rFonts w:cs="Times New Roman"/>
          <w:sz w:val="28"/>
          <w:szCs w:val="28"/>
        </w:rPr>
        <w:t>д</w:t>
      </w:r>
      <w:r w:rsidRPr="00391F64">
        <w:rPr>
          <w:rFonts w:cs="Times New Roman"/>
          <w:sz w:val="28"/>
          <w:szCs w:val="28"/>
        </w:rPr>
        <w:t xml:space="preserve">исквалификации участвовать ни в каком качестве в </w:t>
      </w:r>
      <w:r w:rsidR="00C41465">
        <w:rPr>
          <w:rFonts w:cs="Times New Roman"/>
          <w:sz w:val="28"/>
          <w:szCs w:val="28"/>
        </w:rPr>
        <w:t>спортивных с</w:t>
      </w:r>
      <w:r w:rsidRPr="00391F64">
        <w:rPr>
          <w:rFonts w:cs="Times New Roman"/>
          <w:sz w:val="28"/>
          <w:szCs w:val="28"/>
        </w:rPr>
        <w:t xml:space="preserve">оревнованиях или иной деятельности (за исключением специальных антидопинговых образовательных или реабилитационных программ), санкционированных или организованных какой-либо </w:t>
      </w:r>
      <w:r w:rsidR="00961CD7">
        <w:rPr>
          <w:rFonts w:cs="Times New Roman"/>
          <w:sz w:val="28"/>
          <w:szCs w:val="28"/>
        </w:rPr>
        <w:t>п</w:t>
      </w:r>
      <w:r w:rsidRPr="00391F64">
        <w:rPr>
          <w:rFonts w:cs="Times New Roman"/>
          <w:sz w:val="28"/>
          <w:szCs w:val="28"/>
        </w:rPr>
        <w:t xml:space="preserve">одписавшейся стороной, либо организацией, в нее входящей, либо клубом или другой организацией, являющейся членом организации, входящей в состав </w:t>
      </w:r>
      <w:r w:rsidR="00961CD7">
        <w:rPr>
          <w:rFonts w:cs="Times New Roman"/>
          <w:sz w:val="28"/>
          <w:szCs w:val="28"/>
        </w:rPr>
        <w:t>п</w:t>
      </w:r>
      <w:r w:rsidRPr="00391F64">
        <w:rPr>
          <w:rFonts w:cs="Times New Roman"/>
          <w:sz w:val="28"/>
          <w:szCs w:val="28"/>
        </w:rPr>
        <w:t xml:space="preserve">одписавшейся стороны, или в </w:t>
      </w:r>
      <w:r w:rsidR="00C41465">
        <w:rPr>
          <w:rFonts w:cs="Times New Roman"/>
          <w:sz w:val="28"/>
          <w:szCs w:val="28"/>
        </w:rPr>
        <w:t>спортивных с</w:t>
      </w:r>
      <w:r w:rsidRPr="00391F64">
        <w:rPr>
          <w:rFonts w:cs="Times New Roman"/>
          <w:sz w:val="28"/>
          <w:szCs w:val="28"/>
        </w:rPr>
        <w:t xml:space="preserve">оревнованиях, организованных или санкционированных профессиональной лигой, или каким-либо международным или национальным организатором </w:t>
      </w:r>
      <w:r w:rsidR="00C41465">
        <w:rPr>
          <w:rFonts w:cs="Times New Roman"/>
          <w:sz w:val="28"/>
          <w:szCs w:val="28"/>
        </w:rPr>
        <w:t>с</w:t>
      </w:r>
      <w:r w:rsidRPr="00391F64">
        <w:rPr>
          <w:rFonts w:cs="Times New Roman"/>
          <w:sz w:val="28"/>
          <w:szCs w:val="28"/>
        </w:rPr>
        <w:t>портивного мероприятия, либо в любой спортивной деятельности в элитном спорте или на национальном уровне, которая финансируется правительственным органом.</w:t>
      </w:r>
      <w:r w:rsidR="00DA1FB5" w:rsidRPr="00391F64">
        <w:rPr>
          <w:rFonts w:cs="Times New Roman"/>
          <w:sz w:val="28"/>
          <w:szCs w:val="28"/>
        </w:rPr>
        <w:t xml:space="preserve"> Термин «деятельность» включает в себя административную деятельность, такую как работа официальным лицом, </w:t>
      </w:r>
      <w:r w:rsidR="00DA1FB5" w:rsidRPr="00391F64">
        <w:rPr>
          <w:rFonts w:cs="Times New Roman"/>
          <w:sz w:val="28"/>
          <w:szCs w:val="28"/>
        </w:rPr>
        <w:lastRenderedPageBreak/>
        <w:t>директором, офицером, сотрудником или волонтером в организации, описанной в данно</w:t>
      </w:r>
      <w:r w:rsidR="002D3514" w:rsidRPr="00391F64">
        <w:rPr>
          <w:rFonts w:cs="Times New Roman"/>
          <w:sz w:val="28"/>
          <w:szCs w:val="28"/>
        </w:rPr>
        <w:t>м</w:t>
      </w:r>
      <w:r w:rsidR="00DA1FB5" w:rsidRPr="00391F64">
        <w:rPr>
          <w:rFonts w:cs="Times New Roman"/>
          <w:sz w:val="28"/>
          <w:szCs w:val="28"/>
        </w:rPr>
        <w:t xml:space="preserve"> </w:t>
      </w:r>
      <w:r w:rsidR="002D3514" w:rsidRPr="00391F64">
        <w:rPr>
          <w:rFonts w:cs="Times New Roman"/>
          <w:sz w:val="28"/>
          <w:szCs w:val="28"/>
        </w:rPr>
        <w:t>пункте</w:t>
      </w:r>
      <w:r w:rsidR="00DA1FB5" w:rsidRPr="00391F64">
        <w:rPr>
          <w:rFonts w:cs="Times New Roman"/>
          <w:sz w:val="28"/>
          <w:szCs w:val="28"/>
        </w:rPr>
        <w:t xml:space="preserve">. Дисквалификация, наложенная в одном </w:t>
      </w:r>
      <w:r w:rsidR="00C41465">
        <w:rPr>
          <w:rFonts w:cs="Times New Roman"/>
          <w:sz w:val="28"/>
          <w:szCs w:val="28"/>
        </w:rPr>
        <w:t xml:space="preserve">виде </w:t>
      </w:r>
      <w:r w:rsidR="00DA1FB5" w:rsidRPr="00391F64">
        <w:rPr>
          <w:rFonts w:cs="Times New Roman"/>
          <w:sz w:val="28"/>
          <w:szCs w:val="28"/>
        </w:rPr>
        <w:t>спорт</w:t>
      </w:r>
      <w:r w:rsidR="00C41465">
        <w:rPr>
          <w:rFonts w:cs="Times New Roman"/>
          <w:sz w:val="28"/>
          <w:szCs w:val="28"/>
        </w:rPr>
        <w:t>а</w:t>
      </w:r>
      <w:r w:rsidR="00DA1FB5" w:rsidRPr="00391F64">
        <w:rPr>
          <w:rFonts w:cs="Times New Roman"/>
          <w:sz w:val="28"/>
          <w:szCs w:val="28"/>
        </w:rPr>
        <w:t xml:space="preserve">, должна быть признана в других видах спорта </w:t>
      </w:r>
      <w:r w:rsidR="00C41465">
        <w:rPr>
          <w:rFonts w:cs="Times New Roman"/>
          <w:sz w:val="28"/>
          <w:szCs w:val="28"/>
        </w:rPr>
        <w:t xml:space="preserve">в соответствии с  </w:t>
      </w:r>
      <w:r w:rsidR="00DA1FB5" w:rsidRPr="00391F64">
        <w:rPr>
          <w:rFonts w:cs="Times New Roman"/>
          <w:sz w:val="28"/>
          <w:szCs w:val="28"/>
        </w:rPr>
        <w:t xml:space="preserve"> пункт</w:t>
      </w:r>
      <w:r w:rsidR="00C41465">
        <w:rPr>
          <w:rFonts w:cs="Times New Roman"/>
          <w:sz w:val="28"/>
          <w:szCs w:val="28"/>
        </w:rPr>
        <w:t>ом 15.1</w:t>
      </w:r>
      <w:r w:rsidR="00DA1FB5" w:rsidRPr="00391F64">
        <w:rPr>
          <w:rFonts w:cs="Times New Roman"/>
          <w:sz w:val="28"/>
          <w:szCs w:val="28"/>
        </w:rPr>
        <w:t>.</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Спортсмен или иное </w:t>
      </w:r>
      <w:r w:rsidR="00C41465">
        <w:rPr>
          <w:rFonts w:cs="Times New Roman"/>
          <w:sz w:val="28"/>
          <w:szCs w:val="28"/>
        </w:rPr>
        <w:t>л</w:t>
      </w:r>
      <w:r w:rsidRPr="00391F64">
        <w:rPr>
          <w:rFonts w:cs="Times New Roman"/>
          <w:sz w:val="28"/>
          <w:szCs w:val="28"/>
        </w:rPr>
        <w:t xml:space="preserve">ицо, в отношении которого вынесено решение о </w:t>
      </w:r>
      <w:r w:rsidR="00C41465">
        <w:rPr>
          <w:rFonts w:cs="Times New Roman"/>
          <w:sz w:val="28"/>
          <w:szCs w:val="28"/>
        </w:rPr>
        <w:t>д</w:t>
      </w:r>
      <w:r w:rsidRPr="00391F64">
        <w:rPr>
          <w:rFonts w:cs="Times New Roman"/>
          <w:sz w:val="28"/>
          <w:szCs w:val="28"/>
        </w:rPr>
        <w:t xml:space="preserve">исквалификации на срок более четырех лет, по истечении четырех лет может принимать участие в качестве </w:t>
      </w:r>
      <w:r w:rsidR="00C41465">
        <w:rPr>
          <w:rFonts w:cs="Times New Roman"/>
          <w:sz w:val="28"/>
          <w:szCs w:val="28"/>
        </w:rPr>
        <w:t>с</w:t>
      </w:r>
      <w:r w:rsidRPr="00391F64">
        <w:rPr>
          <w:rFonts w:cs="Times New Roman"/>
          <w:sz w:val="28"/>
          <w:szCs w:val="28"/>
        </w:rPr>
        <w:t xml:space="preserve">портсмена в местных </w:t>
      </w:r>
      <w:r w:rsidR="00C41465">
        <w:rPr>
          <w:rFonts w:cs="Times New Roman"/>
          <w:sz w:val="28"/>
          <w:szCs w:val="28"/>
        </w:rPr>
        <w:t>с</w:t>
      </w:r>
      <w:r w:rsidRPr="00391F64">
        <w:rPr>
          <w:rFonts w:cs="Times New Roman"/>
          <w:sz w:val="28"/>
          <w:szCs w:val="28"/>
        </w:rPr>
        <w:t xml:space="preserve">портивных мероприятиях, не санкционированных или иным образом не относящихся к юрисдикции </w:t>
      </w:r>
      <w:r w:rsidR="00C41465">
        <w:rPr>
          <w:rFonts w:cs="Times New Roman"/>
          <w:sz w:val="28"/>
          <w:szCs w:val="28"/>
        </w:rPr>
        <w:t>п</w:t>
      </w:r>
      <w:r w:rsidRPr="00391F64">
        <w:rPr>
          <w:rFonts w:cs="Times New Roman"/>
          <w:sz w:val="28"/>
          <w:szCs w:val="28"/>
        </w:rPr>
        <w:t xml:space="preserve">одписавшейся стороны Кодекса или члена </w:t>
      </w:r>
      <w:r w:rsidR="00C41465">
        <w:rPr>
          <w:rFonts w:cs="Times New Roman"/>
          <w:sz w:val="28"/>
          <w:szCs w:val="28"/>
        </w:rPr>
        <w:t>п</w:t>
      </w:r>
      <w:r w:rsidRPr="00391F64">
        <w:rPr>
          <w:rFonts w:cs="Times New Roman"/>
          <w:sz w:val="28"/>
          <w:szCs w:val="28"/>
        </w:rPr>
        <w:t xml:space="preserve">одписавшейся стороны Кодекса, однако при условии, что местные соревнования не находятся на уровне, позволяющем такому </w:t>
      </w:r>
      <w:r w:rsidR="00C41465">
        <w:rPr>
          <w:rFonts w:cs="Times New Roman"/>
          <w:sz w:val="28"/>
          <w:szCs w:val="28"/>
        </w:rPr>
        <w:t>с</w:t>
      </w:r>
      <w:r w:rsidRPr="00391F64">
        <w:rPr>
          <w:rFonts w:cs="Times New Roman"/>
          <w:sz w:val="28"/>
          <w:szCs w:val="28"/>
        </w:rPr>
        <w:t xml:space="preserve">портсмену или иному </w:t>
      </w:r>
      <w:r w:rsidR="00C41465">
        <w:rPr>
          <w:rFonts w:cs="Times New Roman"/>
          <w:sz w:val="28"/>
          <w:szCs w:val="28"/>
        </w:rPr>
        <w:t>л</w:t>
      </w:r>
      <w:r w:rsidRPr="00391F64">
        <w:rPr>
          <w:rFonts w:cs="Times New Roman"/>
          <w:sz w:val="28"/>
          <w:szCs w:val="28"/>
        </w:rPr>
        <w:t xml:space="preserve">ицу прямо или косвенно квалифицироваться для участия (или набора очков) в </w:t>
      </w:r>
      <w:r w:rsidR="00C41465">
        <w:rPr>
          <w:rFonts w:cs="Times New Roman"/>
          <w:sz w:val="28"/>
          <w:szCs w:val="28"/>
        </w:rPr>
        <w:t>н</w:t>
      </w:r>
      <w:r w:rsidRPr="00391F64">
        <w:rPr>
          <w:rFonts w:cs="Times New Roman"/>
          <w:sz w:val="28"/>
          <w:szCs w:val="28"/>
        </w:rPr>
        <w:t xml:space="preserve">ациональных или </w:t>
      </w:r>
      <w:r w:rsidR="00C41465">
        <w:rPr>
          <w:rFonts w:cs="Times New Roman"/>
          <w:sz w:val="28"/>
          <w:szCs w:val="28"/>
        </w:rPr>
        <w:t>м</w:t>
      </w:r>
      <w:r w:rsidRPr="00391F64">
        <w:rPr>
          <w:rFonts w:cs="Times New Roman"/>
          <w:sz w:val="28"/>
          <w:szCs w:val="28"/>
        </w:rPr>
        <w:t xml:space="preserve">еждународных спортивных мероприятиях, и данный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ни в каком качестве не могут работать с </w:t>
      </w:r>
      <w:r w:rsidR="00C41465">
        <w:rPr>
          <w:rFonts w:cs="Times New Roman"/>
          <w:sz w:val="28"/>
          <w:szCs w:val="28"/>
        </w:rPr>
        <w:t>н</w:t>
      </w:r>
      <w:r w:rsidRPr="00391F64">
        <w:rPr>
          <w:rFonts w:cs="Times New Roman"/>
          <w:sz w:val="28"/>
          <w:szCs w:val="28"/>
        </w:rPr>
        <w:t>есовершеннолетними.</w:t>
      </w:r>
    </w:p>
    <w:p w:rsidR="00AB28B6" w:rsidRDefault="00C2289D"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Спортсмены, в отношении которых вынесено решение о </w:t>
      </w:r>
      <w:r w:rsidR="00C41465">
        <w:rPr>
          <w:rFonts w:cs="Times New Roman"/>
          <w:sz w:val="28"/>
          <w:szCs w:val="28"/>
        </w:rPr>
        <w:t>д</w:t>
      </w:r>
      <w:r w:rsidRPr="00391F64">
        <w:rPr>
          <w:rFonts w:cs="Times New Roman"/>
          <w:sz w:val="28"/>
          <w:szCs w:val="28"/>
        </w:rPr>
        <w:t>исквалифик</w:t>
      </w:r>
      <w:r w:rsidR="008D0D65">
        <w:rPr>
          <w:rFonts w:cs="Times New Roman"/>
          <w:sz w:val="28"/>
          <w:szCs w:val="28"/>
        </w:rPr>
        <w:t>ации, должны быть доступны для в</w:t>
      </w:r>
      <w:r w:rsidRPr="00391F64">
        <w:rPr>
          <w:rFonts w:cs="Times New Roman"/>
          <w:sz w:val="28"/>
          <w:szCs w:val="28"/>
        </w:rPr>
        <w:t xml:space="preserve">несоревновательного тестирования. В случае если в ходе такого </w:t>
      </w:r>
      <w:r w:rsidR="00C41465">
        <w:rPr>
          <w:rFonts w:cs="Times New Roman"/>
          <w:sz w:val="28"/>
          <w:szCs w:val="28"/>
        </w:rPr>
        <w:t>т</w:t>
      </w:r>
      <w:r w:rsidRPr="00391F64">
        <w:rPr>
          <w:rFonts w:cs="Times New Roman"/>
          <w:sz w:val="28"/>
          <w:szCs w:val="28"/>
        </w:rPr>
        <w:t xml:space="preserve">естирования будет установлено нарушение антидопинговых правил, то </w:t>
      </w:r>
      <w:r w:rsidR="00C41465">
        <w:rPr>
          <w:rFonts w:cs="Times New Roman"/>
          <w:sz w:val="28"/>
          <w:szCs w:val="28"/>
        </w:rPr>
        <w:t>с</w:t>
      </w:r>
      <w:r w:rsidRPr="00391F64">
        <w:rPr>
          <w:rFonts w:cs="Times New Roman"/>
          <w:sz w:val="28"/>
          <w:szCs w:val="28"/>
        </w:rPr>
        <w:t xml:space="preserve">портсмен должен возместить АДА расходы по проведению </w:t>
      </w:r>
      <w:r w:rsidR="00C41465">
        <w:rPr>
          <w:rFonts w:cs="Times New Roman"/>
          <w:sz w:val="28"/>
          <w:szCs w:val="28"/>
        </w:rPr>
        <w:t>т</w:t>
      </w:r>
      <w:r w:rsidRPr="00391F64">
        <w:rPr>
          <w:rFonts w:cs="Times New Roman"/>
          <w:sz w:val="28"/>
          <w:szCs w:val="28"/>
        </w:rPr>
        <w:t xml:space="preserve">естирования и анализу пробы.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10.1</w:t>
      </w:r>
      <w:r w:rsidR="005F5C37" w:rsidRPr="00391F64">
        <w:rPr>
          <w:rFonts w:cs="Times New Roman"/>
          <w:sz w:val="28"/>
          <w:szCs w:val="28"/>
        </w:rPr>
        <w:t>1</w:t>
      </w:r>
      <w:r w:rsidRPr="00391F64">
        <w:rPr>
          <w:rFonts w:cs="Times New Roman"/>
          <w:sz w:val="28"/>
          <w:szCs w:val="28"/>
        </w:rPr>
        <w:t>.</w:t>
      </w:r>
      <w:r w:rsidR="002D3514" w:rsidRPr="00391F64">
        <w:rPr>
          <w:rFonts w:cs="Times New Roman"/>
          <w:sz w:val="28"/>
          <w:szCs w:val="28"/>
        </w:rPr>
        <w:t>2</w:t>
      </w:r>
      <w:r w:rsidRPr="00391F64">
        <w:rPr>
          <w:rFonts w:cs="Times New Roman"/>
          <w:sz w:val="28"/>
          <w:szCs w:val="28"/>
        </w:rPr>
        <w:t>. Возврат к тренировочной деятельности</w:t>
      </w:r>
    </w:p>
    <w:p w:rsidR="002B5AD6"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Единственным исключением из </w:t>
      </w:r>
      <w:r w:rsidR="00C41465">
        <w:rPr>
          <w:rFonts w:cs="Times New Roman"/>
          <w:sz w:val="28"/>
          <w:szCs w:val="28"/>
        </w:rPr>
        <w:t>под</w:t>
      </w:r>
      <w:r w:rsidR="00DA1FB5" w:rsidRPr="00391F64">
        <w:rPr>
          <w:rFonts w:cs="Times New Roman"/>
          <w:sz w:val="28"/>
          <w:szCs w:val="28"/>
        </w:rPr>
        <w:t>пункта</w:t>
      </w:r>
      <w:r w:rsidRPr="00391F64">
        <w:rPr>
          <w:rFonts w:cs="Times New Roman"/>
          <w:sz w:val="28"/>
          <w:szCs w:val="28"/>
        </w:rPr>
        <w:t xml:space="preserve"> 10.1</w:t>
      </w:r>
      <w:r w:rsidR="002B5AD6" w:rsidRPr="00391F64">
        <w:rPr>
          <w:rFonts w:cs="Times New Roman"/>
          <w:sz w:val="28"/>
          <w:szCs w:val="28"/>
        </w:rPr>
        <w:t>1</w:t>
      </w:r>
      <w:r w:rsidRPr="00391F64">
        <w:rPr>
          <w:rFonts w:cs="Times New Roman"/>
          <w:sz w:val="28"/>
          <w:szCs w:val="28"/>
        </w:rPr>
        <w:t xml:space="preserve">.1 может стать возвращение </w:t>
      </w:r>
      <w:r w:rsidR="00C41465">
        <w:rPr>
          <w:rFonts w:cs="Times New Roman"/>
          <w:sz w:val="28"/>
          <w:szCs w:val="28"/>
        </w:rPr>
        <w:t>с</w:t>
      </w:r>
      <w:r w:rsidRPr="00391F64">
        <w:rPr>
          <w:rFonts w:cs="Times New Roman"/>
          <w:sz w:val="28"/>
          <w:szCs w:val="28"/>
        </w:rPr>
        <w:t xml:space="preserve">портсмена к тренировкам с командой или использование помещений клуба или другой организации, входящей в состав </w:t>
      </w:r>
      <w:r w:rsidR="00C41465">
        <w:rPr>
          <w:rFonts w:cs="Times New Roman"/>
          <w:sz w:val="28"/>
          <w:szCs w:val="28"/>
        </w:rPr>
        <w:t>п</w:t>
      </w:r>
      <w:r w:rsidRPr="00391F64">
        <w:rPr>
          <w:rFonts w:cs="Times New Roman"/>
          <w:sz w:val="28"/>
          <w:szCs w:val="28"/>
        </w:rPr>
        <w:t xml:space="preserve">одписавшей стороны, в течение времени, в зависимости от того, что короче: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 последние два месяца </w:t>
      </w:r>
      <w:r w:rsidR="00C41465">
        <w:rPr>
          <w:rFonts w:cs="Times New Roman"/>
          <w:sz w:val="28"/>
          <w:szCs w:val="28"/>
        </w:rPr>
        <w:t>д</w:t>
      </w:r>
      <w:r w:rsidRPr="00391F64">
        <w:rPr>
          <w:rFonts w:cs="Times New Roman"/>
          <w:sz w:val="28"/>
          <w:szCs w:val="28"/>
        </w:rPr>
        <w:t xml:space="preserve">исквалификации </w:t>
      </w:r>
      <w:r w:rsidR="00C41465">
        <w:rPr>
          <w:rFonts w:cs="Times New Roman"/>
          <w:sz w:val="28"/>
          <w:szCs w:val="28"/>
        </w:rPr>
        <w:t>с</w:t>
      </w:r>
      <w:r w:rsidRPr="00391F64">
        <w:rPr>
          <w:rFonts w:cs="Times New Roman"/>
          <w:sz w:val="28"/>
          <w:szCs w:val="28"/>
        </w:rPr>
        <w:t xml:space="preserve">портсмена </w:t>
      </w:r>
    </w:p>
    <w:p w:rsidR="00567782"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2) последняя четверть наложенного срока </w:t>
      </w:r>
      <w:r w:rsidR="00C41465">
        <w:rPr>
          <w:rFonts w:cs="Times New Roman"/>
          <w:sz w:val="28"/>
          <w:szCs w:val="28"/>
        </w:rPr>
        <w:t>д</w:t>
      </w:r>
      <w:r w:rsidRPr="00391F64">
        <w:rPr>
          <w:rFonts w:cs="Times New Roman"/>
          <w:sz w:val="28"/>
          <w:szCs w:val="28"/>
        </w:rPr>
        <w:t xml:space="preserve">исквалификации.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10.1</w:t>
      </w:r>
      <w:r w:rsidR="005F5C37" w:rsidRPr="00391F64">
        <w:rPr>
          <w:rFonts w:cs="Times New Roman"/>
          <w:sz w:val="28"/>
          <w:szCs w:val="28"/>
        </w:rPr>
        <w:t>1</w:t>
      </w:r>
      <w:r w:rsidRPr="00391F64">
        <w:rPr>
          <w:rFonts w:cs="Times New Roman"/>
          <w:sz w:val="28"/>
          <w:szCs w:val="28"/>
        </w:rPr>
        <w:t>.</w:t>
      </w:r>
      <w:r w:rsidR="002D3514" w:rsidRPr="00391F64">
        <w:rPr>
          <w:rFonts w:cs="Times New Roman"/>
          <w:sz w:val="28"/>
          <w:szCs w:val="28"/>
        </w:rPr>
        <w:t>3</w:t>
      </w:r>
      <w:r w:rsidRPr="00391F64">
        <w:rPr>
          <w:rFonts w:cs="Times New Roman"/>
          <w:sz w:val="28"/>
          <w:szCs w:val="28"/>
        </w:rPr>
        <w:t xml:space="preserve">. Нарушение запрета на участие во время срока </w:t>
      </w:r>
      <w:r w:rsidR="00C41465">
        <w:rPr>
          <w:rFonts w:cs="Times New Roman"/>
          <w:sz w:val="28"/>
          <w:szCs w:val="28"/>
        </w:rPr>
        <w:t>д</w:t>
      </w:r>
      <w:r w:rsidRPr="00391F64">
        <w:rPr>
          <w:rFonts w:cs="Times New Roman"/>
          <w:sz w:val="28"/>
          <w:szCs w:val="28"/>
        </w:rPr>
        <w:t>исквалификации</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Если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в отношении которого была принята </w:t>
      </w:r>
      <w:r w:rsidR="00C41465">
        <w:rPr>
          <w:rFonts w:cs="Times New Roman"/>
          <w:sz w:val="28"/>
          <w:szCs w:val="28"/>
        </w:rPr>
        <w:t>д</w:t>
      </w:r>
      <w:r w:rsidRPr="00391F64">
        <w:rPr>
          <w:rFonts w:cs="Times New Roman"/>
          <w:sz w:val="28"/>
          <w:szCs w:val="28"/>
        </w:rPr>
        <w:t xml:space="preserve">исквалификация, нарушает запрет, установленный в </w:t>
      </w:r>
      <w:r w:rsidR="00C41465">
        <w:rPr>
          <w:rFonts w:cs="Times New Roman"/>
          <w:sz w:val="28"/>
          <w:szCs w:val="28"/>
        </w:rPr>
        <w:t>под</w:t>
      </w:r>
      <w:r w:rsidR="00DA1FB5" w:rsidRPr="00391F64">
        <w:rPr>
          <w:rFonts w:cs="Times New Roman"/>
          <w:sz w:val="28"/>
          <w:szCs w:val="28"/>
        </w:rPr>
        <w:t>пункте</w:t>
      </w:r>
      <w:r w:rsidRPr="00391F64">
        <w:rPr>
          <w:rFonts w:cs="Times New Roman"/>
          <w:sz w:val="28"/>
          <w:szCs w:val="28"/>
        </w:rPr>
        <w:t xml:space="preserve"> 10.1</w:t>
      </w:r>
      <w:r w:rsidR="002B5AD6" w:rsidRPr="00391F64">
        <w:rPr>
          <w:rFonts w:cs="Times New Roman"/>
          <w:sz w:val="28"/>
          <w:szCs w:val="28"/>
        </w:rPr>
        <w:t>1</w:t>
      </w:r>
      <w:r w:rsidRPr="00391F64">
        <w:rPr>
          <w:rFonts w:cs="Times New Roman"/>
          <w:sz w:val="28"/>
          <w:szCs w:val="28"/>
        </w:rPr>
        <w:t xml:space="preserve">.1, на участие в </w:t>
      </w:r>
      <w:r w:rsidR="00C41465">
        <w:rPr>
          <w:rFonts w:cs="Times New Roman"/>
          <w:sz w:val="28"/>
          <w:szCs w:val="28"/>
        </w:rPr>
        <w:t>спортивных с</w:t>
      </w:r>
      <w:r w:rsidRPr="00391F64">
        <w:rPr>
          <w:rFonts w:cs="Times New Roman"/>
          <w:sz w:val="28"/>
          <w:szCs w:val="28"/>
        </w:rPr>
        <w:t xml:space="preserve">оревнованиях во время </w:t>
      </w:r>
      <w:r w:rsidR="00C41465">
        <w:rPr>
          <w:rFonts w:cs="Times New Roman"/>
          <w:sz w:val="28"/>
          <w:szCs w:val="28"/>
        </w:rPr>
        <w:t>д</w:t>
      </w:r>
      <w:r w:rsidRPr="00391F64">
        <w:rPr>
          <w:rFonts w:cs="Times New Roman"/>
          <w:sz w:val="28"/>
          <w:szCs w:val="28"/>
        </w:rPr>
        <w:t xml:space="preserve">исквалификации, то результаты его участия будут </w:t>
      </w:r>
      <w:r w:rsidR="00C41465">
        <w:rPr>
          <w:rFonts w:cs="Times New Roman"/>
          <w:sz w:val="28"/>
          <w:szCs w:val="28"/>
        </w:rPr>
        <w:t>а</w:t>
      </w:r>
      <w:r w:rsidRPr="00391F64">
        <w:rPr>
          <w:rFonts w:cs="Times New Roman"/>
          <w:sz w:val="28"/>
          <w:szCs w:val="28"/>
        </w:rPr>
        <w:t xml:space="preserve">ннулированы, а новый срок </w:t>
      </w:r>
      <w:r w:rsidR="00C41465">
        <w:rPr>
          <w:rFonts w:cs="Times New Roman"/>
          <w:sz w:val="28"/>
          <w:szCs w:val="28"/>
        </w:rPr>
        <w:t>д</w:t>
      </w:r>
      <w:r w:rsidRPr="00391F64">
        <w:rPr>
          <w:rFonts w:cs="Times New Roman"/>
          <w:sz w:val="28"/>
          <w:szCs w:val="28"/>
        </w:rPr>
        <w:t xml:space="preserve">исквалификации, равный по длине первоначальному сроку, будет добавлен к концу первой </w:t>
      </w:r>
      <w:r w:rsidR="00C41465">
        <w:rPr>
          <w:rFonts w:cs="Times New Roman"/>
          <w:sz w:val="28"/>
          <w:szCs w:val="28"/>
        </w:rPr>
        <w:t>д</w:t>
      </w:r>
      <w:r w:rsidRPr="00391F64">
        <w:rPr>
          <w:rFonts w:cs="Times New Roman"/>
          <w:sz w:val="28"/>
          <w:szCs w:val="28"/>
        </w:rPr>
        <w:t xml:space="preserve">исквалификации. Новый срок </w:t>
      </w:r>
      <w:r w:rsidR="00C41465">
        <w:rPr>
          <w:rFonts w:cs="Times New Roman"/>
          <w:sz w:val="28"/>
          <w:szCs w:val="28"/>
        </w:rPr>
        <w:t>д</w:t>
      </w:r>
      <w:r w:rsidRPr="00391F64">
        <w:rPr>
          <w:rFonts w:cs="Times New Roman"/>
          <w:sz w:val="28"/>
          <w:szCs w:val="28"/>
        </w:rPr>
        <w:t xml:space="preserve">исквалификации может быть изменен на основании степени </w:t>
      </w:r>
      <w:r w:rsidR="00C41465">
        <w:rPr>
          <w:rFonts w:cs="Times New Roman"/>
          <w:sz w:val="28"/>
          <w:szCs w:val="28"/>
        </w:rPr>
        <w:t>в</w:t>
      </w:r>
      <w:r w:rsidRPr="00391F64">
        <w:rPr>
          <w:rFonts w:cs="Times New Roman"/>
          <w:sz w:val="28"/>
          <w:szCs w:val="28"/>
        </w:rPr>
        <w:t xml:space="preserve">ины </w:t>
      </w:r>
      <w:r w:rsidR="00C41465">
        <w:rPr>
          <w:rFonts w:cs="Times New Roman"/>
          <w:sz w:val="28"/>
          <w:szCs w:val="28"/>
        </w:rPr>
        <w:t>с</w:t>
      </w:r>
      <w:r w:rsidRPr="00391F64">
        <w:rPr>
          <w:rFonts w:cs="Times New Roman"/>
          <w:sz w:val="28"/>
          <w:szCs w:val="28"/>
        </w:rPr>
        <w:t xml:space="preserve">портсмена или иного </w:t>
      </w:r>
      <w:r w:rsidR="00C41465">
        <w:rPr>
          <w:rFonts w:cs="Times New Roman"/>
          <w:sz w:val="28"/>
          <w:szCs w:val="28"/>
        </w:rPr>
        <w:t>л</w:t>
      </w:r>
      <w:r w:rsidRPr="00391F64">
        <w:rPr>
          <w:rFonts w:cs="Times New Roman"/>
          <w:sz w:val="28"/>
          <w:szCs w:val="28"/>
        </w:rPr>
        <w:t xml:space="preserve">ица. Решение относительного того, нарушил ли </w:t>
      </w:r>
      <w:r w:rsidR="00C41465">
        <w:rPr>
          <w:rFonts w:cs="Times New Roman"/>
          <w:sz w:val="28"/>
          <w:szCs w:val="28"/>
        </w:rPr>
        <w:t>с</w:t>
      </w:r>
      <w:r w:rsidRPr="00391F64">
        <w:rPr>
          <w:rFonts w:cs="Times New Roman"/>
          <w:sz w:val="28"/>
          <w:szCs w:val="28"/>
        </w:rPr>
        <w:t xml:space="preserve">портсмен или иное </w:t>
      </w:r>
      <w:r w:rsidR="00C41465">
        <w:rPr>
          <w:rFonts w:cs="Times New Roman"/>
          <w:sz w:val="28"/>
          <w:szCs w:val="28"/>
        </w:rPr>
        <w:t>л</w:t>
      </w:r>
      <w:r w:rsidRPr="00391F64">
        <w:rPr>
          <w:rFonts w:cs="Times New Roman"/>
          <w:sz w:val="28"/>
          <w:szCs w:val="28"/>
        </w:rPr>
        <w:t xml:space="preserve">ицо запрет на участие и возможно ли изменение срока </w:t>
      </w:r>
      <w:r w:rsidR="00C41465">
        <w:rPr>
          <w:rFonts w:cs="Times New Roman"/>
          <w:sz w:val="28"/>
          <w:szCs w:val="28"/>
        </w:rPr>
        <w:t>д</w:t>
      </w:r>
      <w:r w:rsidRPr="00391F64">
        <w:rPr>
          <w:rFonts w:cs="Times New Roman"/>
          <w:sz w:val="28"/>
          <w:szCs w:val="28"/>
        </w:rPr>
        <w:t xml:space="preserve">исквалификации, должно выноситься </w:t>
      </w:r>
      <w:r w:rsidR="00C41465">
        <w:rPr>
          <w:rFonts w:cs="Times New Roman"/>
          <w:sz w:val="28"/>
          <w:szCs w:val="28"/>
        </w:rPr>
        <w:t>а</w:t>
      </w:r>
      <w:r w:rsidRPr="00391F64">
        <w:rPr>
          <w:rFonts w:cs="Times New Roman"/>
          <w:sz w:val="28"/>
          <w:szCs w:val="28"/>
        </w:rPr>
        <w:t xml:space="preserve">нтидопинговой организацией, которая проводила обработку результатов и назначила первоначальный срок </w:t>
      </w:r>
      <w:r w:rsidR="00C41465">
        <w:rPr>
          <w:rFonts w:cs="Times New Roman"/>
          <w:sz w:val="28"/>
          <w:szCs w:val="28"/>
        </w:rPr>
        <w:t>д</w:t>
      </w:r>
      <w:r w:rsidRPr="00391F64">
        <w:rPr>
          <w:rFonts w:cs="Times New Roman"/>
          <w:sz w:val="28"/>
          <w:szCs w:val="28"/>
        </w:rPr>
        <w:t>исквалификации. На данное решение может быть под</w:t>
      </w:r>
      <w:r w:rsidR="00DA1FB5" w:rsidRPr="00391F64">
        <w:rPr>
          <w:rFonts w:cs="Times New Roman"/>
          <w:sz w:val="28"/>
          <w:szCs w:val="28"/>
        </w:rPr>
        <w:t xml:space="preserve">ана апелляция в соответствии с главой </w:t>
      </w:r>
      <w:r w:rsidR="00DA1FB5" w:rsidRPr="00391F64">
        <w:rPr>
          <w:rFonts w:cs="Times New Roman"/>
          <w:sz w:val="28"/>
          <w:szCs w:val="28"/>
          <w:lang w:val="en-US"/>
        </w:rPr>
        <w:t>XIII</w:t>
      </w:r>
      <w:r w:rsidRPr="00391F64">
        <w:rPr>
          <w:rFonts w:cs="Times New Roman"/>
          <w:sz w:val="28"/>
          <w:szCs w:val="28"/>
        </w:rPr>
        <w:t xml:space="preserve">. </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В тех случаях, когда </w:t>
      </w:r>
      <w:r w:rsidR="00C41465">
        <w:rPr>
          <w:rFonts w:cs="Times New Roman"/>
          <w:sz w:val="28"/>
          <w:szCs w:val="28"/>
        </w:rPr>
        <w:t>п</w:t>
      </w:r>
      <w:r w:rsidRPr="00391F64">
        <w:rPr>
          <w:rFonts w:cs="Times New Roman"/>
          <w:sz w:val="28"/>
          <w:szCs w:val="28"/>
        </w:rPr>
        <w:t xml:space="preserve">ерсонал спортсмена или иное </w:t>
      </w:r>
      <w:r w:rsidR="00C41465">
        <w:rPr>
          <w:rFonts w:cs="Times New Roman"/>
          <w:sz w:val="28"/>
          <w:szCs w:val="28"/>
        </w:rPr>
        <w:t>л</w:t>
      </w:r>
      <w:r w:rsidRPr="00391F64">
        <w:rPr>
          <w:rFonts w:cs="Times New Roman"/>
          <w:sz w:val="28"/>
          <w:szCs w:val="28"/>
        </w:rPr>
        <w:t xml:space="preserve">ицо оказывают помощь </w:t>
      </w:r>
      <w:r w:rsidR="00C41465">
        <w:rPr>
          <w:rFonts w:cs="Times New Roman"/>
          <w:sz w:val="28"/>
          <w:szCs w:val="28"/>
        </w:rPr>
        <w:t>л</w:t>
      </w:r>
      <w:r w:rsidRPr="00391F64">
        <w:rPr>
          <w:rFonts w:cs="Times New Roman"/>
          <w:sz w:val="28"/>
          <w:szCs w:val="28"/>
        </w:rPr>
        <w:t xml:space="preserve">ицу в нарушении запрета на участие во время </w:t>
      </w:r>
      <w:r w:rsidR="00C41465">
        <w:rPr>
          <w:rFonts w:cs="Times New Roman"/>
          <w:sz w:val="28"/>
          <w:szCs w:val="28"/>
        </w:rPr>
        <w:t>д</w:t>
      </w:r>
      <w:r w:rsidRPr="00391F64">
        <w:rPr>
          <w:rFonts w:cs="Times New Roman"/>
          <w:sz w:val="28"/>
          <w:szCs w:val="28"/>
        </w:rPr>
        <w:t xml:space="preserve">исквалификации, </w:t>
      </w:r>
      <w:r w:rsidR="00893E97" w:rsidRPr="00391F64">
        <w:rPr>
          <w:rFonts w:cs="Times New Roman"/>
          <w:sz w:val="28"/>
          <w:szCs w:val="28"/>
        </w:rPr>
        <w:t>АДА</w:t>
      </w:r>
      <w:r w:rsidR="00E95BB5" w:rsidRPr="00391F64">
        <w:rPr>
          <w:rFonts w:cs="Times New Roman"/>
          <w:sz w:val="28"/>
          <w:szCs w:val="28"/>
        </w:rPr>
        <w:t xml:space="preserve"> </w:t>
      </w:r>
      <w:r w:rsidRPr="00391F64">
        <w:rPr>
          <w:rFonts w:cs="Times New Roman"/>
          <w:sz w:val="28"/>
          <w:szCs w:val="28"/>
        </w:rPr>
        <w:t xml:space="preserve">должно </w:t>
      </w:r>
      <w:r w:rsidRPr="00391F64">
        <w:rPr>
          <w:rFonts w:cs="Times New Roman"/>
          <w:sz w:val="28"/>
          <w:szCs w:val="28"/>
        </w:rPr>
        <w:lastRenderedPageBreak/>
        <w:t xml:space="preserve">наложить санкции за нарушение </w:t>
      </w:r>
      <w:r w:rsidR="00E95BB5" w:rsidRPr="00391F64">
        <w:rPr>
          <w:rFonts w:cs="Times New Roman"/>
          <w:sz w:val="28"/>
          <w:szCs w:val="28"/>
        </w:rPr>
        <w:t>пункта</w:t>
      </w:r>
      <w:r w:rsidRPr="00391F64">
        <w:rPr>
          <w:rFonts w:cs="Times New Roman"/>
          <w:sz w:val="28"/>
          <w:szCs w:val="28"/>
        </w:rPr>
        <w:t xml:space="preserve"> 2.9, выразившееся в содействии.</w:t>
      </w:r>
    </w:p>
    <w:p w:rsidR="00567782" w:rsidRPr="00391F64" w:rsidRDefault="00567782"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10.1</w:t>
      </w:r>
      <w:r w:rsidR="005F5C37" w:rsidRPr="00391F64">
        <w:rPr>
          <w:rFonts w:cs="Times New Roman"/>
          <w:sz w:val="28"/>
          <w:szCs w:val="28"/>
        </w:rPr>
        <w:t>1</w:t>
      </w:r>
      <w:r w:rsidRPr="00391F64">
        <w:rPr>
          <w:rFonts w:cs="Times New Roman"/>
          <w:sz w:val="28"/>
          <w:szCs w:val="28"/>
        </w:rPr>
        <w:t>.</w:t>
      </w:r>
      <w:r w:rsidR="002D3514" w:rsidRPr="00391F64">
        <w:rPr>
          <w:rFonts w:cs="Times New Roman"/>
          <w:sz w:val="28"/>
          <w:szCs w:val="28"/>
        </w:rPr>
        <w:t>4</w:t>
      </w:r>
      <w:r w:rsidRPr="00391F64">
        <w:rPr>
          <w:rFonts w:cs="Times New Roman"/>
          <w:sz w:val="28"/>
          <w:szCs w:val="28"/>
        </w:rPr>
        <w:t xml:space="preserve">. Отказ в финансировании на срок </w:t>
      </w:r>
      <w:r w:rsidR="00C41465">
        <w:rPr>
          <w:rFonts w:cs="Times New Roman"/>
          <w:sz w:val="28"/>
          <w:szCs w:val="28"/>
        </w:rPr>
        <w:t>д</w:t>
      </w:r>
      <w:r w:rsidRPr="00391F64">
        <w:rPr>
          <w:rFonts w:cs="Times New Roman"/>
          <w:sz w:val="28"/>
          <w:szCs w:val="28"/>
        </w:rPr>
        <w:t>исквалификации</w:t>
      </w:r>
    </w:p>
    <w:p w:rsidR="00DF134F" w:rsidRPr="00391F64" w:rsidRDefault="00567782" w:rsidP="00C41465">
      <w:pPr>
        <w:autoSpaceDE w:val="0"/>
        <w:autoSpaceDN w:val="0"/>
        <w:adjustRightInd w:val="0"/>
        <w:spacing w:after="0"/>
        <w:ind w:firstLine="709"/>
        <w:jc w:val="both"/>
        <w:rPr>
          <w:rFonts w:cs="Times New Roman"/>
          <w:sz w:val="28"/>
          <w:szCs w:val="28"/>
        </w:rPr>
      </w:pPr>
      <w:r w:rsidRPr="00391F64">
        <w:rPr>
          <w:rFonts w:cs="Times New Roman"/>
          <w:sz w:val="28"/>
          <w:szCs w:val="28"/>
        </w:rPr>
        <w:t xml:space="preserve">Кроме того, </w:t>
      </w:r>
      <w:r w:rsidR="00C41465">
        <w:rPr>
          <w:rFonts w:cs="Times New Roman"/>
          <w:sz w:val="28"/>
          <w:szCs w:val="28"/>
        </w:rPr>
        <w:t>л</w:t>
      </w:r>
      <w:r w:rsidRPr="00391F64">
        <w:rPr>
          <w:rFonts w:cs="Times New Roman"/>
          <w:sz w:val="28"/>
          <w:szCs w:val="28"/>
        </w:rPr>
        <w:t xml:space="preserve">ицу, нарушившему антидопинговые правила, если не применялось  сокращение санкции согласно </w:t>
      </w:r>
      <w:r w:rsidR="00E95BB5" w:rsidRPr="00391F64">
        <w:rPr>
          <w:rFonts w:cs="Times New Roman"/>
          <w:sz w:val="28"/>
          <w:szCs w:val="28"/>
        </w:rPr>
        <w:t>пункту</w:t>
      </w:r>
      <w:r w:rsidRPr="00391F64">
        <w:rPr>
          <w:rFonts w:cs="Times New Roman"/>
          <w:sz w:val="28"/>
          <w:szCs w:val="28"/>
        </w:rPr>
        <w:t xml:space="preserve"> 10.4 или 10.5, </w:t>
      </w:r>
      <w:r w:rsidR="00893E97" w:rsidRPr="00391F64">
        <w:rPr>
          <w:rFonts w:cs="Times New Roman"/>
          <w:sz w:val="28"/>
          <w:szCs w:val="28"/>
        </w:rPr>
        <w:t>АДА</w:t>
      </w:r>
      <w:r w:rsidRPr="00391F64">
        <w:rPr>
          <w:rFonts w:cs="Times New Roman"/>
          <w:sz w:val="28"/>
          <w:szCs w:val="28"/>
        </w:rPr>
        <w:t xml:space="preserve">, </w:t>
      </w:r>
      <w:r w:rsidR="009C008D" w:rsidRPr="00391F64">
        <w:rPr>
          <w:rFonts w:cs="Times New Roman"/>
          <w:sz w:val="28"/>
          <w:szCs w:val="28"/>
        </w:rPr>
        <w:t xml:space="preserve">федеральным </w:t>
      </w:r>
      <w:hyperlink r:id="rId11" w:history="1">
        <w:r w:rsidR="009C008D" w:rsidRPr="00391F64">
          <w:rPr>
            <w:rFonts w:cs="Times New Roman"/>
            <w:sz w:val="28"/>
            <w:szCs w:val="28"/>
          </w:rPr>
          <w:t>орган</w:t>
        </w:r>
      </w:hyperlink>
      <w:r w:rsidR="009C008D" w:rsidRPr="00391F64">
        <w:rPr>
          <w:rFonts w:cs="Times New Roman"/>
          <w:sz w:val="28"/>
          <w:szCs w:val="28"/>
        </w:rPr>
        <w:t>ом исполнительной власти в области физической культуры и спорта</w:t>
      </w:r>
      <w:r w:rsidR="00E95BB5" w:rsidRPr="00391F64">
        <w:rPr>
          <w:rFonts w:cs="Times New Roman"/>
          <w:sz w:val="28"/>
          <w:szCs w:val="28"/>
        </w:rPr>
        <w:t>, региональными ор</w:t>
      </w:r>
      <w:r w:rsidR="002D3514" w:rsidRPr="00391F64">
        <w:rPr>
          <w:rFonts w:cs="Times New Roman"/>
          <w:sz w:val="28"/>
          <w:szCs w:val="28"/>
        </w:rPr>
        <w:t xml:space="preserve">ганами исполнительной власти и </w:t>
      </w:r>
      <w:r w:rsidR="00C41465">
        <w:rPr>
          <w:rFonts w:cs="Times New Roman"/>
          <w:sz w:val="28"/>
          <w:szCs w:val="28"/>
        </w:rPr>
        <w:t>о</w:t>
      </w:r>
      <w:r w:rsidR="00E95BB5" w:rsidRPr="00391F64">
        <w:rPr>
          <w:rFonts w:cs="Times New Roman"/>
          <w:sz w:val="28"/>
          <w:szCs w:val="28"/>
        </w:rPr>
        <w:t xml:space="preserve">бщероссийскими спортивными федерациями </w:t>
      </w:r>
      <w:r w:rsidRPr="00391F64">
        <w:rPr>
          <w:rFonts w:cs="Times New Roman"/>
          <w:sz w:val="28"/>
          <w:szCs w:val="28"/>
        </w:rPr>
        <w:t xml:space="preserve">будет отказано в полном или частичном финансировании, связанном со спортивной деятельностью, или других льготах, получаемых таким </w:t>
      </w:r>
      <w:r w:rsidR="00C41465">
        <w:rPr>
          <w:rFonts w:cs="Times New Roman"/>
          <w:sz w:val="28"/>
          <w:szCs w:val="28"/>
        </w:rPr>
        <w:t>л</w:t>
      </w:r>
      <w:r w:rsidRPr="00391F64">
        <w:rPr>
          <w:rFonts w:cs="Times New Roman"/>
          <w:sz w:val="28"/>
          <w:szCs w:val="28"/>
        </w:rPr>
        <w:t>ицом в связи со спортивной деятельностью.</w:t>
      </w:r>
    </w:p>
    <w:p w:rsidR="00567782" w:rsidRPr="00391F64" w:rsidRDefault="00567782" w:rsidP="00C41465">
      <w:pPr>
        <w:pStyle w:val="2"/>
        <w:spacing w:before="0"/>
        <w:ind w:firstLine="709"/>
        <w:jc w:val="both"/>
        <w:rPr>
          <w:rFonts w:cs="Times New Roman"/>
          <w:b w:val="0"/>
          <w:sz w:val="28"/>
          <w:szCs w:val="28"/>
        </w:rPr>
      </w:pPr>
      <w:r w:rsidRPr="00391F64">
        <w:rPr>
          <w:rFonts w:cs="Times New Roman"/>
          <w:b w:val="0"/>
          <w:sz w:val="28"/>
          <w:szCs w:val="28"/>
        </w:rPr>
        <w:t>10.1</w:t>
      </w:r>
      <w:r w:rsidR="005F5C37" w:rsidRPr="00391F64">
        <w:rPr>
          <w:rFonts w:cs="Times New Roman"/>
          <w:b w:val="0"/>
          <w:sz w:val="28"/>
          <w:szCs w:val="28"/>
        </w:rPr>
        <w:t>2</w:t>
      </w:r>
      <w:r w:rsidRPr="00391F64">
        <w:rPr>
          <w:rFonts w:cs="Times New Roman"/>
          <w:b w:val="0"/>
          <w:sz w:val="28"/>
          <w:szCs w:val="28"/>
        </w:rPr>
        <w:t xml:space="preserve">. Автоматическое опубликование санкции </w:t>
      </w:r>
    </w:p>
    <w:p w:rsidR="00567782" w:rsidRDefault="00567782" w:rsidP="00C41465">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Обязательной частью каждой санкции является </w:t>
      </w:r>
      <w:r w:rsidR="00C41465">
        <w:rPr>
          <w:rFonts w:cs="Times New Roman"/>
          <w:sz w:val="28"/>
          <w:szCs w:val="28"/>
        </w:rPr>
        <w:t>п</w:t>
      </w:r>
      <w:r w:rsidR="002D3514" w:rsidRPr="00391F64">
        <w:rPr>
          <w:rFonts w:cs="Times New Roman"/>
          <w:sz w:val="28"/>
          <w:szCs w:val="28"/>
        </w:rPr>
        <w:t>убличное обнародование</w:t>
      </w:r>
      <w:r w:rsidRPr="00391F64">
        <w:rPr>
          <w:rFonts w:cs="Times New Roman"/>
          <w:sz w:val="28"/>
          <w:szCs w:val="28"/>
        </w:rPr>
        <w:t xml:space="preserve">, предусмотренное </w:t>
      </w:r>
      <w:r w:rsidR="00E95BB5" w:rsidRPr="00391F64">
        <w:rPr>
          <w:rFonts w:cs="Times New Roman"/>
          <w:sz w:val="28"/>
          <w:szCs w:val="28"/>
        </w:rPr>
        <w:t>пунктом</w:t>
      </w:r>
      <w:r w:rsidRPr="00391F64">
        <w:rPr>
          <w:rFonts w:cs="Times New Roman"/>
          <w:sz w:val="28"/>
          <w:szCs w:val="28"/>
        </w:rPr>
        <w:t xml:space="preserve"> 14.3. </w:t>
      </w:r>
    </w:p>
    <w:p w:rsidR="007E452B" w:rsidRPr="00391F64" w:rsidRDefault="007E452B" w:rsidP="00391F64">
      <w:pPr>
        <w:widowControl w:val="0"/>
        <w:autoSpaceDE w:val="0"/>
        <w:autoSpaceDN w:val="0"/>
        <w:adjustRightInd w:val="0"/>
        <w:spacing w:after="0"/>
        <w:ind w:firstLine="709"/>
        <w:jc w:val="both"/>
        <w:rPr>
          <w:rFonts w:cs="Times New Roman"/>
          <w:sz w:val="28"/>
          <w:szCs w:val="28"/>
        </w:rPr>
      </w:pPr>
    </w:p>
    <w:p w:rsidR="008D0D65" w:rsidRPr="00BB0390" w:rsidRDefault="0086519E" w:rsidP="00D343E6">
      <w:pPr>
        <w:spacing w:after="0"/>
        <w:jc w:val="center"/>
        <w:rPr>
          <w:b/>
          <w:sz w:val="28"/>
          <w:szCs w:val="28"/>
        </w:rPr>
      </w:pPr>
      <w:r w:rsidRPr="00BB0390">
        <w:rPr>
          <w:b/>
          <w:sz w:val="28"/>
          <w:szCs w:val="28"/>
        </w:rPr>
        <w:t xml:space="preserve">XI. </w:t>
      </w:r>
      <w:r w:rsidR="007E452B" w:rsidRPr="00BB0390">
        <w:rPr>
          <w:b/>
          <w:sz w:val="28"/>
          <w:szCs w:val="28"/>
        </w:rPr>
        <w:t>Последствия для команд</w:t>
      </w:r>
    </w:p>
    <w:p w:rsidR="00D343E6" w:rsidRPr="008D0D65" w:rsidRDefault="00D343E6" w:rsidP="00D343E6">
      <w:pPr>
        <w:spacing w:after="0"/>
        <w:jc w:val="center"/>
        <w:rPr>
          <w:sz w:val="28"/>
          <w:szCs w:val="28"/>
        </w:rPr>
      </w:pPr>
    </w:p>
    <w:p w:rsidR="00157B4D" w:rsidRPr="00391F64" w:rsidRDefault="00157B4D" w:rsidP="007E452B">
      <w:pPr>
        <w:pStyle w:val="2"/>
        <w:spacing w:before="0"/>
        <w:ind w:firstLine="709"/>
        <w:rPr>
          <w:rFonts w:cs="Times New Roman"/>
          <w:b w:val="0"/>
          <w:sz w:val="28"/>
          <w:szCs w:val="28"/>
        </w:rPr>
      </w:pPr>
      <w:r w:rsidRPr="00391F64">
        <w:rPr>
          <w:rFonts w:cs="Times New Roman"/>
          <w:b w:val="0"/>
          <w:sz w:val="28"/>
          <w:szCs w:val="28"/>
        </w:rPr>
        <w:t xml:space="preserve">11.1. Тестирование в </w:t>
      </w:r>
      <w:r w:rsidR="00BB0390">
        <w:rPr>
          <w:rFonts w:cs="Times New Roman"/>
          <w:b w:val="0"/>
          <w:sz w:val="28"/>
          <w:szCs w:val="28"/>
        </w:rPr>
        <w:t>к</w:t>
      </w:r>
      <w:r w:rsidRPr="00391F64">
        <w:rPr>
          <w:rFonts w:cs="Times New Roman"/>
          <w:b w:val="0"/>
          <w:sz w:val="28"/>
          <w:szCs w:val="28"/>
        </w:rPr>
        <w:t>омандных видах спорта</w:t>
      </w:r>
    </w:p>
    <w:p w:rsidR="00157B4D" w:rsidRPr="00391F64" w:rsidRDefault="00157B4D" w:rsidP="002348B1">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Если более одного члена команды в </w:t>
      </w:r>
      <w:r w:rsidR="002348B1">
        <w:rPr>
          <w:rFonts w:cs="Times New Roman"/>
          <w:sz w:val="28"/>
          <w:szCs w:val="28"/>
        </w:rPr>
        <w:t>к</w:t>
      </w:r>
      <w:r w:rsidRPr="00391F64">
        <w:rPr>
          <w:rFonts w:cs="Times New Roman"/>
          <w:sz w:val="28"/>
          <w:szCs w:val="28"/>
        </w:rPr>
        <w:t xml:space="preserve">омандных видах спорта проинформировано о нарушении антидопинговых правил по главе </w:t>
      </w:r>
      <w:r w:rsidRPr="00391F64">
        <w:rPr>
          <w:rFonts w:cs="Times New Roman"/>
          <w:sz w:val="28"/>
          <w:szCs w:val="28"/>
          <w:lang w:val="en-US"/>
        </w:rPr>
        <w:t>VII</w:t>
      </w:r>
      <w:r w:rsidRPr="00391F64">
        <w:rPr>
          <w:rFonts w:cs="Times New Roman"/>
          <w:sz w:val="28"/>
          <w:szCs w:val="28"/>
        </w:rPr>
        <w:t xml:space="preserve"> в связи со </w:t>
      </w:r>
      <w:r w:rsidR="002348B1">
        <w:rPr>
          <w:rFonts w:cs="Times New Roman"/>
          <w:sz w:val="28"/>
          <w:szCs w:val="28"/>
        </w:rPr>
        <w:t>с</w:t>
      </w:r>
      <w:r w:rsidRPr="00391F64">
        <w:rPr>
          <w:rFonts w:cs="Times New Roman"/>
          <w:sz w:val="28"/>
          <w:szCs w:val="28"/>
        </w:rPr>
        <w:t>портивным мероприятием, то долж</w:t>
      </w:r>
      <w:r w:rsidR="002348B1">
        <w:rPr>
          <w:rFonts w:cs="Times New Roman"/>
          <w:sz w:val="28"/>
          <w:szCs w:val="28"/>
        </w:rPr>
        <w:t>но</w:t>
      </w:r>
      <w:r w:rsidR="002B5AD6" w:rsidRPr="00391F64">
        <w:rPr>
          <w:rFonts w:cs="Times New Roman"/>
          <w:sz w:val="28"/>
          <w:szCs w:val="28"/>
        </w:rPr>
        <w:t xml:space="preserve"> быть проведено</w:t>
      </w:r>
      <w:r w:rsidRPr="00391F64">
        <w:rPr>
          <w:rFonts w:cs="Times New Roman"/>
          <w:sz w:val="28"/>
          <w:szCs w:val="28"/>
        </w:rPr>
        <w:t xml:space="preserve"> соответствующее </w:t>
      </w:r>
      <w:r w:rsidR="002348B1">
        <w:rPr>
          <w:rFonts w:cs="Times New Roman"/>
          <w:sz w:val="28"/>
          <w:szCs w:val="28"/>
        </w:rPr>
        <w:t>ц</w:t>
      </w:r>
      <w:r w:rsidRPr="00391F64">
        <w:rPr>
          <w:rFonts w:cs="Times New Roman"/>
          <w:sz w:val="28"/>
          <w:szCs w:val="28"/>
        </w:rPr>
        <w:t xml:space="preserve">елевое тестирование команды во время </w:t>
      </w:r>
      <w:r w:rsidR="002348B1">
        <w:rPr>
          <w:rFonts w:cs="Times New Roman"/>
          <w:sz w:val="28"/>
          <w:szCs w:val="28"/>
        </w:rPr>
        <w:t>с</w:t>
      </w:r>
      <w:r w:rsidRPr="00391F64">
        <w:rPr>
          <w:rFonts w:cs="Times New Roman"/>
          <w:sz w:val="28"/>
          <w:szCs w:val="28"/>
        </w:rPr>
        <w:t>портивного мероприятия.</w:t>
      </w:r>
    </w:p>
    <w:p w:rsidR="00157B4D" w:rsidRPr="00391F64" w:rsidRDefault="00157B4D" w:rsidP="002348B1">
      <w:pPr>
        <w:pStyle w:val="2"/>
        <w:spacing w:before="0"/>
        <w:ind w:firstLine="709"/>
        <w:rPr>
          <w:rFonts w:cs="Times New Roman"/>
          <w:b w:val="0"/>
          <w:sz w:val="28"/>
          <w:szCs w:val="28"/>
        </w:rPr>
      </w:pPr>
      <w:r w:rsidRPr="00391F64">
        <w:rPr>
          <w:rFonts w:cs="Times New Roman"/>
          <w:b w:val="0"/>
          <w:sz w:val="28"/>
          <w:szCs w:val="28"/>
        </w:rPr>
        <w:t xml:space="preserve">11.2. Последствия для </w:t>
      </w:r>
      <w:r w:rsidR="002348B1">
        <w:rPr>
          <w:rFonts w:cs="Times New Roman"/>
          <w:b w:val="0"/>
          <w:sz w:val="28"/>
          <w:szCs w:val="28"/>
        </w:rPr>
        <w:t>к</w:t>
      </w:r>
      <w:r w:rsidRPr="00391F64">
        <w:rPr>
          <w:rFonts w:cs="Times New Roman"/>
          <w:b w:val="0"/>
          <w:sz w:val="28"/>
          <w:szCs w:val="28"/>
        </w:rPr>
        <w:t>омандных видов спорта</w:t>
      </w:r>
    </w:p>
    <w:p w:rsidR="00157B4D" w:rsidRPr="00391F64" w:rsidRDefault="00157B4D" w:rsidP="00961CD7">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Если более двух членов команды в </w:t>
      </w:r>
      <w:r w:rsidR="002348B1">
        <w:rPr>
          <w:rFonts w:cs="Times New Roman"/>
          <w:sz w:val="28"/>
          <w:szCs w:val="28"/>
        </w:rPr>
        <w:t>к</w:t>
      </w:r>
      <w:r w:rsidRPr="00391F64">
        <w:rPr>
          <w:rFonts w:cs="Times New Roman"/>
          <w:sz w:val="28"/>
          <w:szCs w:val="28"/>
        </w:rPr>
        <w:t xml:space="preserve">омандных видах спорта нарушили антидопинговые правила во время </w:t>
      </w:r>
      <w:r w:rsidR="002348B1">
        <w:rPr>
          <w:rFonts w:cs="Times New Roman"/>
          <w:sz w:val="28"/>
          <w:szCs w:val="28"/>
        </w:rPr>
        <w:t>с</w:t>
      </w:r>
      <w:r w:rsidRPr="00391F64">
        <w:rPr>
          <w:rFonts w:cs="Times New Roman"/>
          <w:sz w:val="28"/>
          <w:szCs w:val="28"/>
        </w:rPr>
        <w:t xml:space="preserve">портивного мероприятия, то организатор  </w:t>
      </w:r>
      <w:r w:rsidR="002348B1">
        <w:rPr>
          <w:rFonts w:cs="Times New Roman"/>
          <w:sz w:val="28"/>
          <w:szCs w:val="28"/>
        </w:rPr>
        <w:t>с</w:t>
      </w:r>
      <w:r w:rsidRPr="00391F64">
        <w:rPr>
          <w:rFonts w:cs="Times New Roman"/>
          <w:sz w:val="28"/>
          <w:szCs w:val="28"/>
        </w:rPr>
        <w:t xml:space="preserve">портивного мероприятия должен наложить соответствующую санкцию на команду (например, снятие заработанных очков, </w:t>
      </w:r>
      <w:r w:rsidR="002348B1">
        <w:rPr>
          <w:rFonts w:cs="Times New Roman"/>
          <w:sz w:val="28"/>
          <w:szCs w:val="28"/>
        </w:rPr>
        <w:t>д</w:t>
      </w:r>
      <w:r w:rsidRPr="00391F64">
        <w:rPr>
          <w:rFonts w:cs="Times New Roman"/>
          <w:sz w:val="28"/>
          <w:szCs w:val="28"/>
        </w:rPr>
        <w:t xml:space="preserve">исквалификация </w:t>
      </w:r>
      <w:r w:rsidR="002348B1" w:rsidRPr="00391F64">
        <w:rPr>
          <w:rFonts w:cs="Times New Roman"/>
          <w:sz w:val="28"/>
          <w:szCs w:val="28"/>
        </w:rPr>
        <w:t>со</w:t>
      </w:r>
      <w:r w:rsidRPr="00391F64">
        <w:rPr>
          <w:rFonts w:cs="Times New Roman"/>
          <w:sz w:val="28"/>
          <w:szCs w:val="28"/>
        </w:rPr>
        <w:t xml:space="preserve"> </w:t>
      </w:r>
      <w:r w:rsidR="002348B1">
        <w:rPr>
          <w:rFonts w:cs="Times New Roman"/>
          <w:sz w:val="28"/>
          <w:szCs w:val="28"/>
        </w:rPr>
        <w:t>спортивных с</w:t>
      </w:r>
      <w:r w:rsidRPr="00391F64">
        <w:rPr>
          <w:rFonts w:cs="Times New Roman"/>
          <w:sz w:val="28"/>
          <w:szCs w:val="28"/>
        </w:rPr>
        <w:t xml:space="preserve">оревнований или </w:t>
      </w:r>
      <w:r w:rsidR="002348B1">
        <w:rPr>
          <w:rFonts w:cs="Times New Roman"/>
          <w:sz w:val="28"/>
          <w:szCs w:val="28"/>
        </w:rPr>
        <w:t>с</w:t>
      </w:r>
      <w:r w:rsidRPr="00391F64">
        <w:rPr>
          <w:rFonts w:cs="Times New Roman"/>
          <w:sz w:val="28"/>
          <w:szCs w:val="28"/>
        </w:rPr>
        <w:t xml:space="preserve">портивного мероприятия или другую санкцию) в дополнение к </w:t>
      </w:r>
      <w:r w:rsidR="002348B1">
        <w:rPr>
          <w:rFonts w:cs="Times New Roman"/>
          <w:sz w:val="28"/>
          <w:szCs w:val="28"/>
        </w:rPr>
        <w:t>п</w:t>
      </w:r>
      <w:r w:rsidRPr="00391F64">
        <w:rPr>
          <w:rFonts w:cs="Times New Roman"/>
          <w:sz w:val="28"/>
          <w:szCs w:val="28"/>
        </w:rPr>
        <w:t xml:space="preserve">оследствиям, наложенным на отдельных </w:t>
      </w:r>
      <w:r w:rsidR="002348B1">
        <w:rPr>
          <w:rFonts w:cs="Times New Roman"/>
          <w:sz w:val="28"/>
          <w:szCs w:val="28"/>
        </w:rPr>
        <w:t>с</w:t>
      </w:r>
      <w:r w:rsidRPr="00391F64">
        <w:rPr>
          <w:rFonts w:cs="Times New Roman"/>
          <w:sz w:val="28"/>
          <w:szCs w:val="28"/>
        </w:rPr>
        <w:t>портсменов, совершивших нарушение антидопинговых правил.</w:t>
      </w:r>
    </w:p>
    <w:p w:rsidR="00157B4D" w:rsidRPr="00391F64" w:rsidRDefault="00157B4D" w:rsidP="00961CD7">
      <w:pPr>
        <w:pStyle w:val="2"/>
        <w:spacing w:before="0"/>
        <w:ind w:firstLine="709"/>
        <w:jc w:val="both"/>
        <w:rPr>
          <w:rFonts w:cs="Times New Roman"/>
          <w:b w:val="0"/>
          <w:sz w:val="28"/>
          <w:szCs w:val="28"/>
        </w:rPr>
      </w:pPr>
      <w:r w:rsidRPr="00391F64">
        <w:rPr>
          <w:rFonts w:cs="Times New Roman"/>
          <w:b w:val="0"/>
          <w:sz w:val="28"/>
          <w:szCs w:val="28"/>
        </w:rPr>
        <w:t xml:space="preserve">11.3. Организатор </w:t>
      </w:r>
      <w:r w:rsidR="002348B1">
        <w:rPr>
          <w:rFonts w:cs="Times New Roman"/>
          <w:b w:val="0"/>
          <w:sz w:val="28"/>
          <w:szCs w:val="28"/>
        </w:rPr>
        <w:t>с</w:t>
      </w:r>
      <w:r w:rsidRPr="00391F64">
        <w:rPr>
          <w:rFonts w:cs="Times New Roman"/>
          <w:b w:val="0"/>
          <w:sz w:val="28"/>
          <w:szCs w:val="28"/>
        </w:rPr>
        <w:t xml:space="preserve">портивного мероприятия может ужесточить </w:t>
      </w:r>
      <w:r w:rsidR="002348B1">
        <w:rPr>
          <w:rFonts w:cs="Times New Roman"/>
          <w:b w:val="0"/>
          <w:sz w:val="28"/>
          <w:szCs w:val="28"/>
        </w:rPr>
        <w:t>п</w:t>
      </w:r>
      <w:r w:rsidRPr="00391F64">
        <w:rPr>
          <w:rFonts w:cs="Times New Roman"/>
          <w:b w:val="0"/>
          <w:sz w:val="28"/>
          <w:szCs w:val="28"/>
        </w:rPr>
        <w:t xml:space="preserve">оследствия для </w:t>
      </w:r>
      <w:r w:rsidR="002348B1">
        <w:rPr>
          <w:rFonts w:cs="Times New Roman"/>
          <w:b w:val="0"/>
          <w:sz w:val="28"/>
          <w:szCs w:val="28"/>
        </w:rPr>
        <w:t>к</w:t>
      </w:r>
      <w:r w:rsidRPr="00391F64">
        <w:rPr>
          <w:rFonts w:cs="Times New Roman"/>
          <w:b w:val="0"/>
          <w:sz w:val="28"/>
          <w:szCs w:val="28"/>
        </w:rPr>
        <w:t>омандных видов спорта</w:t>
      </w:r>
      <w:r w:rsidR="002348B1">
        <w:rPr>
          <w:rFonts w:cs="Times New Roman"/>
          <w:b w:val="0"/>
          <w:sz w:val="28"/>
          <w:szCs w:val="28"/>
        </w:rPr>
        <w:t>.</w:t>
      </w:r>
    </w:p>
    <w:p w:rsidR="00D404E9" w:rsidRDefault="00157B4D" w:rsidP="00961CD7">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Организатор </w:t>
      </w:r>
      <w:r w:rsidR="002348B1">
        <w:rPr>
          <w:rFonts w:cs="Times New Roman"/>
          <w:sz w:val="28"/>
          <w:szCs w:val="28"/>
        </w:rPr>
        <w:t>с</w:t>
      </w:r>
      <w:r w:rsidRPr="00391F64">
        <w:rPr>
          <w:rFonts w:cs="Times New Roman"/>
          <w:sz w:val="28"/>
          <w:szCs w:val="28"/>
        </w:rPr>
        <w:t xml:space="preserve">портивного мероприятия может принять решение о применении  правил для данного </w:t>
      </w:r>
      <w:r w:rsidR="002348B1">
        <w:rPr>
          <w:rFonts w:cs="Times New Roman"/>
          <w:sz w:val="28"/>
          <w:szCs w:val="28"/>
        </w:rPr>
        <w:t>с</w:t>
      </w:r>
      <w:r w:rsidRPr="00391F64">
        <w:rPr>
          <w:rFonts w:cs="Times New Roman"/>
          <w:sz w:val="28"/>
          <w:szCs w:val="28"/>
        </w:rPr>
        <w:t xml:space="preserve">портивного мероприятия, которые налагают </w:t>
      </w:r>
      <w:r w:rsidR="002348B1">
        <w:rPr>
          <w:rFonts w:cs="Times New Roman"/>
          <w:sz w:val="28"/>
          <w:szCs w:val="28"/>
        </w:rPr>
        <w:t>п</w:t>
      </w:r>
      <w:r w:rsidRPr="00391F64">
        <w:rPr>
          <w:rFonts w:cs="Times New Roman"/>
          <w:sz w:val="28"/>
          <w:szCs w:val="28"/>
        </w:rPr>
        <w:t xml:space="preserve">оследствия более строгие, чем приведенные в </w:t>
      </w:r>
      <w:r w:rsidR="001B5967" w:rsidRPr="00391F64">
        <w:rPr>
          <w:rFonts w:cs="Times New Roman"/>
          <w:sz w:val="28"/>
          <w:szCs w:val="28"/>
        </w:rPr>
        <w:t>пункте</w:t>
      </w:r>
      <w:r w:rsidRPr="00391F64">
        <w:rPr>
          <w:rFonts w:cs="Times New Roman"/>
          <w:sz w:val="28"/>
          <w:szCs w:val="28"/>
        </w:rPr>
        <w:t xml:space="preserve"> 11.2.</w:t>
      </w:r>
    </w:p>
    <w:p w:rsidR="00D343E6" w:rsidRPr="00391F64" w:rsidRDefault="00D343E6" w:rsidP="00391F64">
      <w:pPr>
        <w:widowControl w:val="0"/>
        <w:autoSpaceDE w:val="0"/>
        <w:autoSpaceDN w:val="0"/>
        <w:adjustRightInd w:val="0"/>
        <w:spacing w:after="0"/>
        <w:ind w:firstLine="709"/>
        <w:jc w:val="both"/>
        <w:rPr>
          <w:rFonts w:cs="Times New Roman"/>
          <w:sz w:val="28"/>
          <w:szCs w:val="28"/>
        </w:rPr>
      </w:pPr>
    </w:p>
    <w:p w:rsidR="00250271" w:rsidRPr="00BB0390" w:rsidRDefault="0086519E" w:rsidP="00D343E6">
      <w:pPr>
        <w:spacing w:after="0"/>
        <w:jc w:val="center"/>
        <w:rPr>
          <w:b/>
          <w:sz w:val="28"/>
          <w:szCs w:val="28"/>
        </w:rPr>
      </w:pPr>
      <w:r w:rsidRPr="00BB0390">
        <w:rPr>
          <w:b/>
          <w:sz w:val="28"/>
          <w:szCs w:val="28"/>
        </w:rPr>
        <w:t xml:space="preserve">XII. </w:t>
      </w:r>
      <w:r w:rsidR="005E4801" w:rsidRPr="00BB0390">
        <w:rPr>
          <w:b/>
          <w:sz w:val="28"/>
          <w:szCs w:val="28"/>
        </w:rPr>
        <w:t>Меры, принимаемые в отношении спортивных организаций</w:t>
      </w:r>
    </w:p>
    <w:p w:rsidR="008D0D65" w:rsidRPr="00D343E6" w:rsidRDefault="008D0D65" w:rsidP="00D343E6">
      <w:pPr>
        <w:spacing w:after="0"/>
        <w:jc w:val="center"/>
        <w:rPr>
          <w:sz w:val="28"/>
          <w:szCs w:val="28"/>
        </w:rPr>
      </w:pPr>
    </w:p>
    <w:p w:rsidR="00DF134F" w:rsidRPr="00391F64" w:rsidRDefault="002B3C15" w:rsidP="00D343E6">
      <w:pPr>
        <w:autoSpaceDE w:val="0"/>
        <w:autoSpaceDN w:val="0"/>
        <w:adjustRightInd w:val="0"/>
        <w:spacing w:after="0"/>
        <w:ind w:firstLine="709"/>
        <w:jc w:val="both"/>
        <w:rPr>
          <w:rFonts w:cs="Times New Roman"/>
          <w:sz w:val="28"/>
          <w:szCs w:val="28"/>
        </w:rPr>
      </w:pPr>
      <w:r w:rsidRPr="00391F64">
        <w:rPr>
          <w:rFonts w:cs="Times New Roman"/>
          <w:sz w:val="28"/>
          <w:szCs w:val="28"/>
        </w:rPr>
        <w:t xml:space="preserve">12.1. </w:t>
      </w:r>
      <w:r w:rsidR="00893E97" w:rsidRPr="00391F64">
        <w:rPr>
          <w:rFonts w:cs="Times New Roman"/>
          <w:sz w:val="28"/>
          <w:szCs w:val="28"/>
        </w:rPr>
        <w:t>АДА</w:t>
      </w:r>
      <w:r w:rsidR="00250271" w:rsidRPr="00391F64">
        <w:rPr>
          <w:rFonts w:cs="Times New Roman"/>
          <w:sz w:val="28"/>
          <w:szCs w:val="28"/>
        </w:rPr>
        <w:t xml:space="preserve"> может сделать запрос в </w:t>
      </w:r>
      <w:r w:rsidR="009C008D" w:rsidRPr="00391F64">
        <w:rPr>
          <w:rFonts w:cs="Times New Roman"/>
          <w:sz w:val="28"/>
          <w:szCs w:val="28"/>
        </w:rPr>
        <w:t xml:space="preserve">федеральный орган исполнительной власти в области физической культуры и спорта </w:t>
      </w:r>
      <w:r w:rsidR="00250271" w:rsidRPr="00391F64">
        <w:rPr>
          <w:rFonts w:cs="Times New Roman"/>
          <w:sz w:val="28"/>
          <w:szCs w:val="28"/>
        </w:rPr>
        <w:t xml:space="preserve">с просьбой </w:t>
      </w:r>
      <w:r w:rsidR="00236AFC" w:rsidRPr="00391F64">
        <w:rPr>
          <w:rFonts w:cs="Times New Roman"/>
          <w:sz w:val="28"/>
          <w:szCs w:val="28"/>
        </w:rPr>
        <w:t xml:space="preserve">рассмотреть целесообразность </w:t>
      </w:r>
      <w:r w:rsidR="00250271" w:rsidRPr="00391F64">
        <w:rPr>
          <w:rFonts w:cs="Times New Roman"/>
          <w:sz w:val="28"/>
          <w:szCs w:val="28"/>
        </w:rPr>
        <w:t xml:space="preserve"> финансировани</w:t>
      </w:r>
      <w:r w:rsidR="00236AFC" w:rsidRPr="00391F64">
        <w:rPr>
          <w:rFonts w:cs="Times New Roman"/>
          <w:sz w:val="28"/>
          <w:szCs w:val="28"/>
        </w:rPr>
        <w:t>я</w:t>
      </w:r>
      <w:r w:rsidR="00250271" w:rsidRPr="00391F64">
        <w:rPr>
          <w:rFonts w:cs="Times New Roman"/>
          <w:sz w:val="28"/>
          <w:szCs w:val="28"/>
        </w:rPr>
        <w:t xml:space="preserve"> </w:t>
      </w:r>
      <w:r w:rsidR="002348B1">
        <w:rPr>
          <w:rFonts w:cs="Times New Roman"/>
          <w:sz w:val="28"/>
          <w:szCs w:val="28"/>
        </w:rPr>
        <w:t>о</w:t>
      </w:r>
      <w:r w:rsidR="00250271" w:rsidRPr="00391F64">
        <w:rPr>
          <w:rFonts w:cs="Times New Roman"/>
          <w:sz w:val="28"/>
          <w:szCs w:val="28"/>
        </w:rPr>
        <w:t xml:space="preserve">бщероссийской спортивной федерации </w:t>
      </w:r>
      <w:r w:rsidR="00886F0B" w:rsidRPr="00391F64">
        <w:rPr>
          <w:rFonts w:cs="Times New Roman"/>
          <w:sz w:val="28"/>
          <w:szCs w:val="28"/>
        </w:rPr>
        <w:t xml:space="preserve">либо применить иные </w:t>
      </w:r>
      <w:r w:rsidR="00886F0B" w:rsidRPr="00391F64">
        <w:rPr>
          <w:rFonts w:cs="Times New Roman"/>
          <w:sz w:val="28"/>
          <w:szCs w:val="28"/>
        </w:rPr>
        <w:lastRenderedPageBreak/>
        <w:t>меры нематериального характера</w:t>
      </w:r>
      <w:r w:rsidR="00250271" w:rsidRPr="00391F64">
        <w:rPr>
          <w:rFonts w:cs="Times New Roman"/>
          <w:sz w:val="28"/>
          <w:szCs w:val="28"/>
        </w:rPr>
        <w:t>,</w:t>
      </w:r>
      <w:r w:rsidR="002D3514" w:rsidRPr="00391F64">
        <w:rPr>
          <w:rFonts w:cs="Times New Roman"/>
          <w:sz w:val="28"/>
          <w:szCs w:val="28"/>
        </w:rPr>
        <w:t xml:space="preserve"> за несоблюдение </w:t>
      </w:r>
      <w:r w:rsidR="002348B1">
        <w:rPr>
          <w:rFonts w:cs="Times New Roman"/>
          <w:sz w:val="28"/>
          <w:szCs w:val="28"/>
        </w:rPr>
        <w:t>о</w:t>
      </w:r>
      <w:r w:rsidR="002D3514" w:rsidRPr="00391F64">
        <w:rPr>
          <w:rFonts w:cs="Times New Roman"/>
          <w:sz w:val="28"/>
          <w:szCs w:val="28"/>
        </w:rPr>
        <w:t>бщероссийскими спортивными федерациями указанных Правил,</w:t>
      </w:r>
      <w:r w:rsidR="00250271" w:rsidRPr="00391F64">
        <w:rPr>
          <w:rFonts w:cs="Times New Roman"/>
          <w:sz w:val="28"/>
          <w:szCs w:val="28"/>
        </w:rPr>
        <w:t xml:space="preserve"> включая неоказание содействия</w:t>
      </w:r>
      <w:r w:rsidR="00DA318A" w:rsidRPr="00391F64">
        <w:rPr>
          <w:rFonts w:cs="Times New Roman"/>
          <w:sz w:val="28"/>
          <w:szCs w:val="28"/>
        </w:rPr>
        <w:t xml:space="preserve"> </w:t>
      </w:r>
      <w:r w:rsidR="00893E97" w:rsidRPr="00391F64">
        <w:rPr>
          <w:rFonts w:cs="Times New Roman"/>
          <w:sz w:val="28"/>
          <w:szCs w:val="28"/>
        </w:rPr>
        <w:t>АДА</w:t>
      </w:r>
      <w:r w:rsidR="00250271" w:rsidRPr="00391F64">
        <w:rPr>
          <w:rFonts w:cs="Times New Roman"/>
          <w:sz w:val="28"/>
          <w:szCs w:val="28"/>
        </w:rPr>
        <w:t xml:space="preserve"> по информированию </w:t>
      </w:r>
      <w:r w:rsidR="002348B1">
        <w:rPr>
          <w:rFonts w:cs="Times New Roman"/>
          <w:sz w:val="28"/>
          <w:szCs w:val="28"/>
        </w:rPr>
        <w:t>с</w:t>
      </w:r>
      <w:r w:rsidR="00250271" w:rsidRPr="00391F64">
        <w:rPr>
          <w:rFonts w:cs="Times New Roman"/>
          <w:sz w:val="28"/>
          <w:szCs w:val="28"/>
        </w:rPr>
        <w:t xml:space="preserve">портсменов о включении в </w:t>
      </w:r>
      <w:r w:rsidR="00862582">
        <w:rPr>
          <w:rFonts w:cs="Times New Roman"/>
          <w:sz w:val="28"/>
          <w:szCs w:val="28"/>
        </w:rPr>
        <w:t>п</w:t>
      </w:r>
      <w:r w:rsidR="00250271" w:rsidRPr="00391F64">
        <w:rPr>
          <w:rFonts w:cs="Times New Roman"/>
          <w:sz w:val="28"/>
          <w:szCs w:val="28"/>
        </w:rPr>
        <w:t xml:space="preserve">ул </w:t>
      </w:r>
      <w:r w:rsidRPr="00391F64">
        <w:rPr>
          <w:rFonts w:cs="Times New Roman"/>
          <w:sz w:val="28"/>
          <w:szCs w:val="28"/>
        </w:rPr>
        <w:t xml:space="preserve">и неоказание помощи </w:t>
      </w:r>
      <w:r w:rsidR="00893E97" w:rsidRPr="00391F64">
        <w:rPr>
          <w:rFonts w:cs="Times New Roman"/>
          <w:sz w:val="28"/>
          <w:szCs w:val="28"/>
        </w:rPr>
        <w:t>АДА</w:t>
      </w:r>
      <w:r w:rsidRPr="00391F64">
        <w:rPr>
          <w:rFonts w:cs="Times New Roman"/>
          <w:sz w:val="28"/>
          <w:szCs w:val="28"/>
        </w:rPr>
        <w:t xml:space="preserve"> в проведении расследования</w:t>
      </w:r>
      <w:r w:rsidR="00250271" w:rsidRPr="00391F64">
        <w:rPr>
          <w:rFonts w:cs="Times New Roman"/>
          <w:sz w:val="28"/>
          <w:szCs w:val="28"/>
        </w:rPr>
        <w:t xml:space="preserve">. </w:t>
      </w:r>
    </w:p>
    <w:p w:rsidR="00DF134F" w:rsidRDefault="002B3C15" w:rsidP="00391F64">
      <w:pPr>
        <w:autoSpaceDE w:val="0"/>
        <w:autoSpaceDN w:val="0"/>
        <w:adjustRightInd w:val="0"/>
        <w:spacing w:after="0"/>
        <w:ind w:firstLine="709"/>
        <w:jc w:val="both"/>
        <w:rPr>
          <w:rFonts w:cs="Times New Roman"/>
          <w:sz w:val="28"/>
          <w:szCs w:val="28"/>
        </w:rPr>
      </w:pPr>
      <w:r w:rsidRPr="00391F64">
        <w:rPr>
          <w:rFonts w:cs="Times New Roman"/>
          <w:sz w:val="28"/>
          <w:szCs w:val="28"/>
        </w:rPr>
        <w:t xml:space="preserve">12.2. </w:t>
      </w:r>
      <w:r w:rsidR="00823071" w:rsidRPr="00391F64">
        <w:rPr>
          <w:rFonts w:cs="Times New Roman"/>
          <w:sz w:val="28"/>
          <w:szCs w:val="28"/>
        </w:rPr>
        <w:t xml:space="preserve">При значительном увеличении случаев нарушения антидопинговых правил, зарегистрированных у </w:t>
      </w:r>
      <w:r w:rsidR="002348B1">
        <w:rPr>
          <w:rFonts w:cs="Times New Roman"/>
          <w:sz w:val="28"/>
          <w:szCs w:val="28"/>
        </w:rPr>
        <w:t>с</w:t>
      </w:r>
      <w:r w:rsidR="00823071" w:rsidRPr="00391F64">
        <w:rPr>
          <w:rFonts w:cs="Times New Roman"/>
          <w:sz w:val="28"/>
          <w:szCs w:val="28"/>
        </w:rPr>
        <w:t xml:space="preserve">портсменов и (или) </w:t>
      </w:r>
      <w:r w:rsidR="002348B1">
        <w:rPr>
          <w:rFonts w:cs="Times New Roman"/>
          <w:sz w:val="28"/>
          <w:szCs w:val="28"/>
        </w:rPr>
        <w:t>п</w:t>
      </w:r>
      <w:r w:rsidR="00823071" w:rsidRPr="00391F64">
        <w:rPr>
          <w:rFonts w:cs="Times New Roman"/>
          <w:sz w:val="28"/>
          <w:szCs w:val="28"/>
        </w:rPr>
        <w:t xml:space="preserve">ерсонала спортсмена, относящихся каким-либо образом к </w:t>
      </w:r>
      <w:r w:rsidR="002348B1">
        <w:rPr>
          <w:rFonts w:cs="Times New Roman"/>
          <w:sz w:val="28"/>
          <w:szCs w:val="28"/>
        </w:rPr>
        <w:t>о</w:t>
      </w:r>
      <w:r w:rsidR="00823071" w:rsidRPr="00391F64">
        <w:rPr>
          <w:rFonts w:cs="Times New Roman"/>
          <w:sz w:val="28"/>
          <w:szCs w:val="28"/>
        </w:rPr>
        <w:t xml:space="preserve">бщероссийской спортивной федерации, </w:t>
      </w:r>
      <w:r w:rsidR="00893E97" w:rsidRPr="00391F64">
        <w:rPr>
          <w:rFonts w:cs="Times New Roman"/>
          <w:sz w:val="28"/>
          <w:szCs w:val="28"/>
        </w:rPr>
        <w:t>АДА</w:t>
      </w:r>
      <w:r w:rsidR="00823071" w:rsidRPr="00391F64">
        <w:rPr>
          <w:rFonts w:cs="Times New Roman"/>
          <w:sz w:val="28"/>
          <w:szCs w:val="28"/>
        </w:rPr>
        <w:t xml:space="preserve"> может сделать запрос в </w:t>
      </w:r>
      <w:r w:rsidR="009C008D" w:rsidRPr="00391F64">
        <w:rPr>
          <w:rFonts w:cs="Times New Roman"/>
          <w:sz w:val="28"/>
          <w:szCs w:val="28"/>
        </w:rPr>
        <w:t xml:space="preserve">федеральный орган исполнительной власти в области физической культуры и спорта </w:t>
      </w:r>
      <w:r w:rsidR="00823071" w:rsidRPr="00391F64">
        <w:rPr>
          <w:rFonts w:cs="Times New Roman"/>
          <w:sz w:val="28"/>
          <w:szCs w:val="28"/>
        </w:rPr>
        <w:t xml:space="preserve">с просьбой принять меры к данной федерации. </w:t>
      </w:r>
    </w:p>
    <w:p w:rsidR="005E4801" w:rsidRPr="00391F64" w:rsidRDefault="005E4801" w:rsidP="00391F64">
      <w:pPr>
        <w:autoSpaceDE w:val="0"/>
        <w:autoSpaceDN w:val="0"/>
        <w:adjustRightInd w:val="0"/>
        <w:spacing w:after="0"/>
        <w:ind w:firstLine="709"/>
        <w:jc w:val="both"/>
        <w:rPr>
          <w:rFonts w:cs="Times New Roman"/>
          <w:sz w:val="28"/>
          <w:szCs w:val="28"/>
        </w:rPr>
      </w:pPr>
    </w:p>
    <w:p w:rsidR="008D0D65" w:rsidRPr="00BB0390" w:rsidRDefault="0086519E" w:rsidP="00D343E6">
      <w:pPr>
        <w:spacing w:after="0"/>
        <w:jc w:val="center"/>
        <w:rPr>
          <w:b/>
          <w:sz w:val="28"/>
          <w:szCs w:val="28"/>
        </w:rPr>
      </w:pPr>
      <w:r w:rsidRPr="00BB0390">
        <w:rPr>
          <w:b/>
          <w:sz w:val="28"/>
          <w:szCs w:val="28"/>
        </w:rPr>
        <w:t xml:space="preserve">XIII. </w:t>
      </w:r>
      <w:r w:rsidR="005E4801" w:rsidRPr="00BB0390">
        <w:rPr>
          <w:b/>
          <w:sz w:val="28"/>
          <w:szCs w:val="28"/>
        </w:rPr>
        <w:t>Апелляции</w:t>
      </w:r>
    </w:p>
    <w:p w:rsidR="00D343E6" w:rsidRPr="008D0D65" w:rsidRDefault="00D343E6" w:rsidP="00D343E6">
      <w:pPr>
        <w:spacing w:after="0"/>
        <w:jc w:val="center"/>
        <w:rPr>
          <w:sz w:val="28"/>
          <w:szCs w:val="28"/>
        </w:rPr>
      </w:pPr>
    </w:p>
    <w:p w:rsidR="00DA318A" w:rsidRPr="00391F64" w:rsidRDefault="00DA318A" w:rsidP="005E4801">
      <w:pPr>
        <w:pStyle w:val="2"/>
        <w:spacing w:before="0"/>
        <w:ind w:firstLine="709"/>
        <w:rPr>
          <w:rFonts w:cs="Times New Roman"/>
          <w:b w:val="0"/>
          <w:sz w:val="28"/>
          <w:szCs w:val="28"/>
        </w:rPr>
      </w:pPr>
      <w:r w:rsidRPr="00391F64">
        <w:rPr>
          <w:rFonts w:cs="Times New Roman"/>
          <w:b w:val="0"/>
          <w:sz w:val="28"/>
          <w:szCs w:val="28"/>
        </w:rPr>
        <w:t>13.1. Решения, на которые могут подаваться апелляции</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На решения, принимаемые в соответствии с Правилами, могут подаваться апелляции, как это указано ниже в пунктах 13.2</w:t>
      </w:r>
      <w:r w:rsidR="00BB0390">
        <w:rPr>
          <w:rFonts w:cs="Times New Roman"/>
          <w:sz w:val="28"/>
          <w:szCs w:val="28"/>
        </w:rPr>
        <w:t xml:space="preserve"> </w:t>
      </w:r>
      <w:r w:rsidRPr="00391F64">
        <w:rPr>
          <w:rFonts w:cs="Times New Roman"/>
          <w:sz w:val="28"/>
          <w:szCs w:val="28"/>
        </w:rPr>
        <w:t>–</w:t>
      </w:r>
      <w:r w:rsidR="00BB0390">
        <w:rPr>
          <w:rFonts w:cs="Times New Roman"/>
          <w:sz w:val="28"/>
          <w:szCs w:val="28"/>
        </w:rPr>
        <w:t xml:space="preserve"> </w:t>
      </w:r>
      <w:r w:rsidRPr="00391F64">
        <w:rPr>
          <w:rFonts w:cs="Times New Roman"/>
          <w:sz w:val="28"/>
          <w:szCs w:val="28"/>
        </w:rPr>
        <w:t>13.</w:t>
      </w:r>
      <w:r w:rsidR="002B5AD6" w:rsidRPr="00391F64">
        <w:rPr>
          <w:rFonts w:cs="Times New Roman"/>
          <w:sz w:val="28"/>
          <w:szCs w:val="28"/>
        </w:rPr>
        <w:t>6</w:t>
      </w:r>
      <w:r w:rsidRPr="00391F64">
        <w:rPr>
          <w:rFonts w:cs="Times New Roman"/>
          <w:sz w:val="28"/>
          <w:szCs w:val="28"/>
        </w:rPr>
        <w:t xml:space="preserve"> или предусмотрено иным образом в Кодексе или Международных стандартах. Во время рассмотрения апелляции решения остаются в силе, если иначе не решает орган, рассматривающий апелляции. Перед подачей апелляции должны быть проведены все процедуры пересмотра решений, предусмотренные правилами </w:t>
      </w:r>
      <w:r w:rsidR="002348B1">
        <w:rPr>
          <w:rFonts w:cs="Times New Roman"/>
          <w:sz w:val="28"/>
          <w:szCs w:val="28"/>
        </w:rPr>
        <w:t>а</w:t>
      </w:r>
      <w:r w:rsidRPr="00391F64">
        <w:rPr>
          <w:rFonts w:cs="Times New Roman"/>
          <w:sz w:val="28"/>
          <w:szCs w:val="28"/>
        </w:rPr>
        <w:t>нтидопинговой организации</w:t>
      </w:r>
      <w:r w:rsidR="00047A93" w:rsidRPr="00391F64">
        <w:rPr>
          <w:rFonts w:cs="Times New Roman"/>
          <w:sz w:val="28"/>
          <w:szCs w:val="28"/>
        </w:rPr>
        <w:t>, на решение которой подается апелляция</w:t>
      </w:r>
      <w:r w:rsidRPr="00391F64">
        <w:rPr>
          <w:rFonts w:cs="Times New Roman"/>
          <w:sz w:val="28"/>
          <w:szCs w:val="28"/>
        </w:rPr>
        <w:t xml:space="preserve">, при условии, что данные процедуры не противоречат принципам, изложенным далее в </w:t>
      </w:r>
      <w:r w:rsidR="002348B1">
        <w:rPr>
          <w:rFonts w:cs="Times New Roman"/>
          <w:sz w:val="28"/>
          <w:szCs w:val="28"/>
        </w:rPr>
        <w:t>под</w:t>
      </w:r>
      <w:r w:rsidRPr="00391F64">
        <w:rPr>
          <w:rFonts w:cs="Times New Roman"/>
          <w:sz w:val="28"/>
          <w:szCs w:val="28"/>
        </w:rPr>
        <w:t xml:space="preserve">пункте 13.2.2 (это положение не касается </w:t>
      </w:r>
      <w:r w:rsidR="002348B1">
        <w:rPr>
          <w:rFonts w:cs="Times New Roman"/>
          <w:sz w:val="28"/>
          <w:szCs w:val="28"/>
        </w:rPr>
        <w:t>под</w:t>
      </w:r>
      <w:r w:rsidRPr="00391F64">
        <w:rPr>
          <w:rFonts w:cs="Times New Roman"/>
          <w:sz w:val="28"/>
          <w:szCs w:val="28"/>
        </w:rPr>
        <w:t>пункта 13.1.3).</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13.1.1. Неограниченный объем рассмотрения</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Объем рассмотрения апелляции включает все вопросы, имеющие отношение к делу, и прямо не ограничен вопросами или объемом рассмотрения информации, рассмотренной организацией, принявшей первоначальное решение.  </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13.1.2. КАС не должен принимать во внимание факты, установленные в решении, на которое была подана апелляция.</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При принятии решения КАС не должен принимать во внимание решение органа, на которое была подана апелляция. </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13.1.3. ВАДА не должно исчерпать внутренние способы разбирательства </w:t>
      </w:r>
    </w:p>
    <w:p w:rsidR="00DA318A" w:rsidRPr="00391F64" w:rsidRDefault="00DA318A" w:rsidP="002348B1">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В тех случаях, когда ВАДА имеет право на апелляцию по </w:t>
      </w:r>
      <w:r w:rsidR="00C65413" w:rsidRPr="00391F64">
        <w:rPr>
          <w:rFonts w:cs="Times New Roman"/>
          <w:sz w:val="28"/>
          <w:szCs w:val="28"/>
        </w:rPr>
        <w:t xml:space="preserve">главе </w:t>
      </w:r>
      <w:r w:rsidR="00C65413" w:rsidRPr="00391F64">
        <w:rPr>
          <w:rFonts w:cs="Times New Roman"/>
          <w:sz w:val="28"/>
          <w:szCs w:val="28"/>
          <w:lang w:val="en-US"/>
        </w:rPr>
        <w:t>XIII</w:t>
      </w:r>
      <w:r w:rsidR="00C65413" w:rsidRPr="00391F64">
        <w:rPr>
          <w:rFonts w:cs="Times New Roman"/>
          <w:sz w:val="28"/>
          <w:szCs w:val="28"/>
        </w:rPr>
        <w:t>,</w:t>
      </w:r>
      <w:r w:rsidRPr="00391F64">
        <w:rPr>
          <w:rFonts w:cs="Times New Roman"/>
          <w:sz w:val="28"/>
          <w:szCs w:val="28"/>
        </w:rPr>
        <w:t xml:space="preserve"> и ни одна из сторон не подала апелляцию на окончательное решение в рамках процедуры, разработанной </w:t>
      </w:r>
      <w:r w:rsidR="00893E97" w:rsidRPr="00391F64">
        <w:rPr>
          <w:rFonts w:cs="Times New Roman"/>
          <w:sz w:val="28"/>
          <w:szCs w:val="28"/>
        </w:rPr>
        <w:t>АДА</w:t>
      </w:r>
      <w:r w:rsidRPr="00391F64">
        <w:rPr>
          <w:rFonts w:cs="Times New Roman"/>
          <w:sz w:val="28"/>
          <w:szCs w:val="28"/>
        </w:rPr>
        <w:t xml:space="preserve">, ВАДА может подать апелляцию на такое решение напрямую в КАС, минуя способы внутреннего разбирательства, предусмотренные </w:t>
      </w:r>
      <w:r w:rsidR="00893E97" w:rsidRPr="00391F64">
        <w:rPr>
          <w:rFonts w:cs="Times New Roman"/>
          <w:sz w:val="28"/>
          <w:szCs w:val="28"/>
        </w:rPr>
        <w:t>АДА</w:t>
      </w:r>
      <w:r w:rsidRPr="00391F64">
        <w:rPr>
          <w:rFonts w:cs="Times New Roman"/>
          <w:sz w:val="28"/>
          <w:szCs w:val="28"/>
        </w:rPr>
        <w:t>.</w:t>
      </w:r>
    </w:p>
    <w:p w:rsidR="00DA318A" w:rsidRPr="00391F64" w:rsidRDefault="00DA318A" w:rsidP="002348B1">
      <w:pPr>
        <w:pStyle w:val="2"/>
        <w:spacing w:before="0"/>
        <w:ind w:firstLine="709"/>
        <w:jc w:val="both"/>
        <w:rPr>
          <w:rFonts w:cs="Times New Roman"/>
          <w:b w:val="0"/>
          <w:sz w:val="28"/>
          <w:szCs w:val="28"/>
        </w:rPr>
      </w:pPr>
      <w:r w:rsidRPr="00391F64">
        <w:rPr>
          <w:rFonts w:cs="Times New Roman"/>
          <w:b w:val="0"/>
          <w:sz w:val="28"/>
          <w:szCs w:val="28"/>
        </w:rPr>
        <w:t xml:space="preserve">13.2. Апелляции по поводу решений относительно нарушений антидопинговых правил, </w:t>
      </w:r>
      <w:r w:rsidR="002348B1">
        <w:rPr>
          <w:rFonts w:cs="Times New Roman"/>
          <w:b w:val="0"/>
          <w:sz w:val="28"/>
          <w:szCs w:val="28"/>
        </w:rPr>
        <w:t>п</w:t>
      </w:r>
      <w:r w:rsidRPr="00391F64">
        <w:rPr>
          <w:rFonts w:cs="Times New Roman"/>
          <w:b w:val="0"/>
          <w:sz w:val="28"/>
          <w:szCs w:val="28"/>
        </w:rPr>
        <w:t xml:space="preserve">оследствий, </w:t>
      </w:r>
      <w:r w:rsidR="002348B1">
        <w:rPr>
          <w:rFonts w:cs="Times New Roman"/>
          <w:b w:val="0"/>
          <w:sz w:val="28"/>
          <w:szCs w:val="28"/>
        </w:rPr>
        <w:t>в</w:t>
      </w:r>
      <w:r w:rsidRPr="00391F64">
        <w:rPr>
          <w:rFonts w:cs="Times New Roman"/>
          <w:b w:val="0"/>
          <w:sz w:val="28"/>
          <w:szCs w:val="28"/>
        </w:rPr>
        <w:t>ременных отстранений, признания решений и юрисдикции</w:t>
      </w:r>
      <w:r w:rsidR="002348B1">
        <w:rPr>
          <w:rFonts w:cs="Times New Roman"/>
          <w:b w:val="0"/>
          <w:sz w:val="28"/>
          <w:szCs w:val="28"/>
        </w:rPr>
        <w:t>.</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На указанные ниже решения апелляция может подаваться только в порядке, </w:t>
      </w:r>
      <w:r w:rsidRPr="00391F64">
        <w:rPr>
          <w:rFonts w:cs="Times New Roman"/>
          <w:sz w:val="28"/>
          <w:szCs w:val="28"/>
        </w:rPr>
        <w:lastRenderedPageBreak/>
        <w:t xml:space="preserve">предусмотренном </w:t>
      </w:r>
      <w:r w:rsidR="00C65413" w:rsidRPr="00391F64">
        <w:rPr>
          <w:rFonts w:cs="Times New Roman"/>
          <w:sz w:val="28"/>
          <w:szCs w:val="28"/>
        </w:rPr>
        <w:t>пунктами</w:t>
      </w:r>
      <w:r w:rsidRPr="00391F64">
        <w:rPr>
          <w:rFonts w:cs="Times New Roman"/>
          <w:sz w:val="28"/>
          <w:szCs w:val="28"/>
        </w:rPr>
        <w:t xml:space="preserve"> 13.2</w:t>
      </w:r>
      <w:r w:rsidR="00C65413" w:rsidRPr="00391F64">
        <w:rPr>
          <w:rFonts w:cs="Times New Roman"/>
          <w:sz w:val="28"/>
          <w:szCs w:val="28"/>
        </w:rPr>
        <w:t>-13.</w:t>
      </w:r>
      <w:r w:rsidR="006733A4" w:rsidRPr="00391F64">
        <w:rPr>
          <w:rFonts w:cs="Times New Roman"/>
          <w:sz w:val="28"/>
          <w:szCs w:val="28"/>
        </w:rPr>
        <w:t>6</w:t>
      </w:r>
      <w:r w:rsidRPr="00391F64">
        <w:rPr>
          <w:rFonts w:cs="Times New Roman"/>
          <w:sz w:val="28"/>
          <w:szCs w:val="28"/>
        </w:rPr>
        <w:t xml:space="preserve">: </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w:t>
      </w:r>
      <w:r w:rsidRPr="00391F64">
        <w:rPr>
          <w:rFonts w:cs="Times New Roman"/>
          <w:sz w:val="28"/>
          <w:szCs w:val="28"/>
        </w:rPr>
        <w:tab/>
        <w:t>решение о том, что имело место нарушение антидопинговых правил;</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w:t>
      </w:r>
      <w:r w:rsidRPr="00391F64">
        <w:rPr>
          <w:rFonts w:cs="Times New Roman"/>
          <w:sz w:val="28"/>
          <w:szCs w:val="28"/>
        </w:rPr>
        <w:tab/>
        <w:t xml:space="preserve">решение о наложении либо неприменении </w:t>
      </w:r>
      <w:r w:rsidR="002348B1">
        <w:rPr>
          <w:rFonts w:cs="Times New Roman"/>
          <w:sz w:val="28"/>
          <w:szCs w:val="28"/>
        </w:rPr>
        <w:t>п</w:t>
      </w:r>
      <w:r w:rsidRPr="00391F64">
        <w:rPr>
          <w:rFonts w:cs="Times New Roman"/>
          <w:sz w:val="28"/>
          <w:szCs w:val="28"/>
        </w:rPr>
        <w:t>оследствий за нарушение антидопинговых правил;</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w:t>
      </w:r>
      <w:r w:rsidRPr="00391F64">
        <w:rPr>
          <w:rFonts w:cs="Times New Roman"/>
          <w:sz w:val="28"/>
          <w:szCs w:val="28"/>
        </w:rPr>
        <w:tab/>
        <w:t>решение о том, что не имело место нарушение антидопинговых правил;</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w:t>
      </w:r>
      <w:r w:rsidRPr="00391F64">
        <w:rPr>
          <w:rFonts w:cs="Times New Roman"/>
          <w:sz w:val="28"/>
          <w:szCs w:val="28"/>
        </w:rPr>
        <w:tab/>
        <w:t>решение о том, что рассмотрение факта нарушения антидопинговых правил не может быть продолжено по процедурным причинам (включая, например, истечение срока давности);</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w:t>
      </w:r>
      <w:r w:rsidRPr="00391F64">
        <w:rPr>
          <w:rFonts w:cs="Times New Roman"/>
          <w:sz w:val="28"/>
          <w:szCs w:val="28"/>
        </w:rPr>
        <w:tab/>
        <w:t xml:space="preserve">решение ВАДА не освобождать </w:t>
      </w:r>
      <w:r w:rsidR="002348B1">
        <w:rPr>
          <w:rFonts w:cs="Times New Roman"/>
          <w:sz w:val="28"/>
          <w:szCs w:val="28"/>
        </w:rPr>
        <w:t>с</w:t>
      </w:r>
      <w:r w:rsidRPr="00391F64">
        <w:rPr>
          <w:rFonts w:cs="Times New Roman"/>
          <w:sz w:val="28"/>
          <w:szCs w:val="28"/>
        </w:rPr>
        <w:t xml:space="preserve">портсмена, который уходил из спорта, от обязательного предоставления шестимесячного уведомления о возвращении к выступлениям в </w:t>
      </w:r>
      <w:r w:rsidR="002348B1">
        <w:rPr>
          <w:rFonts w:cs="Times New Roman"/>
          <w:sz w:val="28"/>
          <w:szCs w:val="28"/>
        </w:rPr>
        <w:t>спортивных с</w:t>
      </w:r>
      <w:r w:rsidR="00C65413" w:rsidRPr="00391F64">
        <w:rPr>
          <w:rFonts w:cs="Times New Roman"/>
          <w:sz w:val="28"/>
          <w:szCs w:val="28"/>
        </w:rPr>
        <w:t xml:space="preserve">оревнованиях в соответствии с </w:t>
      </w:r>
      <w:r w:rsidR="002348B1">
        <w:rPr>
          <w:rFonts w:cs="Times New Roman"/>
          <w:sz w:val="28"/>
          <w:szCs w:val="28"/>
        </w:rPr>
        <w:t>под</w:t>
      </w:r>
      <w:r w:rsidR="00C65413" w:rsidRPr="00391F64">
        <w:rPr>
          <w:rFonts w:cs="Times New Roman"/>
          <w:sz w:val="28"/>
          <w:szCs w:val="28"/>
        </w:rPr>
        <w:t xml:space="preserve">пунктом </w:t>
      </w:r>
      <w:r w:rsidRPr="00391F64">
        <w:rPr>
          <w:rFonts w:cs="Times New Roman"/>
          <w:sz w:val="28"/>
          <w:szCs w:val="28"/>
        </w:rPr>
        <w:t>5.7.1;</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w:t>
      </w:r>
      <w:r w:rsidRPr="00391F64">
        <w:rPr>
          <w:rFonts w:cs="Times New Roman"/>
          <w:sz w:val="28"/>
          <w:szCs w:val="28"/>
        </w:rPr>
        <w:tab/>
        <w:t>решение ВАДА о передаче полномочий по обработке результатов в соответствии с</w:t>
      </w:r>
      <w:r w:rsidR="00C65413" w:rsidRPr="00391F64">
        <w:rPr>
          <w:rFonts w:cs="Times New Roman"/>
          <w:sz w:val="28"/>
          <w:szCs w:val="28"/>
        </w:rPr>
        <w:t>о статьей</w:t>
      </w:r>
      <w:r w:rsidRPr="00391F64">
        <w:rPr>
          <w:rFonts w:cs="Times New Roman"/>
          <w:sz w:val="28"/>
          <w:szCs w:val="28"/>
        </w:rPr>
        <w:t xml:space="preserve"> 7.1</w:t>
      </w:r>
      <w:r w:rsidR="00C65413" w:rsidRPr="00391F64">
        <w:rPr>
          <w:rFonts w:cs="Times New Roman"/>
          <w:sz w:val="28"/>
          <w:szCs w:val="28"/>
        </w:rPr>
        <w:t xml:space="preserve"> Кодекса</w:t>
      </w:r>
      <w:r w:rsidRPr="00391F64">
        <w:rPr>
          <w:rFonts w:cs="Times New Roman"/>
          <w:sz w:val="28"/>
          <w:szCs w:val="28"/>
        </w:rPr>
        <w:t>;</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w:t>
      </w:r>
      <w:r w:rsidRPr="00391F64">
        <w:rPr>
          <w:rFonts w:cs="Times New Roman"/>
          <w:sz w:val="28"/>
          <w:szCs w:val="28"/>
        </w:rPr>
        <w:tab/>
        <w:t xml:space="preserve">решение </w:t>
      </w:r>
      <w:r w:rsidR="00893E97" w:rsidRPr="00391F64">
        <w:rPr>
          <w:rFonts w:cs="Times New Roman"/>
          <w:sz w:val="28"/>
          <w:szCs w:val="28"/>
        </w:rPr>
        <w:t>АДА</w:t>
      </w:r>
      <w:r w:rsidRPr="00391F64">
        <w:rPr>
          <w:rFonts w:cs="Times New Roman"/>
          <w:sz w:val="28"/>
          <w:szCs w:val="28"/>
        </w:rPr>
        <w:t xml:space="preserve"> не выдвигать </w:t>
      </w:r>
      <w:r w:rsidR="002348B1">
        <w:rPr>
          <w:rFonts w:cs="Times New Roman"/>
          <w:sz w:val="28"/>
          <w:szCs w:val="28"/>
        </w:rPr>
        <w:t>н</w:t>
      </w:r>
      <w:r w:rsidRPr="00391F64">
        <w:rPr>
          <w:rFonts w:cs="Times New Roman"/>
          <w:sz w:val="28"/>
          <w:szCs w:val="28"/>
        </w:rPr>
        <w:t xml:space="preserve">еблагоприятный результат анализа или </w:t>
      </w:r>
      <w:r w:rsidR="002348B1">
        <w:rPr>
          <w:rFonts w:cs="Times New Roman"/>
          <w:sz w:val="28"/>
          <w:szCs w:val="28"/>
        </w:rPr>
        <w:t>а</w:t>
      </w:r>
      <w:r w:rsidRPr="00391F64">
        <w:rPr>
          <w:rFonts w:cs="Times New Roman"/>
          <w:sz w:val="28"/>
          <w:szCs w:val="28"/>
        </w:rPr>
        <w:t>типичный результат анализа в качестве нарушения антидопинговых правил;</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w:t>
      </w:r>
      <w:r w:rsidRPr="00391F64">
        <w:rPr>
          <w:rFonts w:cs="Times New Roman"/>
          <w:sz w:val="28"/>
          <w:szCs w:val="28"/>
        </w:rPr>
        <w:tab/>
        <w:t xml:space="preserve">решение не продолжать рассмотрение нарушения антидопинговых правил после расследования по </w:t>
      </w:r>
      <w:r w:rsidR="00C65413" w:rsidRPr="00391F64">
        <w:rPr>
          <w:rFonts w:cs="Times New Roman"/>
          <w:sz w:val="28"/>
          <w:szCs w:val="28"/>
        </w:rPr>
        <w:t>пункту</w:t>
      </w:r>
      <w:r w:rsidRPr="00391F64">
        <w:rPr>
          <w:rFonts w:cs="Times New Roman"/>
          <w:sz w:val="28"/>
          <w:szCs w:val="28"/>
        </w:rPr>
        <w:t xml:space="preserve"> 7.7; </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w:t>
      </w:r>
      <w:r w:rsidRPr="00391F64">
        <w:rPr>
          <w:rFonts w:cs="Times New Roman"/>
          <w:sz w:val="28"/>
          <w:szCs w:val="28"/>
        </w:rPr>
        <w:tab/>
        <w:t xml:space="preserve">решение применить </w:t>
      </w:r>
      <w:r w:rsidR="002348B1">
        <w:rPr>
          <w:rFonts w:cs="Times New Roman"/>
          <w:sz w:val="28"/>
          <w:szCs w:val="28"/>
        </w:rPr>
        <w:t>в</w:t>
      </w:r>
      <w:r w:rsidRPr="00391F64">
        <w:rPr>
          <w:rFonts w:cs="Times New Roman"/>
          <w:sz w:val="28"/>
          <w:szCs w:val="28"/>
        </w:rPr>
        <w:t xml:space="preserve">ременное отстранение на основании </w:t>
      </w:r>
      <w:r w:rsidR="002348B1">
        <w:rPr>
          <w:rFonts w:cs="Times New Roman"/>
          <w:sz w:val="28"/>
          <w:szCs w:val="28"/>
        </w:rPr>
        <w:t>п</w:t>
      </w:r>
      <w:r w:rsidRPr="00391F64">
        <w:rPr>
          <w:rFonts w:cs="Times New Roman"/>
          <w:sz w:val="28"/>
          <w:szCs w:val="28"/>
        </w:rPr>
        <w:t>редварительных слушаний;</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w:t>
      </w:r>
      <w:r w:rsidRPr="00391F64">
        <w:rPr>
          <w:rFonts w:cs="Times New Roman"/>
          <w:sz w:val="28"/>
          <w:szCs w:val="28"/>
        </w:rPr>
        <w:tab/>
        <w:t xml:space="preserve">несоблюдение </w:t>
      </w:r>
      <w:r w:rsidR="00893E97" w:rsidRPr="00391F64">
        <w:rPr>
          <w:rFonts w:cs="Times New Roman"/>
          <w:sz w:val="28"/>
          <w:szCs w:val="28"/>
        </w:rPr>
        <w:t>АДА</w:t>
      </w:r>
      <w:r w:rsidR="00C65413" w:rsidRPr="00391F64">
        <w:rPr>
          <w:rFonts w:cs="Times New Roman"/>
          <w:sz w:val="28"/>
          <w:szCs w:val="28"/>
        </w:rPr>
        <w:t xml:space="preserve"> пункта</w:t>
      </w:r>
      <w:r w:rsidRPr="00391F64">
        <w:rPr>
          <w:rFonts w:cs="Times New Roman"/>
          <w:sz w:val="28"/>
          <w:szCs w:val="28"/>
        </w:rPr>
        <w:t xml:space="preserve"> 7.9;</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w:t>
      </w:r>
      <w:r w:rsidRPr="00391F64">
        <w:rPr>
          <w:rFonts w:cs="Times New Roman"/>
          <w:sz w:val="28"/>
          <w:szCs w:val="28"/>
        </w:rPr>
        <w:tab/>
        <w:t xml:space="preserve">решение, что у </w:t>
      </w:r>
      <w:r w:rsidR="00893E97" w:rsidRPr="00391F64">
        <w:rPr>
          <w:rFonts w:cs="Times New Roman"/>
          <w:sz w:val="28"/>
          <w:szCs w:val="28"/>
        </w:rPr>
        <w:t>АДА</w:t>
      </w:r>
      <w:r w:rsidRPr="00391F64">
        <w:rPr>
          <w:rFonts w:cs="Times New Roman"/>
          <w:sz w:val="28"/>
          <w:szCs w:val="28"/>
        </w:rPr>
        <w:t xml:space="preserve"> нет юрисдикции по рассмотрению возможного нарушения антидопинговых правил или его </w:t>
      </w:r>
      <w:r w:rsidR="002348B1">
        <w:rPr>
          <w:rFonts w:cs="Times New Roman"/>
          <w:sz w:val="28"/>
          <w:szCs w:val="28"/>
        </w:rPr>
        <w:t>п</w:t>
      </w:r>
      <w:r w:rsidRPr="00391F64">
        <w:rPr>
          <w:rFonts w:cs="Times New Roman"/>
          <w:sz w:val="28"/>
          <w:szCs w:val="28"/>
        </w:rPr>
        <w:t>оследствий;</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w:t>
      </w:r>
      <w:r w:rsidRPr="00391F64">
        <w:rPr>
          <w:rFonts w:cs="Times New Roman"/>
          <w:sz w:val="28"/>
          <w:szCs w:val="28"/>
        </w:rPr>
        <w:tab/>
        <w:t xml:space="preserve">решение отменить или не отменять срок </w:t>
      </w:r>
      <w:r w:rsidR="002348B1">
        <w:rPr>
          <w:rFonts w:cs="Times New Roman"/>
          <w:sz w:val="28"/>
          <w:szCs w:val="28"/>
        </w:rPr>
        <w:t>д</w:t>
      </w:r>
      <w:r w:rsidRPr="00391F64">
        <w:rPr>
          <w:rFonts w:cs="Times New Roman"/>
          <w:sz w:val="28"/>
          <w:szCs w:val="28"/>
        </w:rPr>
        <w:t xml:space="preserve">исквалификации или восстановить или не восстанавливать отмененный ранее срок </w:t>
      </w:r>
      <w:r w:rsidR="002348B1">
        <w:rPr>
          <w:rFonts w:cs="Times New Roman"/>
          <w:sz w:val="28"/>
          <w:szCs w:val="28"/>
        </w:rPr>
        <w:t>д</w:t>
      </w:r>
      <w:r w:rsidRPr="00391F64">
        <w:rPr>
          <w:rFonts w:cs="Times New Roman"/>
          <w:sz w:val="28"/>
          <w:szCs w:val="28"/>
        </w:rPr>
        <w:t xml:space="preserve">исквалификации по </w:t>
      </w:r>
      <w:r w:rsidR="002348B1">
        <w:rPr>
          <w:rFonts w:cs="Times New Roman"/>
          <w:sz w:val="28"/>
          <w:szCs w:val="28"/>
        </w:rPr>
        <w:t>под</w:t>
      </w:r>
      <w:r w:rsidR="00C65413" w:rsidRPr="00391F64">
        <w:rPr>
          <w:rFonts w:cs="Times New Roman"/>
          <w:sz w:val="28"/>
          <w:szCs w:val="28"/>
        </w:rPr>
        <w:t>пункту</w:t>
      </w:r>
      <w:r w:rsidRPr="00391F64">
        <w:rPr>
          <w:rFonts w:cs="Times New Roman"/>
          <w:sz w:val="28"/>
          <w:szCs w:val="28"/>
        </w:rPr>
        <w:t xml:space="preserve"> 10.6.1; </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w:t>
      </w:r>
      <w:r w:rsidRPr="00391F64">
        <w:rPr>
          <w:rFonts w:cs="Times New Roman"/>
          <w:sz w:val="28"/>
          <w:szCs w:val="28"/>
        </w:rPr>
        <w:tab/>
        <w:t xml:space="preserve">решение по </w:t>
      </w:r>
      <w:r w:rsidR="00961CD7">
        <w:rPr>
          <w:rFonts w:cs="Times New Roman"/>
          <w:sz w:val="28"/>
          <w:szCs w:val="28"/>
        </w:rPr>
        <w:t>под</w:t>
      </w:r>
      <w:r w:rsidR="00C65413" w:rsidRPr="00391F64">
        <w:rPr>
          <w:rFonts w:cs="Times New Roman"/>
          <w:sz w:val="28"/>
          <w:szCs w:val="28"/>
        </w:rPr>
        <w:t>пункту</w:t>
      </w:r>
      <w:r w:rsidRPr="00391F64">
        <w:rPr>
          <w:rFonts w:cs="Times New Roman"/>
          <w:sz w:val="28"/>
          <w:szCs w:val="28"/>
        </w:rPr>
        <w:t xml:space="preserve"> 10.1</w:t>
      </w:r>
      <w:r w:rsidR="002B5AD6" w:rsidRPr="00391F64">
        <w:rPr>
          <w:rFonts w:cs="Times New Roman"/>
          <w:sz w:val="28"/>
          <w:szCs w:val="28"/>
        </w:rPr>
        <w:t>1</w:t>
      </w:r>
      <w:r w:rsidRPr="00391F64">
        <w:rPr>
          <w:rFonts w:cs="Times New Roman"/>
          <w:sz w:val="28"/>
          <w:szCs w:val="28"/>
        </w:rPr>
        <w:t>.3;</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w:t>
      </w:r>
      <w:r w:rsidRPr="00391F64">
        <w:rPr>
          <w:rFonts w:cs="Times New Roman"/>
          <w:sz w:val="28"/>
          <w:szCs w:val="28"/>
        </w:rPr>
        <w:tab/>
        <w:t xml:space="preserve">решение </w:t>
      </w:r>
      <w:r w:rsidR="00893E97" w:rsidRPr="00391F64">
        <w:rPr>
          <w:rFonts w:cs="Times New Roman"/>
          <w:sz w:val="28"/>
          <w:szCs w:val="28"/>
        </w:rPr>
        <w:t>АДА</w:t>
      </w:r>
      <w:r w:rsidRPr="00391F64">
        <w:rPr>
          <w:rFonts w:cs="Times New Roman"/>
          <w:sz w:val="28"/>
          <w:szCs w:val="28"/>
        </w:rPr>
        <w:t xml:space="preserve"> не признавать решение другой </w:t>
      </w:r>
      <w:r w:rsidR="002348B1">
        <w:rPr>
          <w:rFonts w:cs="Times New Roman"/>
          <w:sz w:val="28"/>
          <w:szCs w:val="28"/>
        </w:rPr>
        <w:t>а</w:t>
      </w:r>
      <w:r w:rsidRPr="00391F64">
        <w:rPr>
          <w:rFonts w:cs="Times New Roman"/>
          <w:sz w:val="28"/>
          <w:szCs w:val="28"/>
        </w:rPr>
        <w:t xml:space="preserve">нтидопинговой организации по </w:t>
      </w:r>
      <w:r w:rsidR="00C65413" w:rsidRPr="00391F64">
        <w:rPr>
          <w:rFonts w:cs="Times New Roman"/>
          <w:sz w:val="28"/>
          <w:szCs w:val="28"/>
        </w:rPr>
        <w:t xml:space="preserve">главе </w:t>
      </w:r>
      <w:r w:rsidR="00C65413" w:rsidRPr="00391F64">
        <w:rPr>
          <w:rFonts w:cs="Times New Roman"/>
          <w:sz w:val="28"/>
          <w:szCs w:val="28"/>
          <w:lang w:val="en-US"/>
        </w:rPr>
        <w:t>XV</w:t>
      </w:r>
      <w:r w:rsidRPr="00391F64">
        <w:rPr>
          <w:rFonts w:cs="Times New Roman"/>
          <w:sz w:val="28"/>
          <w:szCs w:val="28"/>
        </w:rPr>
        <w:t xml:space="preserve">. </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13.2.1. Апелляции, касающиеся </w:t>
      </w:r>
      <w:r w:rsidR="002348B1">
        <w:rPr>
          <w:rFonts w:cs="Times New Roman"/>
          <w:sz w:val="28"/>
          <w:szCs w:val="28"/>
        </w:rPr>
        <w:t>с</w:t>
      </w:r>
      <w:r w:rsidRPr="00391F64">
        <w:rPr>
          <w:rFonts w:cs="Times New Roman"/>
          <w:sz w:val="28"/>
          <w:szCs w:val="28"/>
        </w:rPr>
        <w:t xml:space="preserve">портсменов международного уровня или </w:t>
      </w:r>
      <w:r w:rsidR="002348B1">
        <w:rPr>
          <w:rFonts w:cs="Times New Roman"/>
          <w:sz w:val="28"/>
          <w:szCs w:val="28"/>
        </w:rPr>
        <w:t>м</w:t>
      </w:r>
      <w:r w:rsidRPr="00391F64">
        <w:rPr>
          <w:rFonts w:cs="Times New Roman"/>
          <w:sz w:val="28"/>
          <w:szCs w:val="28"/>
        </w:rPr>
        <w:t>еждународных спортивных мероприятий</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Если нарушение произошло во время </w:t>
      </w:r>
      <w:r w:rsidR="002348B1">
        <w:rPr>
          <w:rFonts w:cs="Times New Roman"/>
          <w:sz w:val="28"/>
          <w:szCs w:val="28"/>
        </w:rPr>
        <w:t>м</w:t>
      </w:r>
      <w:r w:rsidRPr="00391F64">
        <w:rPr>
          <w:rFonts w:cs="Times New Roman"/>
          <w:sz w:val="28"/>
          <w:szCs w:val="28"/>
        </w:rPr>
        <w:t xml:space="preserve">еждународного спортивного мероприятия или если вовлечены </w:t>
      </w:r>
      <w:r w:rsidR="002348B1">
        <w:rPr>
          <w:rFonts w:cs="Times New Roman"/>
          <w:sz w:val="28"/>
          <w:szCs w:val="28"/>
        </w:rPr>
        <w:t>с</w:t>
      </w:r>
      <w:r w:rsidRPr="00391F64">
        <w:rPr>
          <w:rFonts w:cs="Times New Roman"/>
          <w:sz w:val="28"/>
          <w:szCs w:val="28"/>
        </w:rPr>
        <w:t>портсмены международного уровня, апелляция на вынесенное решение должна подаваться исключительно в КАС.</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13.2.2. Апелляции, касающиеся других </w:t>
      </w:r>
      <w:r w:rsidR="002348B1">
        <w:rPr>
          <w:rFonts w:cs="Times New Roman"/>
          <w:sz w:val="28"/>
          <w:szCs w:val="28"/>
        </w:rPr>
        <w:t>с</w:t>
      </w:r>
      <w:r w:rsidRPr="00391F64">
        <w:rPr>
          <w:rFonts w:cs="Times New Roman"/>
          <w:sz w:val="28"/>
          <w:szCs w:val="28"/>
        </w:rPr>
        <w:t xml:space="preserve">портсменов или иных </w:t>
      </w:r>
      <w:r w:rsidR="002348B1">
        <w:rPr>
          <w:rFonts w:cs="Times New Roman"/>
          <w:sz w:val="28"/>
          <w:szCs w:val="28"/>
        </w:rPr>
        <w:t>л</w:t>
      </w:r>
      <w:r w:rsidRPr="00391F64">
        <w:rPr>
          <w:rFonts w:cs="Times New Roman"/>
          <w:sz w:val="28"/>
          <w:szCs w:val="28"/>
        </w:rPr>
        <w:t>иц</w:t>
      </w:r>
    </w:p>
    <w:p w:rsidR="00DA318A" w:rsidRPr="00391F64" w:rsidRDefault="005E517D"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13.2.2.1. Апелляция на решения</w:t>
      </w:r>
      <w:r w:rsidR="00236AFC" w:rsidRPr="00391F64">
        <w:rPr>
          <w:rFonts w:cs="Times New Roman"/>
          <w:sz w:val="28"/>
          <w:szCs w:val="28"/>
        </w:rPr>
        <w:t xml:space="preserve"> АДА или </w:t>
      </w:r>
      <w:r w:rsidR="002348B1">
        <w:rPr>
          <w:rFonts w:cs="Times New Roman"/>
          <w:sz w:val="28"/>
          <w:szCs w:val="28"/>
        </w:rPr>
        <w:t>о</w:t>
      </w:r>
      <w:r w:rsidR="00236AFC" w:rsidRPr="00391F64">
        <w:rPr>
          <w:rFonts w:cs="Times New Roman"/>
          <w:sz w:val="28"/>
          <w:szCs w:val="28"/>
        </w:rPr>
        <w:t>бщероссийской спортивной федерации</w:t>
      </w:r>
      <w:r w:rsidRPr="00391F64">
        <w:rPr>
          <w:rFonts w:cs="Times New Roman"/>
          <w:sz w:val="28"/>
          <w:szCs w:val="28"/>
        </w:rPr>
        <w:t xml:space="preserve"> должна подаваться в третейские суды, с которыми у организации, принявшей решение, на которое подается апелляция, подписано соглашение о сотрудничестве, в соответствии с правилами, установленными данным третейским судом. </w:t>
      </w:r>
    </w:p>
    <w:p w:rsidR="005E517D" w:rsidRPr="00391F64" w:rsidRDefault="00416CA7"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lastRenderedPageBreak/>
        <w:t xml:space="preserve">13.2.2.2. Общероссийские спортивные федерации обязаны заключать соглашения с третейскими судами по своему усмотрению с целью обеспечения права </w:t>
      </w:r>
      <w:r w:rsidR="002348B1">
        <w:rPr>
          <w:rFonts w:cs="Times New Roman"/>
          <w:sz w:val="28"/>
          <w:szCs w:val="28"/>
        </w:rPr>
        <w:t>с</w:t>
      </w:r>
      <w:r w:rsidRPr="00391F64">
        <w:rPr>
          <w:rFonts w:cs="Times New Roman"/>
          <w:sz w:val="28"/>
          <w:szCs w:val="28"/>
        </w:rPr>
        <w:t xml:space="preserve">портсмена или иного </w:t>
      </w:r>
      <w:r w:rsidR="002348B1">
        <w:rPr>
          <w:rFonts w:cs="Times New Roman"/>
          <w:sz w:val="28"/>
          <w:szCs w:val="28"/>
        </w:rPr>
        <w:t>л</w:t>
      </w:r>
      <w:r w:rsidRPr="00391F64">
        <w:rPr>
          <w:rFonts w:cs="Times New Roman"/>
          <w:sz w:val="28"/>
          <w:szCs w:val="28"/>
        </w:rPr>
        <w:t>ица, в отношении которого принимаются решения, на апелляцию.</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13.2.3. </w:t>
      </w:r>
      <w:r w:rsidR="002348B1">
        <w:rPr>
          <w:rFonts w:cs="Times New Roman"/>
          <w:sz w:val="28"/>
          <w:szCs w:val="28"/>
        </w:rPr>
        <w:t>Л</w:t>
      </w:r>
      <w:r w:rsidRPr="00391F64">
        <w:rPr>
          <w:rFonts w:cs="Times New Roman"/>
          <w:sz w:val="28"/>
          <w:szCs w:val="28"/>
        </w:rPr>
        <w:t>ица, уполномоченные подавать апелляции</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В случаях, предусмотренных </w:t>
      </w:r>
      <w:r w:rsidR="002348B1">
        <w:rPr>
          <w:rFonts w:cs="Times New Roman"/>
          <w:sz w:val="28"/>
          <w:szCs w:val="28"/>
        </w:rPr>
        <w:t>под</w:t>
      </w:r>
      <w:r w:rsidR="0014072F" w:rsidRPr="00391F64">
        <w:rPr>
          <w:rFonts w:cs="Times New Roman"/>
          <w:sz w:val="28"/>
          <w:szCs w:val="28"/>
        </w:rPr>
        <w:t>пунктом</w:t>
      </w:r>
      <w:r w:rsidRPr="00391F64">
        <w:rPr>
          <w:rFonts w:cs="Times New Roman"/>
          <w:sz w:val="28"/>
          <w:szCs w:val="28"/>
        </w:rPr>
        <w:t xml:space="preserve"> 13.2.1, подавать апелляцию в КАС имеют право следующие стороны: </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а) </w:t>
      </w:r>
      <w:r w:rsidR="002348B1">
        <w:rPr>
          <w:rFonts w:cs="Times New Roman"/>
          <w:sz w:val="28"/>
          <w:szCs w:val="28"/>
        </w:rPr>
        <w:t>с</w:t>
      </w:r>
      <w:r w:rsidRPr="00391F64">
        <w:rPr>
          <w:rFonts w:cs="Times New Roman"/>
          <w:sz w:val="28"/>
          <w:szCs w:val="28"/>
        </w:rPr>
        <w:t xml:space="preserve">портсмен или иное </w:t>
      </w:r>
      <w:r w:rsidR="002348B1">
        <w:rPr>
          <w:rFonts w:cs="Times New Roman"/>
          <w:sz w:val="28"/>
          <w:szCs w:val="28"/>
        </w:rPr>
        <w:t>л</w:t>
      </w:r>
      <w:r w:rsidRPr="00391F64">
        <w:rPr>
          <w:rFonts w:cs="Times New Roman"/>
          <w:sz w:val="28"/>
          <w:szCs w:val="28"/>
        </w:rPr>
        <w:t xml:space="preserve">ицо, в отношении которого принято решение, на которое подается апелляция; </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б) другая сторона, участвующая в деле, по которому было вынесено решение; </w:t>
      </w:r>
    </w:p>
    <w:p w:rsidR="00DA318A" w:rsidRPr="00391F64" w:rsidRDefault="002B5AD6"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в) соответствующая м</w:t>
      </w:r>
      <w:r w:rsidR="00DA318A" w:rsidRPr="00391F64">
        <w:rPr>
          <w:rFonts w:cs="Times New Roman"/>
          <w:sz w:val="28"/>
          <w:szCs w:val="28"/>
        </w:rPr>
        <w:t xml:space="preserve">еждународная федерация; </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г)</w:t>
      </w:r>
      <w:r w:rsidR="0014072F" w:rsidRPr="00391F64">
        <w:rPr>
          <w:rFonts w:cs="Times New Roman"/>
          <w:sz w:val="28"/>
          <w:szCs w:val="28"/>
        </w:rPr>
        <w:t xml:space="preserve"> </w:t>
      </w:r>
      <w:r w:rsidR="00893E97" w:rsidRPr="00391F64">
        <w:rPr>
          <w:rFonts w:cs="Times New Roman"/>
          <w:sz w:val="28"/>
          <w:szCs w:val="28"/>
        </w:rPr>
        <w:t>АДА</w:t>
      </w:r>
      <w:r w:rsidR="0014072F" w:rsidRPr="00391F64">
        <w:rPr>
          <w:rFonts w:cs="Times New Roman"/>
          <w:sz w:val="28"/>
          <w:szCs w:val="28"/>
        </w:rPr>
        <w:t xml:space="preserve"> или</w:t>
      </w:r>
      <w:r w:rsidRPr="00391F64">
        <w:rPr>
          <w:rFonts w:cs="Times New Roman"/>
          <w:sz w:val="28"/>
          <w:szCs w:val="28"/>
        </w:rPr>
        <w:t xml:space="preserve"> </w:t>
      </w:r>
      <w:r w:rsidR="0014072F" w:rsidRPr="00391F64">
        <w:rPr>
          <w:rFonts w:cs="Times New Roman"/>
          <w:sz w:val="28"/>
          <w:szCs w:val="28"/>
        </w:rPr>
        <w:t>н</w:t>
      </w:r>
      <w:r w:rsidRPr="00391F64">
        <w:rPr>
          <w:rFonts w:cs="Times New Roman"/>
          <w:sz w:val="28"/>
          <w:szCs w:val="28"/>
        </w:rPr>
        <w:t xml:space="preserve">ациональная антидопинговая организация страны проживания данного </w:t>
      </w:r>
      <w:r w:rsidR="002348B1">
        <w:rPr>
          <w:rFonts w:cs="Times New Roman"/>
          <w:sz w:val="28"/>
          <w:szCs w:val="28"/>
        </w:rPr>
        <w:t>л</w:t>
      </w:r>
      <w:r w:rsidRPr="00391F64">
        <w:rPr>
          <w:rFonts w:cs="Times New Roman"/>
          <w:sz w:val="28"/>
          <w:szCs w:val="28"/>
        </w:rPr>
        <w:t xml:space="preserve">ица или страны, гражданином которой оно является или выдавшей лицензию; </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д) Международный олимпийский комитет либо Международный паралимпийский комитет, когда решение связано с проведением Олимпийских игр или Паралимпийских игр, включая решение о допуске к участию в Олимпийских и Паралимпийских играх;</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е) ВАДА. </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В случаях, предусмотренных </w:t>
      </w:r>
      <w:r w:rsidR="002348B1">
        <w:rPr>
          <w:rFonts w:cs="Times New Roman"/>
          <w:sz w:val="28"/>
          <w:szCs w:val="28"/>
        </w:rPr>
        <w:t>под</w:t>
      </w:r>
      <w:r w:rsidR="00F900D7" w:rsidRPr="00391F64">
        <w:rPr>
          <w:rFonts w:cs="Times New Roman"/>
          <w:sz w:val="28"/>
          <w:szCs w:val="28"/>
        </w:rPr>
        <w:t>пунктом</w:t>
      </w:r>
      <w:r w:rsidRPr="00391F64">
        <w:rPr>
          <w:rFonts w:cs="Times New Roman"/>
          <w:sz w:val="28"/>
          <w:szCs w:val="28"/>
        </w:rPr>
        <w:t xml:space="preserve"> 13.2.2, сторон</w:t>
      </w:r>
      <w:r w:rsidR="00F900D7" w:rsidRPr="00391F64">
        <w:rPr>
          <w:rFonts w:cs="Times New Roman"/>
          <w:sz w:val="28"/>
          <w:szCs w:val="28"/>
        </w:rPr>
        <w:t>ами</w:t>
      </w:r>
      <w:r w:rsidRPr="00391F64">
        <w:rPr>
          <w:rFonts w:cs="Times New Roman"/>
          <w:sz w:val="28"/>
          <w:szCs w:val="28"/>
        </w:rPr>
        <w:t>, имеющи</w:t>
      </w:r>
      <w:r w:rsidR="00F900D7" w:rsidRPr="00391F64">
        <w:rPr>
          <w:rFonts w:cs="Times New Roman"/>
          <w:sz w:val="28"/>
          <w:szCs w:val="28"/>
        </w:rPr>
        <w:t>м</w:t>
      </w:r>
      <w:r w:rsidRPr="00391F64">
        <w:rPr>
          <w:rFonts w:cs="Times New Roman"/>
          <w:sz w:val="28"/>
          <w:szCs w:val="28"/>
        </w:rPr>
        <w:t xml:space="preserve"> право подавать апелляцию в </w:t>
      </w:r>
      <w:r w:rsidR="00F900D7" w:rsidRPr="00391F64">
        <w:rPr>
          <w:rFonts w:cs="Times New Roman"/>
          <w:sz w:val="28"/>
          <w:szCs w:val="28"/>
        </w:rPr>
        <w:t>КАС, являются</w:t>
      </w:r>
      <w:r w:rsidRPr="00391F64">
        <w:rPr>
          <w:rFonts w:cs="Times New Roman"/>
          <w:sz w:val="28"/>
          <w:szCs w:val="28"/>
        </w:rPr>
        <w:t xml:space="preserve">: </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а) </w:t>
      </w:r>
      <w:r w:rsidR="00961CD7">
        <w:rPr>
          <w:rFonts w:cs="Times New Roman"/>
          <w:sz w:val="28"/>
          <w:szCs w:val="28"/>
        </w:rPr>
        <w:t>с</w:t>
      </w:r>
      <w:r w:rsidRPr="00391F64">
        <w:rPr>
          <w:rFonts w:cs="Times New Roman"/>
          <w:sz w:val="28"/>
          <w:szCs w:val="28"/>
        </w:rPr>
        <w:t xml:space="preserve">портсмен или иное </w:t>
      </w:r>
      <w:r w:rsidR="00BB0390">
        <w:rPr>
          <w:rFonts w:cs="Times New Roman"/>
          <w:sz w:val="28"/>
          <w:szCs w:val="28"/>
        </w:rPr>
        <w:t>л</w:t>
      </w:r>
      <w:r w:rsidRPr="00391F64">
        <w:rPr>
          <w:rFonts w:cs="Times New Roman"/>
          <w:sz w:val="28"/>
          <w:szCs w:val="28"/>
        </w:rPr>
        <w:t xml:space="preserve">ицо, в отношении которого принято решение, на которое подана апелляция; </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б) другая сторона, участвующая в деле, по которому было вынесено решение; </w:t>
      </w:r>
    </w:p>
    <w:p w:rsidR="00F900D7" w:rsidRPr="00391F64" w:rsidRDefault="00F900D7"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в) </w:t>
      </w:r>
      <w:r w:rsidR="002348B1">
        <w:rPr>
          <w:rFonts w:cs="Times New Roman"/>
          <w:sz w:val="28"/>
          <w:szCs w:val="28"/>
        </w:rPr>
        <w:t>о</w:t>
      </w:r>
      <w:r w:rsidRPr="00391F64">
        <w:rPr>
          <w:rFonts w:cs="Times New Roman"/>
          <w:sz w:val="28"/>
          <w:szCs w:val="28"/>
        </w:rPr>
        <w:t>бщероссийская спортивная федерация;</w:t>
      </w:r>
    </w:p>
    <w:p w:rsidR="00DA318A" w:rsidRPr="00391F64" w:rsidRDefault="00F900D7"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г) </w:t>
      </w:r>
      <w:r w:rsidR="00DA318A" w:rsidRPr="00391F64">
        <w:rPr>
          <w:rFonts w:cs="Times New Roman"/>
          <w:sz w:val="28"/>
          <w:szCs w:val="28"/>
        </w:rPr>
        <w:t xml:space="preserve">соответствующая </w:t>
      </w:r>
      <w:r w:rsidR="00063D2A" w:rsidRPr="00391F64">
        <w:rPr>
          <w:rFonts w:cs="Times New Roman"/>
          <w:sz w:val="28"/>
          <w:szCs w:val="28"/>
        </w:rPr>
        <w:t>м</w:t>
      </w:r>
      <w:r w:rsidR="00DA318A" w:rsidRPr="00391F64">
        <w:rPr>
          <w:rFonts w:cs="Times New Roman"/>
          <w:sz w:val="28"/>
          <w:szCs w:val="28"/>
        </w:rPr>
        <w:t xml:space="preserve">еждународная федерация; </w:t>
      </w:r>
    </w:p>
    <w:p w:rsidR="00DA318A" w:rsidRPr="00391F64" w:rsidRDefault="00F900D7"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д) </w:t>
      </w:r>
      <w:r w:rsidR="00893E97" w:rsidRPr="00391F64">
        <w:rPr>
          <w:rFonts w:cs="Times New Roman"/>
          <w:sz w:val="28"/>
          <w:szCs w:val="28"/>
        </w:rPr>
        <w:t>АДА</w:t>
      </w:r>
      <w:r w:rsidRPr="00391F64">
        <w:rPr>
          <w:rFonts w:cs="Times New Roman"/>
          <w:sz w:val="28"/>
          <w:szCs w:val="28"/>
        </w:rPr>
        <w:t xml:space="preserve"> или н</w:t>
      </w:r>
      <w:r w:rsidR="00DA318A" w:rsidRPr="00391F64">
        <w:rPr>
          <w:rFonts w:cs="Times New Roman"/>
          <w:sz w:val="28"/>
          <w:szCs w:val="28"/>
        </w:rPr>
        <w:t xml:space="preserve">ациональная антидопинговая организация страны проживания данного </w:t>
      </w:r>
      <w:r w:rsidR="00961CD7">
        <w:rPr>
          <w:rFonts w:cs="Times New Roman"/>
          <w:sz w:val="28"/>
          <w:szCs w:val="28"/>
        </w:rPr>
        <w:t>л</w:t>
      </w:r>
      <w:r w:rsidR="00DA318A" w:rsidRPr="00391F64">
        <w:rPr>
          <w:rFonts w:cs="Times New Roman"/>
          <w:sz w:val="28"/>
          <w:szCs w:val="28"/>
        </w:rPr>
        <w:t xml:space="preserve">ица; </w:t>
      </w:r>
    </w:p>
    <w:p w:rsidR="00DA318A" w:rsidRPr="00391F64" w:rsidRDefault="00F900D7"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е) </w:t>
      </w:r>
      <w:r w:rsidR="00DA318A" w:rsidRPr="00391F64">
        <w:rPr>
          <w:rFonts w:cs="Times New Roman"/>
          <w:sz w:val="28"/>
          <w:szCs w:val="28"/>
        </w:rPr>
        <w:t>Международный олимпийский комитет либо Международный паралимпийский комитет, когда решение связано с проведением Олимпийских игр или Паралимпийских игр, включая решение о допуске к участию в Олимпийских и Паралимпийских играх;</w:t>
      </w:r>
    </w:p>
    <w:p w:rsidR="00DA318A" w:rsidRPr="00391F64" w:rsidRDefault="00F900D7"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ж) </w:t>
      </w:r>
      <w:r w:rsidR="00DA318A" w:rsidRPr="00391F64">
        <w:rPr>
          <w:rFonts w:cs="Times New Roman"/>
          <w:sz w:val="28"/>
          <w:szCs w:val="28"/>
        </w:rPr>
        <w:t xml:space="preserve">ВАДА. </w:t>
      </w:r>
    </w:p>
    <w:p w:rsidR="00DA318A"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Несмотря на вышесказанное, апелляция по поводу </w:t>
      </w:r>
      <w:r w:rsidR="002348B1">
        <w:rPr>
          <w:rFonts w:cs="Times New Roman"/>
          <w:sz w:val="28"/>
          <w:szCs w:val="28"/>
        </w:rPr>
        <w:t>в</w:t>
      </w:r>
      <w:r w:rsidRPr="00391F64">
        <w:rPr>
          <w:rFonts w:cs="Times New Roman"/>
          <w:sz w:val="28"/>
          <w:szCs w:val="28"/>
        </w:rPr>
        <w:t xml:space="preserve">ременного отстранения может подаваться только </w:t>
      </w:r>
      <w:r w:rsidR="002348B1">
        <w:rPr>
          <w:rFonts w:cs="Times New Roman"/>
          <w:sz w:val="28"/>
          <w:szCs w:val="28"/>
        </w:rPr>
        <w:t>с</w:t>
      </w:r>
      <w:r w:rsidRPr="00391F64">
        <w:rPr>
          <w:rFonts w:cs="Times New Roman"/>
          <w:sz w:val="28"/>
          <w:szCs w:val="28"/>
        </w:rPr>
        <w:t xml:space="preserve">портсменом или иным </w:t>
      </w:r>
      <w:r w:rsidR="002348B1">
        <w:rPr>
          <w:rFonts w:cs="Times New Roman"/>
          <w:sz w:val="28"/>
          <w:szCs w:val="28"/>
        </w:rPr>
        <w:t>л</w:t>
      </w:r>
      <w:r w:rsidRPr="00391F64">
        <w:rPr>
          <w:rFonts w:cs="Times New Roman"/>
          <w:sz w:val="28"/>
          <w:szCs w:val="28"/>
        </w:rPr>
        <w:t xml:space="preserve">ицом, на которое было наложено </w:t>
      </w:r>
      <w:r w:rsidR="002348B1">
        <w:rPr>
          <w:rFonts w:cs="Times New Roman"/>
          <w:sz w:val="28"/>
          <w:szCs w:val="28"/>
        </w:rPr>
        <w:t>в</w:t>
      </w:r>
      <w:r w:rsidRPr="00391F64">
        <w:rPr>
          <w:rFonts w:cs="Times New Roman"/>
          <w:sz w:val="28"/>
          <w:szCs w:val="28"/>
        </w:rPr>
        <w:t>ременное отстранение.</w:t>
      </w:r>
    </w:p>
    <w:p w:rsidR="00DA318A" w:rsidRPr="00391F64" w:rsidRDefault="00DA318A"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13.2.4. Разрешение на подачу встречных апелляций и других последующих апелляций</w:t>
      </w:r>
    </w:p>
    <w:p w:rsidR="00DA318A" w:rsidRPr="00391F64" w:rsidRDefault="00DA318A" w:rsidP="002348B1">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Встречные апелляции и другие последующие апелляции, сделанные любым </w:t>
      </w:r>
      <w:r w:rsidRPr="00391F64">
        <w:rPr>
          <w:rFonts w:cs="Times New Roman"/>
          <w:sz w:val="28"/>
          <w:szCs w:val="28"/>
        </w:rPr>
        <w:lastRenderedPageBreak/>
        <w:t>ответчиком, заявленным по делу, которое рассматривается КАС, прямо разрешены в соответствии с Кодексом</w:t>
      </w:r>
      <w:r w:rsidR="002B5AD6" w:rsidRPr="00391F64">
        <w:rPr>
          <w:rFonts w:cs="Times New Roman"/>
          <w:sz w:val="28"/>
          <w:szCs w:val="28"/>
        </w:rPr>
        <w:t xml:space="preserve"> и Правилами</w:t>
      </w:r>
      <w:r w:rsidRPr="00391F64">
        <w:rPr>
          <w:rFonts w:cs="Times New Roman"/>
          <w:sz w:val="28"/>
          <w:szCs w:val="28"/>
        </w:rPr>
        <w:t>. Любая сторона, имеющая право по</w:t>
      </w:r>
      <w:r w:rsidR="002B5AD6" w:rsidRPr="00391F64">
        <w:rPr>
          <w:rFonts w:cs="Times New Roman"/>
          <w:sz w:val="28"/>
          <w:szCs w:val="28"/>
        </w:rPr>
        <w:t>дать апелляцию в соответствии с</w:t>
      </w:r>
      <w:r w:rsidRPr="00391F64">
        <w:rPr>
          <w:rFonts w:cs="Times New Roman"/>
          <w:sz w:val="28"/>
          <w:szCs w:val="28"/>
        </w:rPr>
        <w:t xml:space="preserve"> </w:t>
      </w:r>
      <w:r w:rsidR="00F900D7" w:rsidRPr="00391F64">
        <w:rPr>
          <w:rFonts w:cs="Times New Roman"/>
          <w:sz w:val="28"/>
          <w:szCs w:val="28"/>
        </w:rPr>
        <w:t xml:space="preserve">главой </w:t>
      </w:r>
      <w:r w:rsidR="00F900D7" w:rsidRPr="00391F64">
        <w:rPr>
          <w:rFonts w:cs="Times New Roman"/>
          <w:sz w:val="28"/>
          <w:szCs w:val="28"/>
          <w:lang w:val="en-US"/>
        </w:rPr>
        <w:t>XIII</w:t>
      </w:r>
      <w:r w:rsidRPr="00391F64">
        <w:rPr>
          <w:rFonts w:cs="Times New Roman"/>
          <w:sz w:val="28"/>
          <w:szCs w:val="28"/>
        </w:rPr>
        <w:t xml:space="preserve">, может подать встречную апелляцию или последующую апелляцию до окончания срока предоставления ответа сторонами. </w:t>
      </w:r>
    </w:p>
    <w:p w:rsidR="00DA318A" w:rsidRPr="00391F64" w:rsidRDefault="00DA318A" w:rsidP="002348B1">
      <w:pPr>
        <w:pStyle w:val="2"/>
        <w:spacing w:before="0"/>
        <w:ind w:firstLine="709"/>
        <w:jc w:val="both"/>
        <w:rPr>
          <w:rFonts w:cs="Times New Roman"/>
          <w:b w:val="0"/>
          <w:sz w:val="28"/>
          <w:szCs w:val="28"/>
        </w:rPr>
      </w:pPr>
      <w:r w:rsidRPr="00391F64">
        <w:rPr>
          <w:rFonts w:cs="Times New Roman"/>
          <w:b w:val="0"/>
          <w:sz w:val="28"/>
          <w:szCs w:val="28"/>
        </w:rPr>
        <w:t xml:space="preserve">13.3. Невынесение своевременного решения </w:t>
      </w:r>
      <w:r w:rsidR="002348B1">
        <w:rPr>
          <w:rFonts w:cs="Times New Roman"/>
          <w:b w:val="0"/>
          <w:sz w:val="28"/>
          <w:szCs w:val="28"/>
        </w:rPr>
        <w:t>а</w:t>
      </w:r>
      <w:r w:rsidRPr="00391F64">
        <w:rPr>
          <w:rFonts w:cs="Times New Roman"/>
          <w:b w:val="0"/>
          <w:sz w:val="28"/>
          <w:szCs w:val="28"/>
        </w:rPr>
        <w:t>нтидопинговой организацией</w:t>
      </w:r>
    </w:p>
    <w:p w:rsidR="00DA318A" w:rsidRPr="00391F64" w:rsidRDefault="00DA318A" w:rsidP="002348B1">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Когда </w:t>
      </w:r>
      <w:r w:rsidR="00893E97" w:rsidRPr="00391F64">
        <w:rPr>
          <w:rFonts w:cs="Times New Roman"/>
          <w:sz w:val="28"/>
          <w:szCs w:val="28"/>
        </w:rPr>
        <w:t>АДА</w:t>
      </w:r>
      <w:r w:rsidRPr="00391F64">
        <w:rPr>
          <w:rFonts w:cs="Times New Roman"/>
          <w:sz w:val="28"/>
          <w:szCs w:val="28"/>
        </w:rPr>
        <w:t xml:space="preserve"> в каком-то конкретном случае не выносит решение о нарушении антидопинговых правил в разумные сроки, установленные ВАДА, ВАДА может подать апелляцию прямо в КАС, как если бы </w:t>
      </w:r>
      <w:r w:rsidR="00893E97" w:rsidRPr="00391F64">
        <w:rPr>
          <w:rFonts w:cs="Times New Roman"/>
          <w:sz w:val="28"/>
          <w:szCs w:val="28"/>
        </w:rPr>
        <w:t>АДА</w:t>
      </w:r>
      <w:r w:rsidR="00F900D7" w:rsidRPr="00391F64">
        <w:rPr>
          <w:rFonts w:cs="Times New Roman"/>
          <w:sz w:val="28"/>
          <w:szCs w:val="28"/>
        </w:rPr>
        <w:t xml:space="preserve"> </w:t>
      </w:r>
      <w:r w:rsidRPr="00391F64">
        <w:rPr>
          <w:rFonts w:cs="Times New Roman"/>
          <w:sz w:val="28"/>
          <w:szCs w:val="28"/>
        </w:rPr>
        <w:t>вынесл</w:t>
      </w:r>
      <w:r w:rsidR="00F900D7" w:rsidRPr="00391F64">
        <w:rPr>
          <w:rFonts w:cs="Times New Roman"/>
          <w:sz w:val="28"/>
          <w:szCs w:val="28"/>
        </w:rPr>
        <w:t>о</w:t>
      </w:r>
      <w:r w:rsidRPr="00391F64">
        <w:rPr>
          <w:rFonts w:cs="Times New Roman"/>
          <w:sz w:val="28"/>
          <w:szCs w:val="28"/>
        </w:rPr>
        <w:t xml:space="preserve"> решение об отсутствии нарушения антидопинговых правил. Если КАС установит, что нарушение антидопинговых правил имело место и ВАДА действовало обоснованно, подав апелляцию прямо в КАС, расходы ВАДА и оплата адвокатов за рассмотрение апелляции должны быть возмещены </w:t>
      </w:r>
      <w:r w:rsidR="00893E97" w:rsidRPr="00391F64">
        <w:rPr>
          <w:rFonts w:cs="Times New Roman"/>
          <w:sz w:val="28"/>
          <w:szCs w:val="28"/>
        </w:rPr>
        <w:t>АДА</w:t>
      </w:r>
      <w:r w:rsidRPr="00391F64">
        <w:rPr>
          <w:rFonts w:cs="Times New Roman"/>
          <w:sz w:val="28"/>
          <w:szCs w:val="28"/>
        </w:rPr>
        <w:t>.</w:t>
      </w:r>
    </w:p>
    <w:p w:rsidR="00DA318A" w:rsidRPr="00391F64" w:rsidRDefault="00DA318A" w:rsidP="002348B1">
      <w:pPr>
        <w:pStyle w:val="2"/>
        <w:spacing w:before="0"/>
        <w:ind w:firstLine="709"/>
        <w:rPr>
          <w:rFonts w:cs="Times New Roman"/>
          <w:b w:val="0"/>
          <w:sz w:val="28"/>
          <w:szCs w:val="28"/>
        </w:rPr>
      </w:pPr>
      <w:r w:rsidRPr="00391F64">
        <w:rPr>
          <w:rFonts w:cs="Times New Roman"/>
          <w:b w:val="0"/>
          <w:sz w:val="28"/>
          <w:szCs w:val="28"/>
        </w:rPr>
        <w:t>13.4. Апелляции по поводу решений по ТИ</w:t>
      </w:r>
    </w:p>
    <w:p w:rsidR="00DA318A" w:rsidRPr="00391F64" w:rsidRDefault="00DA318A" w:rsidP="002348B1">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Апелляция на решения по ТИ может подаваться исключительно в порядке, предусмотренном </w:t>
      </w:r>
      <w:r w:rsidR="00F900D7" w:rsidRPr="00391F64">
        <w:rPr>
          <w:rFonts w:cs="Times New Roman"/>
          <w:sz w:val="28"/>
          <w:szCs w:val="28"/>
        </w:rPr>
        <w:t>пунктом</w:t>
      </w:r>
      <w:r w:rsidRPr="00391F64">
        <w:rPr>
          <w:rFonts w:cs="Times New Roman"/>
          <w:sz w:val="28"/>
          <w:szCs w:val="28"/>
        </w:rPr>
        <w:t xml:space="preserve"> 4.4. </w:t>
      </w:r>
    </w:p>
    <w:p w:rsidR="00DA318A" w:rsidRPr="00391F64" w:rsidRDefault="00DA318A" w:rsidP="002348B1">
      <w:pPr>
        <w:pStyle w:val="2"/>
        <w:spacing w:before="0" w:line="240" w:lineRule="auto"/>
        <w:ind w:firstLine="709"/>
        <w:rPr>
          <w:rFonts w:cs="Times New Roman"/>
          <w:b w:val="0"/>
          <w:sz w:val="28"/>
          <w:szCs w:val="28"/>
        </w:rPr>
      </w:pPr>
      <w:r w:rsidRPr="00391F64">
        <w:rPr>
          <w:rFonts w:cs="Times New Roman"/>
          <w:b w:val="0"/>
          <w:sz w:val="28"/>
          <w:szCs w:val="28"/>
        </w:rPr>
        <w:t>13.5. Уведомление о решении по апелляции</w:t>
      </w:r>
    </w:p>
    <w:p w:rsidR="00DA318A" w:rsidRPr="00391F64" w:rsidRDefault="00DA318A" w:rsidP="002348B1">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Любая </w:t>
      </w:r>
      <w:r w:rsidR="00961CD7">
        <w:rPr>
          <w:rFonts w:cs="Times New Roman"/>
          <w:sz w:val="28"/>
          <w:szCs w:val="28"/>
        </w:rPr>
        <w:t>а</w:t>
      </w:r>
      <w:r w:rsidRPr="00391F64">
        <w:rPr>
          <w:rFonts w:cs="Times New Roman"/>
          <w:sz w:val="28"/>
          <w:szCs w:val="28"/>
        </w:rPr>
        <w:t xml:space="preserve">нтидопинговая организация, которая является стороной по апелляции, должна незамедлительно, в порядке, предусмотренном </w:t>
      </w:r>
      <w:r w:rsidR="00F900D7" w:rsidRPr="00391F64">
        <w:rPr>
          <w:rFonts w:cs="Times New Roman"/>
          <w:sz w:val="28"/>
          <w:szCs w:val="28"/>
        </w:rPr>
        <w:t>пунктом</w:t>
      </w:r>
      <w:r w:rsidRPr="00391F64">
        <w:rPr>
          <w:rFonts w:cs="Times New Roman"/>
          <w:sz w:val="28"/>
          <w:szCs w:val="28"/>
        </w:rPr>
        <w:t xml:space="preserve"> 14.2, предоставить решение по апелляции </w:t>
      </w:r>
      <w:r w:rsidR="002348B1">
        <w:rPr>
          <w:rFonts w:cs="Times New Roman"/>
          <w:sz w:val="28"/>
          <w:szCs w:val="28"/>
        </w:rPr>
        <w:t>с</w:t>
      </w:r>
      <w:r w:rsidRPr="00391F64">
        <w:rPr>
          <w:rFonts w:cs="Times New Roman"/>
          <w:sz w:val="28"/>
          <w:szCs w:val="28"/>
        </w:rPr>
        <w:t xml:space="preserve">портсмену или иному </w:t>
      </w:r>
      <w:r w:rsidR="002348B1">
        <w:rPr>
          <w:rFonts w:cs="Times New Roman"/>
          <w:sz w:val="28"/>
          <w:szCs w:val="28"/>
        </w:rPr>
        <w:t>л</w:t>
      </w:r>
      <w:r w:rsidRPr="00391F64">
        <w:rPr>
          <w:rFonts w:cs="Times New Roman"/>
          <w:sz w:val="28"/>
          <w:szCs w:val="28"/>
        </w:rPr>
        <w:t xml:space="preserve">ицу и другим </w:t>
      </w:r>
      <w:r w:rsidR="002348B1">
        <w:rPr>
          <w:rFonts w:cs="Times New Roman"/>
          <w:sz w:val="28"/>
          <w:szCs w:val="28"/>
        </w:rPr>
        <w:t>а</w:t>
      </w:r>
      <w:r w:rsidRPr="00391F64">
        <w:rPr>
          <w:rFonts w:cs="Times New Roman"/>
          <w:sz w:val="28"/>
          <w:szCs w:val="28"/>
        </w:rPr>
        <w:t>нтидопинговым организациям, которые имеют право под</w:t>
      </w:r>
      <w:r w:rsidR="00F900D7" w:rsidRPr="00391F64">
        <w:rPr>
          <w:rFonts w:cs="Times New Roman"/>
          <w:sz w:val="28"/>
          <w:szCs w:val="28"/>
        </w:rPr>
        <w:t xml:space="preserve">ать апелляцию в соответствии с </w:t>
      </w:r>
      <w:r w:rsidR="002348B1">
        <w:rPr>
          <w:rFonts w:cs="Times New Roman"/>
          <w:sz w:val="28"/>
          <w:szCs w:val="28"/>
        </w:rPr>
        <w:t>под</w:t>
      </w:r>
      <w:r w:rsidR="00F900D7" w:rsidRPr="00391F64">
        <w:rPr>
          <w:rFonts w:cs="Times New Roman"/>
          <w:sz w:val="28"/>
          <w:szCs w:val="28"/>
        </w:rPr>
        <w:t xml:space="preserve">пунктом </w:t>
      </w:r>
      <w:r w:rsidRPr="00391F64">
        <w:rPr>
          <w:rFonts w:cs="Times New Roman"/>
          <w:sz w:val="28"/>
          <w:szCs w:val="28"/>
        </w:rPr>
        <w:t xml:space="preserve">13.2.3.  </w:t>
      </w:r>
    </w:p>
    <w:p w:rsidR="00DA318A" w:rsidRPr="00391F64" w:rsidRDefault="00DA318A" w:rsidP="002348B1">
      <w:pPr>
        <w:pStyle w:val="2"/>
        <w:spacing w:before="0"/>
        <w:ind w:firstLine="709"/>
        <w:rPr>
          <w:rFonts w:cs="Times New Roman"/>
          <w:b w:val="0"/>
          <w:sz w:val="28"/>
          <w:szCs w:val="28"/>
        </w:rPr>
      </w:pPr>
      <w:r w:rsidRPr="00391F64">
        <w:rPr>
          <w:rFonts w:cs="Times New Roman"/>
          <w:b w:val="0"/>
          <w:sz w:val="28"/>
          <w:szCs w:val="28"/>
        </w:rPr>
        <w:t xml:space="preserve">13.6. </w:t>
      </w:r>
      <w:r w:rsidR="00BE48B3" w:rsidRPr="00391F64">
        <w:rPr>
          <w:rFonts w:cs="Times New Roman"/>
          <w:b w:val="0"/>
          <w:sz w:val="28"/>
          <w:szCs w:val="28"/>
        </w:rPr>
        <w:t>Сроки на подачу апелляции</w:t>
      </w:r>
    </w:p>
    <w:p w:rsidR="00515A69" w:rsidRPr="00391F64" w:rsidRDefault="00531B47" w:rsidP="002348B1">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13.6.1. </w:t>
      </w:r>
      <w:r w:rsidR="00515A69" w:rsidRPr="00391F64">
        <w:rPr>
          <w:rFonts w:cs="Times New Roman"/>
          <w:sz w:val="28"/>
          <w:szCs w:val="28"/>
        </w:rPr>
        <w:t>Срок для подачи апелляции в КАС</w:t>
      </w:r>
    </w:p>
    <w:p w:rsidR="00515A69" w:rsidRPr="00391F64" w:rsidRDefault="00515A69" w:rsidP="002348B1">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Окончательный срок подачи апелляции ВАДА должен быть один из тех, что позднее: </w:t>
      </w:r>
    </w:p>
    <w:p w:rsidR="00515A69" w:rsidRPr="00391F64" w:rsidRDefault="00515A69"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а) двадцать один день после последнего дня, когда могла быть подана апелляция любой другой стороной;</w:t>
      </w:r>
    </w:p>
    <w:p w:rsidR="00515A69" w:rsidRPr="00391F64" w:rsidRDefault="00515A69"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б) двадцать один день после получения ВАДА полного комплекта документов, относящихся к данному решению.</w:t>
      </w:r>
    </w:p>
    <w:p w:rsidR="00515A69" w:rsidRPr="00391F64" w:rsidRDefault="00515A69"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13.6.2. Срок для подачи апелляций по </w:t>
      </w:r>
      <w:r w:rsidR="002348B1">
        <w:rPr>
          <w:rFonts w:cs="Times New Roman"/>
          <w:sz w:val="28"/>
          <w:szCs w:val="28"/>
        </w:rPr>
        <w:t>под</w:t>
      </w:r>
      <w:r w:rsidRPr="00391F64">
        <w:rPr>
          <w:rFonts w:cs="Times New Roman"/>
          <w:sz w:val="28"/>
          <w:szCs w:val="28"/>
        </w:rPr>
        <w:t>пункту 13.2.2.</w:t>
      </w:r>
    </w:p>
    <w:p w:rsidR="00531B47" w:rsidRPr="00391F64" w:rsidRDefault="00515A69"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По </w:t>
      </w:r>
      <w:r w:rsidR="002348B1">
        <w:rPr>
          <w:rFonts w:cs="Times New Roman"/>
          <w:sz w:val="28"/>
          <w:szCs w:val="28"/>
        </w:rPr>
        <w:t>под</w:t>
      </w:r>
      <w:r w:rsidRPr="00391F64">
        <w:rPr>
          <w:rFonts w:cs="Times New Roman"/>
          <w:sz w:val="28"/>
          <w:szCs w:val="28"/>
        </w:rPr>
        <w:t xml:space="preserve">пункту 13.2.2 апелляция должна подаваться в порядке и сроки, установленными третейским судом, с которым заключено соглашение у организации, чье решение оспаривается. Однако следующее применяется к апелляции, поданной стороной, которая не была стороной в деле, на решение по которому подается апелляция: </w:t>
      </w:r>
    </w:p>
    <w:p w:rsidR="00531B47" w:rsidRPr="00391F64" w:rsidRDefault="00531B47"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а) в течение пятнадцати дней с даты получения решения такая сторона или стороны имеют право потребовать от органа, принявшего решение, предоставить ей (им) полный комплект документов по делу;</w:t>
      </w:r>
    </w:p>
    <w:p w:rsidR="00BE48B3" w:rsidRPr="00391F64" w:rsidRDefault="00531B47"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б) в случае если такой запрос сделан в течение пятнадцати дней, то данная </w:t>
      </w:r>
      <w:r w:rsidRPr="00391F64">
        <w:rPr>
          <w:rFonts w:cs="Times New Roman"/>
          <w:sz w:val="28"/>
          <w:szCs w:val="28"/>
        </w:rPr>
        <w:lastRenderedPageBreak/>
        <w:t xml:space="preserve">сторона может в течение двадцати одного дня с даты получения полного комплекта документов подать апелляцию в КАС. </w:t>
      </w:r>
    </w:p>
    <w:p w:rsidR="00515A69" w:rsidRPr="00391F64" w:rsidRDefault="00515A69"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Несмотря на вышеизложенное окончательный срок подачи апелляции ВАДА должен быть один из тех, что позднее: </w:t>
      </w:r>
    </w:p>
    <w:p w:rsidR="00515A69" w:rsidRPr="00391F64" w:rsidRDefault="00515A69"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а) двадцать один день после последнего дня, когда могла быть подана апелляция любой другой стороной;</w:t>
      </w:r>
    </w:p>
    <w:p w:rsidR="00515A69" w:rsidRDefault="00515A69"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б) двадцать один день после получения ВАДА полного комплекта документов, относящихся к данному решению.</w:t>
      </w:r>
    </w:p>
    <w:p w:rsidR="007A2E75" w:rsidRPr="00391F64" w:rsidRDefault="007A2E75" w:rsidP="00391F64">
      <w:pPr>
        <w:widowControl w:val="0"/>
        <w:autoSpaceDE w:val="0"/>
        <w:autoSpaceDN w:val="0"/>
        <w:adjustRightInd w:val="0"/>
        <w:spacing w:after="0"/>
        <w:ind w:firstLine="709"/>
        <w:jc w:val="both"/>
        <w:rPr>
          <w:rFonts w:cs="Times New Roman"/>
          <w:sz w:val="28"/>
          <w:szCs w:val="28"/>
        </w:rPr>
      </w:pPr>
    </w:p>
    <w:p w:rsidR="008D0D65" w:rsidRPr="00BB0390" w:rsidRDefault="00232556" w:rsidP="004D472D">
      <w:pPr>
        <w:spacing w:after="0"/>
        <w:jc w:val="center"/>
        <w:rPr>
          <w:b/>
          <w:sz w:val="28"/>
          <w:szCs w:val="28"/>
        </w:rPr>
      </w:pPr>
      <w:r w:rsidRPr="00BB0390">
        <w:rPr>
          <w:b/>
          <w:sz w:val="28"/>
          <w:szCs w:val="28"/>
        </w:rPr>
        <w:t xml:space="preserve">XIV. </w:t>
      </w:r>
      <w:r w:rsidR="007A2E75" w:rsidRPr="00BB0390">
        <w:rPr>
          <w:b/>
          <w:sz w:val="28"/>
          <w:szCs w:val="28"/>
        </w:rPr>
        <w:t>Конфиденциальность и отчетность</w:t>
      </w:r>
    </w:p>
    <w:p w:rsidR="004D472D" w:rsidRPr="008D0D65" w:rsidRDefault="004D472D" w:rsidP="004D472D">
      <w:pPr>
        <w:spacing w:after="0"/>
        <w:jc w:val="center"/>
        <w:rPr>
          <w:sz w:val="28"/>
          <w:szCs w:val="28"/>
        </w:rPr>
      </w:pPr>
    </w:p>
    <w:p w:rsidR="00232556" w:rsidRPr="00391F64" w:rsidRDefault="00232556" w:rsidP="007A2E75">
      <w:pPr>
        <w:pStyle w:val="2"/>
        <w:spacing w:before="0"/>
        <w:ind w:firstLine="709"/>
        <w:jc w:val="both"/>
        <w:rPr>
          <w:rFonts w:cs="Times New Roman"/>
          <w:b w:val="0"/>
          <w:sz w:val="28"/>
          <w:szCs w:val="28"/>
        </w:rPr>
      </w:pPr>
      <w:r w:rsidRPr="00391F64">
        <w:rPr>
          <w:rFonts w:cs="Times New Roman"/>
          <w:b w:val="0"/>
          <w:sz w:val="28"/>
          <w:szCs w:val="28"/>
        </w:rPr>
        <w:t xml:space="preserve">14.1. Информация о </w:t>
      </w:r>
      <w:r w:rsidR="00961CD7">
        <w:rPr>
          <w:rFonts w:cs="Times New Roman"/>
          <w:b w:val="0"/>
          <w:sz w:val="28"/>
          <w:szCs w:val="28"/>
        </w:rPr>
        <w:t>н</w:t>
      </w:r>
      <w:r w:rsidRPr="00391F64">
        <w:rPr>
          <w:rFonts w:cs="Times New Roman"/>
          <w:b w:val="0"/>
          <w:sz w:val="28"/>
          <w:szCs w:val="28"/>
        </w:rPr>
        <w:t xml:space="preserve">еблагоприятных результатах анализа, </w:t>
      </w:r>
      <w:r w:rsidR="002348B1">
        <w:rPr>
          <w:rFonts w:cs="Times New Roman"/>
          <w:b w:val="0"/>
          <w:sz w:val="28"/>
          <w:szCs w:val="28"/>
        </w:rPr>
        <w:t>а</w:t>
      </w:r>
      <w:r w:rsidRPr="00391F64">
        <w:rPr>
          <w:rFonts w:cs="Times New Roman"/>
          <w:b w:val="0"/>
          <w:sz w:val="28"/>
          <w:szCs w:val="28"/>
        </w:rPr>
        <w:t>типичных результатах анализа и других фактах возможного нарушения антидопинговых правил</w:t>
      </w:r>
    </w:p>
    <w:p w:rsidR="00232556" w:rsidRPr="00391F64" w:rsidRDefault="00232556"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14.1.1. Уведомление </w:t>
      </w:r>
      <w:r w:rsidR="002348B1">
        <w:rPr>
          <w:rFonts w:cs="Times New Roman"/>
          <w:sz w:val="28"/>
          <w:szCs w:val="28"/>
        </w:rPr>
        <w:t>с</w:t>
      </w:r>
      <w:r w:rsidRPr="00391F64">
        <w:rPr>
          <w:rFonts w:cs="Times New Roman"/>
          <w:sz w:val="28"/>
          <w:szCs w:val="28"/>
        </w:rPr>
        <w:t xml:space="preserve">портсменов и иных </w:t>
      </w:r>
      <w:r w:rsidR="002348B1">
        <w:rPr>
          <w:rFonts w:cs="Times New Roman"/>
          <w:sz w:val="28"/>
          <w:szCs w:val="28"/>
        </w:rPr>
        <w:t>л</w:t>
      </w:r>
      <w:r w:rsidRPr="00391F64">
        <w:rPr>
          <w:rFonts w:cs="Times New Roman"/>
          <w:sz w:val="28"/>
          <w:szCs w:val="28"/>
        </w:rPr>
        <w:t>иц о фактах нарушения антидопинговых правил</w:t>
      </w:r>
    </w:p>
    <w:p w:rsidR="00232556" w:rsidRPr="00391F64" w:rsidRDefault="00455E21"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Уведомление </w:t>
      </w:r>
      <w:r w:rsidR="002348B1">
        <w:rPr>
          <w:rFonts w:cs="Times New Roman"/>
          <w:sz w:val="28"/>
          <w:szCs w:val="28"/>
        </w:rPr>
        <w:t>с</w:t>
      </w:r>
      <w:r w:rsidRPr="00391F64">
        <w:rPr>
          <w:rFonts w:cs="Times New Roman"/>
          <w:sz w:val="28"/>
          <w:szCs w:val="28"/>
        </w:rPr>
        <w:t xml:space="preserve">портсмена или иного </w:t>
      </w:r>
      <w:r w:rsidR="002348B1">
        <w:rPr>
          <w:rFonts w:cs="Times New Roman"/>
          <w:sz w:val="28"/>
          <w:szCs w:val="28"/>
        </w:rPr>
        <w:t>л</w:t>
      </w:r>
      <w:r w:rsidRPr="00391F64">
        <w:rPr>
          <w:rFonts w:cs="Times New Roman"/>
          <w:sz w:val="28"/>
          <w:szCs w:val="28"/>
        </w:rPr>
        <w:t xml:space="preserve">ица о возможном нарушении антидопинговых правил должно производиться в соответствии с главами </w:t>
      </w:r>
      <w:r w:rsidRPr="00391F64">
        <w:rPr>
          <w:rFonts w:cs="Times New Roman"/>
          <w:sz w:val="28"/>
          <w:szCs w:val="28"/>
          <w:lang w:val="en-US"/>
        </w:rPr>
        <w:t>VII</w:t>
      </w:r>
      <w:r w:rsidRPr="00391F64">
        <w:rPr>
          <w:rFonts w:cs="Times New Roman"/>
          <w:sz w:val="28"/>
          <w:szCs w:val="28"/>
        </w:rPr>
        <w:t xml:space="preserve"> и </w:t>
      </w:r>
      <w:r w:rsidRPr="00391F64">
        <w:rPr>
          <w:rFonts w:cs="Times New Roman"/>
          <w:sz w:val="28"/>
          <w:szCs w:val="28"/>
          <w:lang w:val="en-US"/>
        </w:rPr>
        <w:t>XIV</w:t>
      </w:r>
      <w:r w:rsidRPr="00391F64">
        <w:rPr>
          <w:rFonts w:cs="Times New Roman"/>
          <w:sz w:val="28"/>
          <w:szCs w:val="28"/>
        </w:rPr>
        <w:t xml:space="preserve"> Правил. </w:t>
      </w:r>
      <w:r w:rsidR="006C749E" w:rsidRPr="00391F64">
        <w:rPr>
          <w:rFonts w:cs="Times New Roman"/>
          <w:sz w:val="28"/>
          <w:szCs w:val="28"/>
        </w:rPr>
        <w:t xml:space="preserve">Общероссийские спортивные федерации должны оказывать содействие </w:t>
      </w:r>
      <w:r w:rsidR="00893E97" w:rsidRPr="00391F64">
        <w:rPr>
          <w:rFonts w:cs="Times New Roman"/>
          <w:sz w:val="28"/>
          <w:szCs w:val="28"/>
        </w:rPr>
        <w:t>АДА</w:t>
      </w:r>
      <w:r w:rsidR="006C749E" w:rsidRPr="00391F64">
        <w:rPr>
          <w:rFonts w:cs="Times New Roman"/>
          <w:sz w:val="28"/>
          <w:szCs w:val="28"/>
        </w:rPr>
        <w:t xml:space="preserve"> </w:t>
      </w:r>
      <w:r w:rsidR="007C74E8" w:rsidRPr="00391F64">
        <w:rPr>
          <w:rFonts w:cs="Times New Roman"/>
          <w:sz w:val="28"/>
          <w:szCs w:val="28"/>
        </w:rPr>
        <w:t xml:space="preserve">в информировании </w:t>
      </w:r>
      <w:r w:rsidR="002348B1">
        <w:rPr>
          <w:rFonts w:cs="Times New Roman"/>
          <w:sz w:val="28"/>
          <w:szCs w:val="28"/>
        </w:rPr>
        <w:t>с</w:t>
      </w:r>
      <w:r w:rsidR="007C74E8" w:rsidRPr="00391F64">
        <w:rPr>
          <w:rFonts w:cs="Times New Roman"/>
          <w:sz w:val="28"/>
          <w:szCs w:val="28"/>
        </w:rPr>
        <w:t xml:space="preserve">портсмена или иного </w:t>
      </w:r>
      <w:r w:rsidR="002348B1">
        <w:rPr>
          <w:rFonts w:cs="Times New Roman"/>
          <w:sz w:val="28"/>
          <w:szCs w:val="28"/>
        </w:rPr>
        <w:t>л</w:t>
      </w:r>
      <w:r w:rsidR="007C74E8" w:rsidRPr="00391F64">
        <w:rPr>
          <w:rFonts w:cs="Times New Roman"/>
          <w:sz w:val="28"/>
          <w:szCs w:val="28"/>
        </w:rPr>
        <w:t xml:space="preserve">ица. </w:t>
      </w:r>
    </w:p>
    <w:p w:rsidR="00232556" w:rsidRPr="00391F64" w:rsidRDefault="00232556"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14.1.2. Уведомление </w:t>
      </w:r>
      <w:r w:rsidR="00063D2A" w:rsidRPr="00391F64">
        <w:rPr>
          <w:rFonts w:cs="Times New Roman"/>
          <w:sz w:val="28"/>
          <w:szCs w:val="28"/>
        </w:rPr>
        <w:t>м</w:t>
      </w:r>
      <w:r w:rsidRPr="00391F64">
        <w:rPr>
          <w:rFonts w:cs="Times New Roman"/>
          <w:sz w:val="28"/>
          <w:szCs w:val="28"/>
        </w:rPr>
        <w:t>еждународных федераций и ВАДА о фактах нарушения антидопинговых правил</w:t>
      </w:r>
    </w:p>
    <w:p w:rsidR="00232556" w:rsidRPr="00391F64" w:rsidRDefault="00232556"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Одновременно с отправкой уведомления </w:t>
      </w:r>
      <w:r w:rsidR="002348B1">
        <w:rPr>
          <w:rFonts w:cs="Times New Roman"/>
          <w:sz w:val="28"/>
          <w:szCs w:val="28"/>
        </w:rPr>
        <w:t>с</w:t>
      </w:r>
      <w:r w:rsidRPr="00391F64">
        <w:rPr>
          <w:rFonts w:cs="Times New Roman"/>
          <w:sz w:val="28"/>
          <w:szCs w:val="28"/>
        </w:rPr>
        <w:t xml:space="preserve">портсмену или иному </w:t>
      </w:r>
      <w:r w:rsidR="002348B1">
        <w:rPr>
          <w:rFonts w:cs="Times New Roman"/>
          <w:sz w:val="28"/>
          <w:szCs w:val="28"/>
        </w:rPr>
        <w:t>л</w:t>
      </w:r>
      <w:r w:rsidRPr="00391F64">
        <w:rPr>
          <w:rFonts w:cs="Times New Roman"/>
          <w:sz w:val="28"/>
          <w:szCs w:val="28"/>
        </w:rPr>
        <w:t xml:space="preserve">ицу </w:t>
      </w:r>
      <w:r w:rsidR="00893E97" w:rsidRPr="00391F64">
        <w:rPr>
          <w:rFonts w:cs="Times New Roman"/>
          <w:sz w:val="28"/>
          <w:szCs w:val="28"/>
        </w:rPr>
        <w:t>АДА</w:t>
      </w:r>
      <w:r w:rsidRPr="00391F64">
        <w:rPr>
          <w:rFonts w:cs="Times New Roman"/>
          <w:sz w:val="28"/>
          <w:szCs w:val="28"/>
        </w:rPr>
        <w:t xml:space="preserve"> </w:t>
      </w:r>
      <w:r w:rsidR="007C74E8" w:rsidRPr="00391F64">
        <w:rPr>
          <w:rFonts w:cs="Times New Roman"/>
          <w:sz w:val="28"/>
          <w:szCs w:val="28"/>
        </w:rPr>
        <w:t xml:space="preserve">в порядке, определенном главами </w:t>
      </w:r>
      <w:r w:rsidR="007C74E8" w:rsidRPr="00391F64">
        <w:rPr>
          <w:rFonts w:cs="Times New Roman"/>
          <w:sz w:val="28"/>
          <w:szCs w:val="28"/>
          <w:lang w:val="en-US"/>
        </w:rPr>
        <w:t>VII</w:t>
      </w:r>
      <w:r w:rsidR="007C74E8" w:rsidRPr="00391F64">
        <w:rPr>
          <w:rFonts w:cs="Times New Roman"/>
          <w:sz w:val="28"/>
          <w:szCs w:val="28"/>
        </w:rPr>
        <w:t xml:space="preserve"> </w:t>
      </w:r>
      <w:r w:rsidR="00B05639" w:rsidRPr="00391F64">
        <w:rPr>
          <w:rFonts w:cs="Times New Roman"/>
          <w:sz w:val="28"/>
          <w:szCs w:val="28"/>
        </w:rPr>
        <w:t xml:space="preserve">и </w:t>
      </w:r>
      <w:r w:rsidR="007C74E8" w:rsidRPr="00391F64">
        <w:rPr>
          <w:rFonts w:cs="Times New Roman"/>
          <w:sz w:val="28"/>
          <w:szCs w:val="28"/>
          <w:lang w:val="en-US"/>
        </w:rPr>
        <w:t>XIV</w:t>
      </w:r>
      <w:r w:rsidR="00B05639" w:rsidRPr="00391F64">
        <w:rPr>
          <w:rFonts w:cs="Times New Roman"/>
          <w:sz w:val="28"/>
          <w:szCs w:val="28"/>
        </w:rPr>
        <w:t>,</w:t>
      </w:r>
      <w:r w:rsidR="007C74E8" w:rsidRPr="00391F64">
        <w:rPr>
          <w:rFonts w:cs="Times New Roman"/>
          <w:sz w:val="28"/>
          <w:szCs w:val="28"/>
        </w:rPr>
        <w:t xml:space="preserve"> </w:t>
      </w:r>
      <w:r w:rsidRPr="00391F64">
        <w:rPr>
          <w:rFonts w:cs="Times New Roman"/>
          <w:sz w:val="28"/>
          <w:szCs w:val="28"/>
        </w:rPr>
        <w:t>обязан</w:t>
      </w:r>
      <w:r w:rsidR="007C74E8" w:rsidRPr="00391F64">
        <w:rPr>
          <w:rFonts w:cs="Times New Roman"/>
          <w:sz w:val="28"/>
          <w:szCs w:val="28"/>
        </w:rPr>
        <w:t>о</w:t>
      </w:r>
      <w:r w:rsidRPr="00391F64">
        <w:rPr>
          <w:rFonts w:cs="Times New Roman"/>
          <w:sz w:val="28"/>
          <w:szCs w:val="28"/>
        </w:rPr>
        <w:t xml:space="preserve"> направить уведомление о факте возможного нар</w:t>
      </w:r>
      <w:r w:rsidR="00063D2A" w:rsidRPr="00391F64">
        <w:rPr>
          <w:rFonts w:cs="Times New Roman"/>
          <w:sz w:val="28"/>
          <w:szCs w:val="28"/>
        </w:rPr>
        <w:t>ушения антидопинговых правил в м</w:t>
      </w:r>
      <w:r w:rsidRPr="00391F64">
        <w:rPr>
          <w:rFonts w:cs="Times New Roman"/>
          <w:sz w:val="28"/>
          <w:szCs w:val="28"/>
        </w:rPr>
        <w:t>еждународную федерацию и ВАДА.</w:t>
      </w:r>
    </w:p>
    <w:p w:rsidR="00232556" w:rsidRPr="00391F64" w:rsidRDefault="00232556"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14.1.3. Содержание уведомления о факте нарушения антидопинговых правил </w:t>
      </w:r>
    </w:p>
    <w:p w:rsidR="00C167A0" w:rsidRPr="00391F64" w:rsidRDefault="00232556"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Уведомление</w:t>
      </w:r>
      <w:r w:rsidR="00B05639" w:rsidRPr="00391F64">
        <w:rPr>
          <w:rFonts w:cs="Times New Roman"/>
          <w:sz w:val="28"/>
          <w:szCs w:val="28"/>
        </w:rPr>
        <w:t xml:space="preserve"> о возможном нарушении антидопинговых правил по пункту 2.1 Правил должно </w:t>
      </w:r>
      <w:r w:rsidRPr="00391F64">
        <w:rPr>
          <w:rFonts w:cs="Times New Roman"/>
          <w:sz w:val="28"/>
          <w:szCs w:val="28"/>
        </w:rPr>
        <w:t xml:space="preserve">содержать имя и фамилию </w:t>
      </w:r>
      <w:r w:rsidR="002348B1">
        <w:rPr>
          <w:rFonts w:cs="Times New Roman"/>
          <w:sz w:val="28"/>
          <w:szCs w:val="28"/>
        </w:rPr>
        <w:t>с</w:t>
      </w:r>
      <w:r w:rsidRPr="00391F64">
        <w:rPr>
          <w:rFonts w:cs="Times New Roman"/>
          <w:sz w:val="28"/>
          <w:szCs w:val="28"/>
        </w:rPr>
        <w:t xml:space="preserve">портсмена, представляемую им страну, вид спорта и спортивную дисциплину, соревновательный уровень </w:t>
      </w:r>
      <w:r w:rsidR="002348B1">
        <w:rPr>
          <w:rFonts w:cs="Times New Roman"/>
          <w:sz w:val="28"/>
          <w:szCs w:val="28"/>
        </w:rPr>
        <w:t>с</w:t>
      </w:r>
      <w:r w:rsidRPr="00391F64">
        <w:rPr>
          <w:rFonts w:cs="Times New Roman"/>
          <w:sz w:val="28"/>
          <w:szCs w:val="28"/>
        </w:rPr>
        <w:t xml:space="preserve">портсмена, было ли </w:t>
      </w:r>
      <w:r w:rsidR="002348B1">
        <w:rPr>
          <w:rFonts w:cs="Times New Roman"/>
          <w:sz w:val="28"/>
          <w:szCs w:val="28"/>
        </w:rPr>
        <w:t>т</w:t>
      </w:r>
      <w:r w:rsidRPr="00391F64">
        <w:rPr>
          <w:rFonts w:cs="Times New Roman"/>
          <w:sz w:val="28"/>
          <w:szCs w:val="28"/>
        </w:rPr>
        <w:t xml:space="preserve">естирование </w:t>
      </w:r>
      <w:r w:rsidR="002348B1">
        <w:rPr>
          <w:rFonts w:cs="Times New Roman"/>
          <w:sz w:val="28"/>
          <w:szCs w:val="28"/>
        </w:rPr>
        <w:t>с</w:t>
      </w:r>
      <w:r w:rsidRPr="00391F64">
        <w:rPr>
          <w:rFonts w:cs="Times New Roman"/>
          <w:sz w:val="28"/>
          <w:szCs w:val="28"/>
        </w:rPr>
        <w:t xml:space="preserve">оревновательным или </w:t>
      </w:r>
      <w:r w:rsidR="002348B1">
        <w:rPr>
          <w:rFonts w:cs="Times New Roman"/>
          <w:sz w:val="28"/>
          <w:szCs w:val="28"/>
        </w:rPr>
        <w:t>в</w:t>
      </w:r>
      <w:r w:rsidRPr="00391F64">
        <w:rPr>
          <w:rFonts w:cs="Times New Roman"/>
          <w:sz w:val="28"/>
          <w:szCs w:val="28"/>
        </w:rPr>
        <w:t xml:space="preserve">несоревновательным, дату отбора </w:t>
      </w:r>
      <w:r w:rsidR="002348B1">
        <w:rPr>
          <w:rFonts w:cs="Times New Roman"/>
          <w:sz w:val="28"/>
          <w:szCs w:val="28"/>
        </w:rPr>
        <w:t>п</w:t>
      </w:r>
      <w:r w:rsidRPr="00391F64">
        <w:rPr>
          <w:rFonts w:cs="Times New Roman"/>
          <w:sz w:val="28"/>
          <w:szCs w:val="28"/>
        </w:rPr>
        <w:t>робы, результат лабораторного анализа и иную информацию, согласно требованиям Международного стандарта п</w:t>
      </w:r>
      <w:r w:rsidR="00C167A0" w:rsidRPr="00391F64">
        <w:rPr>
          <w:rFonts w:cs="Times New Roman"/>
          <w:sz w:val="28"/>
          <w:szCs w:val="28"/>
        </w:rPr>
        <w:t>о тестированию и расследованиям.</w:t>
      </w:r>
    </w:p>
    <w:p w:rsidR="00232556" w:rsidRPr="00391F64" w:rsidRDefault="00C167A0"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Уведомление о возможном нарушении антидопинговых правил по пунктам 2.2-2.10 должно содержать указание нарушенного пункта и </w:t>
      </w:r>
      <w:r w:rsidR="00232556" w:rsidRPr="00391F64">
        <w:rPr>
          <w:rFonts w:cs="Times New Roman"/>
          <w:sz w:val="28"/>
          <w:szCs w:val="28"/>
        </w:rPr>
        <w:t>состав возможного нарушения.</w:t>
      </w:r>
    </w:p>
    <w:p w:rsidR="00232556" w:rsidRPr="00391F64" w:rsidRDefault="00232556"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14.1.4. Отчет о статусе</w:t>
      </w:r>
    </w:p>
    <w:p w:rsidR="00232556" w:rsidRPr="00391F64" w:rsidRDefault="00232556"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За исключением расследований, не завершившихся уведомлением о факте нарушения антидопинговых правил по </w:t>
      </w:r>
      <w:r w:rsidR="002348B1">
        <w:rPr>
          <w:rFonts w:cs="Times New Roman"/>
          <w:sz w:val="28"/>
          <w:szCs w:val="28"/>
        </w:rPr>
        <w:t>под</w:t>
      </w:r>
      <w:r w:rsidR="00F743A4" w:rsidRPr="00391F64">
        <w:rPr>
          <w:rFonts w:cs="Times New Roman"/>
          <w:sz w:val="28"/>
          <w:szCs w:val="28"/>
        </w:rPr>
        <w:t>пункту</w:t>
      </w:r>
      <w:r w:rsidRPr="00391F64">
        <w:rPr>
          <w:rFonts w:cs="Times New Roman"/>
          <w:sz w:val="28"/>
          <w:szCs w:val="28"/>
        </w:rPr>
        <w:t xml:space="preserve"> 14.1.1, </w:t>
      </w:r>
      <w:r w:rsidR="00063D2A" w:rsidRPr="00391F64">
        <w:rPr>
          <w:rFonts w:cs="Times New Roman"/>
          <w:sz w:val="28"/>
          <w:szCs w:val="28"/>
        </w:rPr>
        <w:t>м</w:t>
      </w:r>
      <w:r w:rsidR="00F743A4" w:rsidRPr="00391F64">
        <w:rPr>
          <w:rFonts w:cs="Times New Roman"/>
          <w:sz w:val="28"/>
          <w:szCs w:val="28"/>
        </w:rPr>
        <w:t xml:space="preserve">еждународная федерация </w:t>
      </w:r>
      <w:r w:rsidR="00F743A4" w:rsidRPr="00391F64">
        <w:rPr>
          <w:rFonts w:cs="Times New Roman"/>
          <w:sz w:val="28"/>
          <w:szCs w:val="28"/>
        </w:rPr>
        <w:lastRenderedPageBreak/>
        <w:t>и ВАДА</w:t>
      </w:r>
      <w:r w:rsidRPr="00391F64">
        <w:rPr>
          <w:rFonts w:cs="Times New Roman"/>
          <w:sz w:val="28"/>
          <w:szCs w:val="28"/>
        </w:rPr>
        <w:t xml:space="preserve"> должны регулярно получать информацию о текущем статусе и результатах расследования либо процедурах, пр</w:t>
      </w:r>
      <w:r w:rsidR="00F743A4" w:rsidRPr="00391F64">
        <w:rPr>
          <w:rFonts w:cs="Times New Roman"/>
          <w:sz w:val="28"/>
          <w:szCs w:val="28"/>
        </w:rPr>
        <w:t xml:space="preserve">едпринимаемых в соответствии с главами </w:t>
      </w:r>
      <w:r w:rsidR="00F743A4" w:rsidRPr="00391F64">
        <w:rPr>
          <w:rFonts w:cs="Times New Roman"/>
          <w:sz w:val="28"/>
          <w:szCs w:val="28"/>
          <w:lang w:val="en-US"/>
        </w:rPr>
        <w:t>VII</w:t>
      </w:r>
      <w:r w:rsidRPr="00391F64">
        <w:rPr>
          <w:rFonts w:cs="Times New Roman"/>
          <w:sz w:val="28"/>
          <w:szCs w:val="28"/>
        </w:rPr>
        <w:t xml:space="preserve">, </w:t>
      </w:r>
      <w:r w:rsidR="00F743A4" w:rsidRPr="00391F64">
        <w:rPr>
          <w:rFonts w:cs="Times New Roman"/>
          <w:sz w:val="28"/>
          <w:szCs w:val="28"/>
          <w:lang w:val="en-US"/>
        </w:rPr>
        <w:t>VIII</w:t>
      </w:r>
      <w:r w:rsidRPr="00391F64">
        <w:rPr>
          <w:rFonts w:cs="Times New Roman"/>
          <w:sz w:val="28"/>
          <w:szCs w:val="28"/>
        </w:rPr>
        <w:t xml:space="preserve"> или </w:t>
      </w:r>
      <w:r w:rsidR="00F743A4" w:rsidRPr="00391F64">
        <w:rPr>
          <w:rFonts w:cs="Times New Roman"/>
          <w:sz w:val="28"/>
          <w:szCs w:val="28"/>
          <w:lang w:val="en-US"/>
        </w:rPr>
        <w:t>XIII</w:t>
      </w:r>
      <w:r w:rsidRPr="00391F64">
        <w:rPr>
          <w:rFonts w:cs="Times New Roman"/>
          <w:sz w:val="28"/>
          <w:szCs w:val="28"/>
        </w:rPr>
        <w:t>. Им также должно быть незамедлительно направлено письменное мотивированное обоснование результатов рассмотрения дела либо решение по итогам рассмотрения дела.</w:t>
      </w:r>
    </w:p>
    <w:p w:rsidR="00232556" w:rsidRPr="00391F64" w:rsidRDefault="00232556"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14.1.5. Конфиденциальность</w:t>
      </w:r>
    </w:p>
    <w:p w:rsidR="00232556" w:rsidRPr="00391F64" w:rsidRDefault="00232556"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Организации, получающие данную информацию, не вправе передавать ее </w:t>
      </w:r>
      <w:r w:rsidR="002348B1">
        <w:rPr>
          <w:rFonts w:cs="Times New Roman"/>
          <w:sz w:val="28"/>
          <w:szCs w:val="28"/>
        </w:rPr>
        <w:t>л</w:t>
      </w:r>
      <w:r w:rsidRPr="00391F64">
        <w:rPr>
          <w:rFonts w:cs="Times New Roman"/>
          <w:sz w:val="28"/>
          <w:szCs w:val="28"/>
        </w:rPr>
        <w:t xml:space="preserve">ицам иным, нежели тем, кому необходимо ее знать в силу выполняемых ими профессиональных обязанностей (к их числу будет относиться обладающий соответствующим функционалом персонал </w:t>
      </w:r>
      <w:r w:rsidR="00236AFC" w:rsidRPr="00391F64">
        <w:rPr>
          <w:rFonts w:cs="Times New Roman"/>
          <w:sz w:val="28"/>
          <w:szCs w:val="28"/>
        </w:rPr>
        <w:t>О</w:t>
      </w:r>
      <w:r w:rsidR="00063D2A" w:rsidRPr="00391F64">
        <w:rPr>
          <w:rFonts w:cs="Times New Roman"/>
          <w:sz w:val="28"/>
          <w:szCs w:val="28"/>
        </w:rPr>
        <w:t>лимпийского комитета</w:t>
      </w:r>
      <w:r w:rsidR="00236AFC" w:rsidRPr="00391F64">
        <w:rPr>
          <w:rFonts w:cs="Times New Roman"/>
          <w:sz w:val="28"/>
          <w:szCs w:val="28"/>
        </w:rPr>
        <w:t xml:space="preserve"> России в связи с подготовкой к Олимпийским играм</w:t>
      </w:r>
      <w:r w:rsidR="00063D2A" w:rsidRPr="00391F64">
        <w:rPr>
          <w:rFonts w:cs="Times New Roman"/>
          <w:sz w:val="28"/>
          <w:szCs w:val="28"/>
        </w:rPr>
        <w:t xml:space="preserve">, </w:t>
      </w:r>
      <w:r w:rsidR="002348B1">
        <w:rPr>
          <w:rFonts w:cs="Times New Roman"/>
          <w:sz w:val="28"/>
          <w:szCs w:val="28"/>
        </w:rPr>
        <w:t>о</w:t>
      </w:r>
      <w:r w:rsidR="00236AFC" w:rsidRPr="00391F64">
        <w:rPr>
          <w:rFonts w:cs="Times New Roman"/>
          <w:sz w:val="28"/>
          <w:szCs w:val="28"/>
        </w:rPr>
        <w:t xml:space="preserve">бщероссийской спортивной </w:t>
      </w:r>
      <w:r w:rsidRPr="00391F64">
        <w:rPr>
          <w:rFonts w:cs="Times New Roman"/>
          <w:sz w:val="28"/>
          <w:szCs w:val="28"/>
        </w:rPr>
        <w:t xml:space="preserve">федерации и команды в </w:t>
      </w:r>
      <w:r w:rsidR="002348B1">
        <w:rPr>
          <w:rFonts w:cs="Times New Roman"/>
          <w:sz w:val="28"/>
          <w:szCs w:val="28"/>
        </w:rPr>
        <w:t>к</w:t>
      </w:r>
      <w:r w:rsidRPr="00391F64">
        <w:rPr>
          <w:rFonts w:cs="Times New Roman"/>
          <w:sz w:val="28"/>
          <w:szCs w:val="28"/>
        </w:rPr>
        <w:t>омандном виде спорта), пока</w:t>
      </w:r>
      <w:r w:rsidR="00F743A4" w:rsidRPr="00391F64">
        <w:rPr>
          <w:rFonts w:cs="Times New Roman"/>
          <w:sz w:val="28"/>
          <w:szCs w:val="28"/>
        </w:rPr>
        <w:t xml:space="preserve"> </w:t>
      </w:r>
      <w:r w:rsidR="00893E97" w:rsidRPr="00391F64">
        <w:rPr>
          <w:rFonts w:cs="Times New Roman"/>
          <w:sz w:val="28"/>
          <w:szCs w:val="28"/>
        </w:rPr>
        <w:t>АДА</w:t>
      </w:r>
      <w:r w:rsidRPr="00391F64">
        <w:rPr>
          <w:rFonts w:cs="Times New Roman"/>
          <w:sz w:val="28"/>
          <w:szCs w:val="28"/>
        </w:rPr>
        <w:t xml:space="preserve"> не обнародует данные либо не будет признан факт нарушения </w:t>
      </w:r>
      <w:r w:rsidR="00F743A4" w:rsidRPr="00391F64">
        <w:rPr>
          <w:rFonts w:cs="Times New Roman"/>
          <w:sz w:val="28"/>
          <w:szCs w:val="28"/>
        </w:rPr>
        <w:t>им</w:t>
      </w:r>
      <w:r w:rsidRPr="00391F64">
        <w:rPr>
          <w:rFonts w:cs="Times New Roman"/>
          <w:sz w:val="28"/>
          <w:szCs w:val="28"/>
        </w:rPr>
        <w:t xml:space="preserve"> требований об опубликовании данных, предусмотренных </w:t>
      </w:r>
      <w:r w:rsidR="00F743A4" w:rsidRPr="00391F64">
        <w:rPr>
          <w:rFonts w:cs="Times New Roman"/>
          <w:sz w:val="28"/>
          <w:szCs w:val="28"/>
        </w:rPr>
        <w:t>пунктом</w:t>
      </w:r>
      <w:r w:rsidRPr="00391F64">
        <w:rPr>
          <w:rFonts w:cs="Times New Roman"/>
          <w:sz w:val="28"/>
          <w:szCs w:val="28"/>
        </w:rPr>
        <w:t xml:space="preserve"> 14.3.</w:t>
      </w:r>
    </w:p>
    <w:p w:rsidR="00F743A4" w:rsidRPr="00391F64" w:rsidRDefault="00F743A4" w:rsidP="002348B1">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14.1.6. </w:t>
      </w:r>
      <w:r w:rsidR="00893E97" w:rsidRPr="00391F64">
        <w:rPr>
          <w:rFonts w:cs="Times New Roman"/>
          <w:sz w:val="28"/>
          <w:szCs w:val="28"/>
        </w:rPr>
        <w:t>АДА</w:t>
      </w:r>
      <w:r w:rsidRPr="00391F64">
        <w:rPr>
          <w:rFonts w:cs="Times New Roman"/>
          <w:sz w:val="28"/>
          <w:szCs w:val="28"/>
        </w:rPr>
        <w:t xml:space="preserve"> должно обеспечить сохранение конфиденциальности информации, касающейся </w:t>
      </w:r>
      <w:r w:rsidR="002348B1">
        <w:rPr>
          <w:rFonts w:cs="Times New Roman"/>
          <w:sz w:val="28"/>
          <w:szCs w:val="28"/>
        </w:rPr>
        <w:t>н</w:t>
      </w:r>
      <w:r w:rsidRPr="00391F64">
        <w:rPr>
          <w:rFonts w:cs="Times New Roman"/>
          <w:sz w:val="28"/>
          <w:szCs w:val="28"/>
        </w:rPr>
        <w:t xml:space="preserve">еблагоприятного результата анализа, </w:t>
      </w:r>
      <w:r w:rsidR="002348B1">
        <w:rPr>
          <w:rFonts w:cs="Times New Roman"/>
          <w:sz w:val="28"/>
          <w:szCs w:val="28"/>
        </w:rPr>
        <w:t>а</w:t>
      </w:r>
      <w:r w:rsidRPr="00391F64">
        <w:rPr>
          <w:rFonts w:cs="Times New Roman"/>
          <w:sz w:val="28"/>
          <w:szCs w:val="28"/>
        </w:rPr>
        <w:t xml:space="preserve">типичного результата анализа и иных нарушений антидопинговых правил, до момента ее </w:t>
      </w:r>
      <w:r w:rsidR="002348B1">
        <w:rPr>
          <w:rFonts w:cs="Times New Roman"/>
          <w:sz w:val="28"/>
          <w:szCs w:val="28"/>
        </w:rPr>
        <w:t>п</w:t>
      </w:r>
      <w:r w:rsidRPr="00391F64">
        <w:rPr>
          <w:rFonts w:cs="Times New Roman"/>
          <w:sz w:val="28"/>
          <w:szCs w:val="28"/>
        </w:rPr>
        <w:t xml:space="preserve">убличного обнародования в соответствии с пунктом 14.3. </w:t>
      </w:r>
      <w:r w:rsidR="00893E97" w:rsidRPr="00391F64">
        <w:rPr>
          <w:rFonts w:cs="Times New Roman"/>
          <w:sz w:val="28"/>
          <w:szCs w:val="28"/>
        </w:rPr>
        <w:t>АДА</w:t>
      </w:r>
      <w:r w:rsidRPr="00391F64">
        <w:rPr>
          <w:rFonts w:cs="Times New Roman"/>
          <w:sz w:val="28"/>
          <w:szCs w:val="28"/>
        </w:rPr>
        <w:t xml:space="preserve"> </w:t>
      </w:r>
      <w:r w:rsidR="00C552C0" w:rsidRPr="00391F64">
        <w:rPr>
          <w:rFonts w:cs="Times New Roman"/>
          <w:sz w:val="28"/>
          <w:szCs w:val="28"/>
        </w:rPr>
        <w:t>вносит</w:t>
      </w:r>
      <w:r w:rsidRPr="00391F64">
        <w:rPr>
          <w:rFonts w:cs="Times New Roman"/>
          <w:sz w:val="28"/>
          <w:szCs w:val="28"/>
        </w:rPr>
        <w:t xml:space="preserve"> в заключаемые с постоянными и временными сотрудниками</w:t>
      </w:r>
      <w:r w:rsidR="00B45D5C" w:rsidRPr="00391F64">
        <w:rPr>
          <w:rFonts w:cs="Times New Roman"/>
          <w:sz w:val="28"/>
          <w:szCs w:val="28"/>
        </w:rPr>
        <w:t>, контрагентами и консультантами</w:t>
      </w:r>
      <w:r w:rsidRPr="00391F64">
        <w:rPr>
          <w:rFonts w:cs="Times New Roman"/>
          <w:sz w:val="28"/>
          <w:szCs w:val="28"/>
        </w:rPr>
        <w:t xml:space="preserve"> соглашения</w:t>
      </w:r>
      <w:r w:rsidR="00B45D5C" w:rsidRPr="00391F64">
        <w:rPr>
          <w:rFonts w:cs="Times New Roman"/>
          <w:sz w:val="28"/>
          <w:szCs w:val="28"/>
        </w:rPr>
        <w:t xml:space="preserve"> </w:t>
      </w:r>
      <w:r w:rsidR="00C552C0" w:rsidRPr="00391F64">
        <w:rPr>
          <w:rFonts w:cs="Times New Roman"/>
          <w:sz w:val="28"/>
          <w:szCs w:val="28"/>
        </w:rPr>
        <w:t xml:space="preserve">положение </w:t>
      </w:r>
      <w:r w:rsidR="00B45D5C" w:rsidRPr="00391F64">
        <w:rPr>
          <w:rFonts w:cs="Times New Roman"/>
          <w:sz w:val="28"/>
          <w:szCs w:val="28"/>
        </w:rPr>
        <w:t xml:space="preserve">о защите конфиденциальной информации, а также о применимых к ним мерах в случае разглашения </w:t>
      </w:r>
      <w:r w:rsidR="00C552C0" w:rsidRPr="00391F64">
        <w:rPr>
          <w:rFonts w:cs="Times New Roman"/>
          <w:sz w:val="28"/>
          <w:szCs w:val="28"/>
        </w:rPr>
        <w:t>указанной</w:t>
      </w:r>
      <w:r w:rsidR="00B45D5C" w:rsidRPr="00391F64">
        <w:rPr>
          <w:rFonts w:cs="Times New Roman"/>
          <w:sz w:val="28"/>
          <w:szCs w:val="28"/>
        </w:rPr>
        <w:t xml:space="preserve"> информации. </w:t>
      </w:r>
    </w:p>
    <w:p w:rsidR="00232556" w:rsidRPr="00391F64" w:rsidRDefault="00232556" w:rsidP="002348B1">
      <w:pPr>
        <w:pStyle w:val="2"/>
        <w:spacing w:before="0"/>
        <w:ind w:firstLine="709"/>
        <w:jc w:val="both"/>
        <w:rPr>
          <w:rFonts w:cs="Times New Roman"/>
          <w:b w:val="0"/>
          <w:sz w:val="28"/>
          <w:szCs w:val="28"/>
        </w:rPr>
      </w:pPr>
      <w:r w:rsidRPr="00391F64">
        <w:rPr>
          <w:rFonts w:cs="Times New Roman"/>
          <w:b w:val="0"/>
          <w:sz w:val="28"/>
          <w:szCs w:val="28"/>
        </w:rPr>
        <w:t>14.2. Уведомление о решениях по делам о нарушении антидопинговых правил и запрос материалов дела</w:t>
      </w:r>
    </w:p>
    <w:p w:rsidR="00232556" w:rsidRPr="00391F64" w:rsidRDefault="00232556"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14.2.1. Решения по делам о нарушении антидопинговых правил, принятые в соответствии с </w:t>
      </w:r>
      <w:r w:rsidR="00B45D5C" w:rsidRPr="00391F64">
        <w:rPr>
          <w:rFonts w:cs="Times New Roman"/>
          <w:sz w:val="28"/>
          <w:szCs w:val="28"/>
        </w:rPr>
        <w:t>пунктами</w:t>
      </w:r>
      <w:r w:rsidRPr="00391F64">
        <w:rPr>
          <w:rFonts w:cs="Times New Roman"/>
          <w:sz w:val="28"/>
          <w:szCs w:val="28"/>
        </w:rPr>
        <w:t xml:space="preserve"> 7.1</w:t>
      </w:r>
      <w:r w:rsidR="00B45D5C" w:rsidRPr="00391F64">
        <w:rPr>
          <w:rFonts w:cs="Times New Roman"/>
          <w:sz w:val="28"/>
          <w:szCs w:val="28"/>
        </w:rPr>
        <w:t>1</w:t>
      </w:r>
      <w:r w:rsidRPr="00391F64">
        <w:rPr>
          <w:rFonts w:cs="Times New Roman"/>
          <w:sz w:val="28"/>
          <w:szCs w:val="28"/>
        </w:rPr>
        <w:t>, 8.</w:t>
      </w:r>
      <w:r w:rsidR="00063D2A" w:rsidRPr="00391F64">
        <w:rPr>
          <w:rFonts w:cs="Times New Roman"/>
          <w:sz w:val="28"/>
          <w:szCs w:val="28"/>
        </w:rPr>
        <w:t>1</w:t>
      </w:r>
      <w:r w:rsidRPr="00391F64">
        <w:rPr>
          <w:rFonts w:cs="Times New Roman"/>
          <w:sz w:val="28"/>
          <w:szCs w:val="28"/>
        </w:rPr>
        <w:t xml:space="preserve">, 10.4, 10.5, 10.6, </w:t>
      </w:r>
      <w:r w:rsidR="002348B1">
        <w:rPr>
          <w:rFonts w:cs="Times New Roman"/>
          <w:sz w:val="28"/>
          <w:szCs w:val="28"/>
        </w:rPr>
        <w:t xml:space="preserve">подпунктом </w:t>
      </w:r>
      <w:r w:rsidRPr="00391F64">
        <w:rPr>
          <w:rFonts w:cs="Times New Roman"/>
          <w:sz w:val="28"/>
          <w:szCs w:val="28"/>
        </w:rPr>
        <w:t>10.1</w:t>
      </w:r>
      <w:r w:rsidR="002B5AD6" w:rsidRPr="00391F64">
        <w:rPr>
          <w:rFonts w:cs="Times New Roman"/>
          <w:sz w:val="28"/>
          <w:szCs w:val="28"/>
        </w:rPr>
        <w:t>1</w:t>
      </w:r>
      <w:r w:rsidRPr="00391F64">
        <w:rPr>
          <w:rFonts w:cs="Times New Roman"/>
          <w:sz w:val="28"/>
          <w:szCs w:val="28"/>
        </w:rPr>
        <w:t xml:space="preserve">.3 или </w:t>
      </w:r>
      <w:r w:rsidR="002348B1">
        <w:rPr>
          <w:rFonts w:cs="Times New Roman"/>
          <w:sz w:val="28"/>
          <w:szCs w:val="28"/>
        </w:rPr>
        <w:t xml:space="preserve">пунктом </w:t>
      </w:r>
      <w:r w:rsidRPr="00391F64">
        <w:rPr>
          <w:rFonts w:cs="Times New Roman"/>
          <w:sz w:val="28"/>
          <w:szCs w:val="28"/>
        </w:rPr>
        <w:t xml:space="preserve">13.5, должны содержать мотивы принятого решения, включая, где это применимо, мотивы неприменения максимальной возможной санкции. Если решение составлено не на английском или французском языке, </w:t>
      </w:r>
      <w:r w:rsidR="00893E97" w:rsidRPr="00391F64">
        <w:rPr>
          <w:rFonts w:cs="Times New Roman"/>
          <w:sz w:val="28"/>
          <w:szCs w:val="28"/>
        </w:rPr>
        <w:t>АДА</w:t>
      </w:r>
      <w:r w:rsidRPr="00391F64">
        <w:rPr>
          <w:rFonts w:cs="Times New Roman"/>
          <w:sz w:val="28"/>
          <w:szCs w:val="28"/>
        </w:rPr>
        <w:t xml:space="preserve"> обязан</w:t>
      </w:r>
      <w:r w:rsidR="00B45D5C" w:rsidRPr="00391F64">
        <w:rPr>
          <w:rFonts w:cs="Times New Roman"/>
          <w:sz w:val="28"/>
          <w:szCs w:val="28"/>
        </w:rPr>
        <w:t>о</w:t>
      </w:r>
      <w:r w:rsidRPr="00391F64">
        <w:rPr>
          <w:rFonts w:cs="Times New Roman"/>
          <w:sz w:val="28"/>
          <w:szCs w:val="28"/>
        </w:rPr>
        <w:t xml:space="preserve"> предоставлять</w:t>
      </w:r>
      <w:r w:rsidR="00CF62A4" w:rsidRPr="00391F64">
        <w:rPr>
          <w:rFonts w:cs="Times New Roman"/>
          <w:sz w:val="28"/>
          <w:szCs w:val="28"/>
        </w:rPr>
        <w:t xml:space="preserve"> организациям, указанным в </w:t>
      </w:r>
      <w:r w:rsidR="002348B1">
        <w:rPr>
          <w:rFonts w:cs="Times New Roman"/>
          <w:sz w:val="28"/>
          <w:szCs w:val="28"/>
        </w:rPr>
        <w:t>под</w:t>
      </w:r>
      <w:r w:rsidR="00CF62A4" w:rsidRPr="00391F64">
        <w:rPr>
          <w:rFonts w:cs="Times New Roman"/>
          <w:sz w:val="28"/>
          <w:szCs w:val="28"/>
        </w:rPr>
        <w:t>пункте 14.1.2,</w:t>
      </w:r>
      <w:r w:rsidRPr="00391F64">
        <w:rPr>
          <w:rFonts w:cs="Times New Roman"/>
          <w:sz w:val="28"/>
          <w:szCs w:val="28"/>
        </w:rPr>
        <w:t xml:space="preserve"> краткое содержание из решения на английском или французском языке, отражающее содержание решения и его мотивировочную часть.</w:t>
      </w:r>
    </w:p>
    <w:p w:rsidR="00232556" w:rsidRPr="00391F64" w:rsidRDefault="00232556" w:rsidP="005603CE">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14.2.2. Антидопинговая организация с правом подачи апелляции на решение, полученное в с</w:t>
      </w:r>
      <w:r w:rsidR="00B45D5C" w:rsidRPr="00391F64">
        <w:rPr>
          <w:rFonts w:cs="Times New Roman"/>
          <w:sz w:val="28"/>
          <w:szCs w:val="28"/>
        </w:rPr>
        <w:t xml:space="preserve">оответствии с </w:t>
      </w:r>
      <w:r w:rsidR="002348B1">
        <w:rPr>
          <w:rFonts w:cs="Times New Roman"/>
          <w:sz w:val="28"/>
          <w:szCs w:val="28"/>
        </w:rPr>
        <w:t>под</w:t>
      </w:r>
      <w:r w:rsidR="00B45D5C" w:rsidRPr="00391F64">
        <w:rPr>
          <w:rFonts w:cs="Times New Roman"/>
          <w:sz w:val="28"/>
          <w:szCs w:val="28"/>
        </w:rPr>
        <w:t xml:space="preserve">пунктом </w:t>
      </w:r>
      <w:r w:rsidRPr="00391F64">
        <w:rPr>
          <w:rFonts w:cs="Times New Roman"/>
          <w:sz w:val="28"/>
          <w:szCs w:val="28"/>
        </w:rPr>
        <w:t xml:space="preserve">14.2.1, вправе </w:t>
      </w:r>
      <w:r w:rsidR="00B45D5C" w:rsidRPr="00391F64">
        <w:rPr>
          <w:rFonts w:cs="Times New Roman"/>
          <w:sz w:val="28"/>
          <w:szCs w:val="28"/>
        </w:rPr>
        <w:t>в течение</w:t>
      </w:r>
      <w:r w:rsidRPr="00391F64">
        <w:rPr>
          <w:rFonts w:cs="Times New Roman"/>
          <w:sz w:val="28"/>
          <w:szCs w:val="28"/>
        </w:rPr>
        <w:t xml:space="preserve"> 15 дней с даты получения указанного решения запросить копию всех документов по делу.</w:t>
      </w:r>
    </w:p>
    <w:p w:rsidR="00232556" w:rsidRPr="00391F64" w:rsidRDefault="00232556" w:rsidP="005603CE">
      <w:pPr>
        <w:pStyle w:val="2"/>
        <w:spacing w:before="0"/>
        <w:ind w:firstLine="709"/>
        <w:jc w:val="both"/>
        <w:rPr>
          <w:rFonts w:cs="Times New Roman"/>
          <w:b w:val="0"/>
          <w:sz w:val="28"/>
          <w:szCs w:val="28"/>
        </w:rPr>
      </w:pPr>
      <w:r w:rsidRPr="00391F64">
        <w:rPr>
          <w:rFonts w:cs="Times New Roman"/>
          <w:b w:val="0"/>
          <w:sz w:val="28"/>
          <w:szCs w:val="28"/>
        </w:rPr>
        <w:t>14.3. Публичное обнародование</w:t>
      </w:r>
    </w:p>
    <w:p w:rsidR="00232556" w:rsidRPr="00391F64" w:rsidRDefault="00232556" w:rsidP="005603CE">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14.3.1. Личность любого </w:t>
      </w:r>
      <w:r w:rsidR="002348B1">
        <w:rPr>
          <w:rFonts w:cs="Times New Roman"/>
          <w:sz w:val="28"/>
          <w:szCs w:val="28"/>
        </w:rPr>
        <w:t>с</w:t>
      </w:r>
      <w:r w:rsidRPr="00391F64">
        <w:rPr>
          <w:rFonts w:cs="Times New Roman"/>
          <w:sz w:val="28"/>
          <w:szCs w:val="28"/>
        </w:rPr>
        <w:t xml:space="preserve">портсмена или иного </w:t>
      </w:r>
      <w:r w:rsidR="002348B1">
        <w:rPr>
          <w:rFonts w:cs="Times New Roman"/>
          <w:sz w:val="28"/>
          <w:szCs w:val="28"/>
        </w:rPr>
        <w:t>л</w:t>
      </w:r>
      <w:r w:rsidRPr="00391F64">
        <w:rPr>
          <w:rFonts w:cs="Times New Roman"/>
          <w:sz w:val="28"/>
          <w:szCs w:val="28"/>
        </w:rPr>
        <w:t xml:space="preserve">ица, которое обвиняется </w:t>
      </w:r>
      <w:r w:rsidR="00893E97" w:rsidRPr="00391F64">
        <w:rPr>
          <w:rFonts w:cs="Times New Roman"/>
          <w:sz w:val="28"/>
          <w:szCs w:val="28"/>
        </w:rPr>
        <w:t>АДА</w:t>
      </w:r>
      <w:r w:rsidRPr="00391F64">
        <w:rPr>
          <w:rFonts w:cs="Times New Roman"/>
          <w:sz w:val="28"/>
          <w:szCs w:val="28"/>
        </w:rPr>
        <w:t xml:space="preserve"> в возможном нарушении антидопинговых правил, </w:t>
      </w:r>
      <w:r w:rsidR="00CF62A4" w:rsidRPr="00391F64">
        <w:rPr>
          <w:rFonts w:cs="Times New Roman"/>
          <w:sz w:val="28"/>
          <w:szCs w:val="28"/>
        </w:rPr>
        <w:t xml:space="preserve">не </w:t>
      </w:r>
      <w:r w:rsidRPr="00391F64">
        <w:rPr>
          <w:rFonts w:cs="Times New Roman"/>
          <w:sz w:val="28"/>
          <w:szCs w:val="28"/>
        </w:rPr>
        <w:t xml:space="preserve">может быть </w:t>
      </w:r>
      <w:r w:rsidR="002348B1">
        <w:rPr>
          <w:rFonts w:cs="Times New Roman"/>
          <w:sz w:val="28"/>
          <w:szCs w:val="28"/>
        </w:rPr>
        <w:t>п</w:t>
      </w:r>
      <w:r w:rsidRPr="00391F64">
        <w:rPr>
          <w:rFonts w:cs="Times New Roman"/>
          <w:sz w:val="28"/>
          <w:szCs w:val="28"/>
        </w:rPr>
        <w:t xml:space="preserve">ублично обнародована </w:t>
      </w:r>
      <w:r w:rsidR="00893E97" w:rsidRPr="00391F64">
        <w:rPr>
          <w:rFonts w:cs="Times New Roman"/>
          <w:sz w:val="28"/>
          <w:szCs w:val="28"/>
        </w:rPr>
        <w:t>АДА</w:t>
      </w:r>
      <w:r w:rsidRPr="00391F64">
        <w:rPr>
          <w:rFonts w:cs="Times New Roman"/>
          <w:sz w:val="28"/>
          <w:szCs w:val="28"/>
        </w:rPr>
        <w:t xml:space="preserve"> </w:t>
      </w:r>
      <w:r w:rsidR="00CF62A4" w:rsidRPr="00391F64">
        <w:rPr>
          <w:rFonts w:cs="Times New Roman"/>
          <w:sz w:val="28"/>
          <w:szCs w:val="28"/>
        </w:rPr>
        <w:t>до того как будет вынесено окончательное решение по делу</w:t>
      </w:r>
      <w:r w:rsidRPr="00391F64">
        <w:rPr>
          <w:rFonts w:cs="Times New Roman"/>
          <w:sz w:val="28"/>
          <w:szCs w:val="28"/>
        </w:rPr>
        <w:t>.</w:t>
      </w:r>
    </w:p>
    <w:p w:rsidR="00232556" w:rsidRPr="00391F64" w:rsidRDefault="00232556"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14.3.2. Не позднее чем через двадцать дней с даты установления факта </w:t>
      </w:r>
      <w:r w:rsidRPr="00391F64">
        <w:rPr>
          <w:rFonts w:cs="Times New Roman"/>
          <w:sz w:val="28"/>
          <w:szCs w:val="28"/>
        </w:rPr>
        <w:lastRenderedPageBreak/>
        <w:t xml:space="preserve">нарушения антидопинговых правил решением высшего апелляционного органа согласно </w:t>
      </w:r>
      <w:r w:rsidR="002348B1">
        <w:rPr>
          <w:rFonts w:cs="Times New Roman"/>
          <w:sz w:val="28"/>
          <w:szCs w:val="28"/>
        </w:rPr>
        <w:t>под</w:t>
      </w:r>
      <w:r w:rsidR="004D3EC6" w:rsidRPr="00391F64">
        <w:rPr>
          <w:rFonts w:cs="Times New Roman"/>
          <w:sz w:val="28"/>
          <w:szCs w:val="28"/>
        </w:rPr>
        <w:t>пунктам</w:t>
      </w:r>
      <w:r w:rsidRPr="00391F64">
        <w:rPr>
          <w:rFonts w:cs="Times New Roman"/>
          <w:sz w:val="28"/>
          <w:szCs w:val="28"/>
        </w:rPr>
        <w:t xml:space="preserve"> 13.2.1 или 13.2.2, либо когда не было использовано право на апелляцию, либо когда в соответствии с </w:t>
      </w:r>
      <w:r w:rsidR="004D3EC6" w:rsidRPr="00391F64">
        <w:rPr>
          <w:rFonts w:cs="Times New Roman"/>
          <w:sz w:val="28"/>
          <w:szCs w:val="28"/>
        </w:rPr>
        <w:t xml:space="preserve">главой </w:t>
      </w:r>
      <w:r w:rsidR="004D3EC6" w:rsidRPr="00391F64">
        <w:rPr>
          <w:rFonts w:cs="Times New Roman"/>
          <w:sz w:val="28"/>
          <w:szCs w:val="28"/>
          <w:lang w:val="en-US"/>
        </w:rPr>
        <w:t>VIII</w:t>
      </w:r>
      <w:r w:rsidR="004D3EC6" w:rsidRPr="00391F64">
        <w:rPr>
          <w:rFonts w:cs="Times New Roman"/>
          <w:sz w:val="28"/>
          <w:szCs w:val="28"/>
        </w:rPr>
        <w:t xml:space="preserve"> </w:t>
      </w:r>
      <w:r w:rsidRPr="00391F64">
        <w:rPr>
          <w:rFonts w:cs="Times New Roman"/>
          <w:sz w:val="28"/>
          <w:szCs w:val="28"/>
        </w:rPr>
        <w:t xml:space="preserve">не было использовано право на слушание, либо факт возможного нарушения антидопинговых правил не был оспорен в установленные сроки иным способом, </w:t>
      </w:r>
      <w:r w:rsidR="00893E97" w:rsidRPr="00391F64">
        <w:rPr>
          <w:rFonts w:cs="Times New Roman"/>
          <w:sz w:val="28"/>
          <w:szCs w:val="28"/>
        </w:rPr>
        <w:t>АДА</w:t>
      </w:r>
      <w:r w:rsidRPr="00391F64">
        <w:rPr>
          <w:rFonts w:cs="Times New Roman"/>
          <w:sz w:val="28"/>
          <w:szCs w:val="28"/>
        </w:rPr>
        <w:t xml:space="preserve"> обязана </w:t>
      </w:r>
      <w:r w:rsidR="002348B1">
        <w:rPr>
          <w:rFonts w:cs="Times New Roman"/>
          <w:sz w:val="28"/>
          <w:szCs w:val="28"/>
        </w:rPr>
        <w:t>п</w:t>
      </w:r>
      <w:r w:rsidRPr="00391F64">
        <w:rPr>
          <w:rFonts w:cs="Times New Roman"/>
          <w:sz w:val="28"/>
          <w:szCs w:val="28"/>
        </w:rPr>
        <w:t xml:space="preserve">ублично обнародовать решение по делу о нарушении антидопинговых правил, указав вид спорта, нарушенное антидопинговое правило, имя и фамилию </w:t>
      </w:r>
      <w:r w:rsidR="002348B1">
        <w:rPr>
          <w:rFonts w:cs="Times New Roman"/>
          <w:sz w:val="28"/>
          <w:szCs w:val="28"/>
        </w:rPr>
        <w:t>с</w:t>
      </w:r>
      <w:r w:rsidRPr="00391F64">
        <w:rPr>
          <w:rFonts w:cs="Times New Roman"/>
          <w:sz w:val="28"/>
          <w:szCs w:val="28"/>
        </w:rPr>
        <w:t xml:space="preserve">портсмена или иного </w:t>
      </w:r>
      <w:r w:rsidR="002348B1">
        <w:rPr>
          <w:rFonts w:cs="Times New Roman"/>
          <w:sz w:val="28"/>
          <w:szCs w:val="28"/>
        </w:rPr>
        <w:t>л</w:t>
      </w:r>
      <w:r w:rsidRPr="00391F64">
        <w:rPr>
          <w:rFonts w:cs="Times New Roman"/>
          <w:sz w:val="28"/>
          <w:szCs w:val="28"/>
        </w:rPr>
        <w:t xml:space="preserve">ица, совершившего нарушение, наименование имеющей отношение к нарушению </w:t>
      </w:r>
      <w:r w:rsidR="002348B1">
        <w:rPr>
          <w:rFonts w:cs="Times New Roman"/>
          <w:sz w:val="28"/>
          <w:szCs w:val="28"/>
        </w:rPr>
        <w:t>з</w:t>
      </w:r>
      <w:r w:rsidRPr="00391F64">
        <w:rPr>
          <w:rFonts w:cs="Times New Roman"/>
          <w:sz w:val="28"/>
          <w:szCs w:val="28"/>
        </w:rPr>
        <w:t xml:space="preserve">апрещенной субстанции или </w:t>
      </w:r>
      <w:r w:rsidR="002348B1">
        <w:rPr>
          <w:rFonts w:cs="Times New Roman"/>
          <w:sz w:val="28"/>
          <w:szCs w:val="28"/>
        </w:rPr>
        <w:t>з</w:t>
      </w:r>
      <w:r w:rsidRPr="00391F64">
        <w:rPr>
          <w:rFonts w:cs="Times New Roman"/>
          <w:sz w:val="28"/>
          <w:szCs w:val="28"/>
        </w:rPr>
        <w:t xml:space="preserve">апрещенного метода и примененные </w:t>
      </w:r>
      <w:r w:rsidR="002348B1">
        <w:rPr>
          <w:rFonts w:cs="Times New Roman"/>
          <w:sz w:val="28"/>
          <w:szCs w:val="28"/>
        </w:rPr>
        <w:t>п</w:t>
      </w:r>
      <w:r w:rsidRPr="00391F64">
        <w:rPr>
          <w:rFonts w:cs="Times New Roman"/>
          <w:sz w:val="28"/>
          <w:szCs w:val="28"/>
        </w:rPr>
        <w:t xml:space="preserve">оследствия. </w:t>
      </w:r>
      <w:r w:rsidR="00893E97" w:rsidRPr="00391F64">
        <w:rPr>
          <w:rFonts w:cs="Times New Roman"/>
          <w:sz w:val="28"/>
          <w:szCs w:val="28"/>
        </w:rPr>
        <w:t>АДА</w:t>
      </w:r>
      <w:r w:rsidRPr="00391F64">
        <w:rPr>
          <w:rFonts w:cs="Times New Roman"/>
          <w:sz w:val="28"/>
          <w:szCs w:val="28"/>
        </w:rPr>
        <w:t xml:space="preserve"> обязан</w:t>
      </w:r>
      <w:r w:rsidR="004D3EC6" w:rsidRPr="00391F64">
        <w:rPr>
          <w:rFonts w:cs="Times New Roman"/>
          <w:sz w:val="28"/>
          <w:szCs w:val="28"/>
        </w:rPr>
        <w:t>о</w:t>
      </w:r>
      <w:r w:rsidRPr="00391F64">
        <w:rPr>
          <w:rFonts w:cs="Times New Roman"/>
          <w:sz w:val="28"/>
          <w:szCs w:val="28"/>
        </w:rPr>
        <w:t xml:space="preserve"> не позднее чем через двадцать дней с даты вынесения высшим апелляционным органом решения по делу о нарушении антидопинговых правил </w:t>
      </w:r>
      <w:r w:rsidR="005603CE">
        <w:rPr>
          <w:rFonts w:cs="Times New Roman"/>
          <w:sz w:val="28"/>
          <w:szCs w:val="28"/>
        </w:rPr>
        <w:t>п</w:t>
      </w:r>
      <w:r w:rsidRPr="00391F64">
        <w:rPr>
          <w:rFonts w:cs="Times New Roman"/>
          <w:sz w:val="28"/>
          <w:szCs w:val="28"/>
        </w:rPr>
        <w:t>ублично обнародовать содержание такого решения, включая указание вышеперечисленных данных.</w:t>
      </w:r>
    </w:p>
    <w:p w:rsidR="00232556" w:rsidRPr="00391F64" w:rsidRDefault="00232556"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14.3.3. Во всех случаях, когда установлено по итогам слушания или апелляционного процесса, что </w:t>
      </w:r>
      <w:r w:rsidR="002348B1">
        <w:rPr>
          <w:rFonts w:cs="Times New Roman"/>
          <w:sz w:val="28"/>
          <w:szCs w:val="28"/>
        </w:rPr>
        <w:t>с</w:t>
      </w:r>
      <w:r w:rsidRPr="00391F64">
        <w:rPr>
          <w:rFonts w:cs="Times New Roman"/>
          <w:sz w:val="28"/>
          <w:szCs w:val="28"/>
        </w:rPr>
        <w:t xml:space="preserve">портсмен или иное </w:t>
      </w:r>
      <w:r w:rsidR="002348B1">
        <w:rPr>
          <w:rFonts w:cs="Times New Roman"/>
          <w:sz w:val="28"/>
          <w:szCs w:val="28"/>
        </w:rPr>
        <w:t>л</w:t>
      </w:r>
      <w:r w:rsidRPr="00391F64">
        <w:rPr>
          <w:rFonts w:cs="Times New Roman"/>
          <w:sz w:val="28"/>
          <w:szCs w:val="28"/>
        </w:rPr>
        <w:t xml:space="preserve">ицо не совершали нарушения антидопинговых правил, решение может быть </w:t>
      </w:r>
      <w:r w:rsidR="002348B1">
        <w:rPr>
          <w:rFonts w:cs="Times New Roman"/>
          <w:sz w:val="28"/>
          <w:szCs w:val="28"/>
        </w:rPr>
        <w:t>п</w:t>
      </w:r>
      <w:r w:rsidRPr="00391F64">
        <w:rPr>
          <w:rFonts w:cs="Times New Roman"/>
          <w:sz w:val="28"/>
          <w:szCs w:val="28"/>
        </w:rPr>
        <w:t xml:space="preserve">ублично обнародовано только с согласия </w:t>
      </w:r>
      <w:r w:rsidR="002348B1">
        <w:rPr>
          <w:rFonts w:cs="Times New Roman"/>
          <w:sz w:val="28"/>
          <w:szCs w:val="28"/>
        </w:rPr>
        <w:t>с</w:t>
      </w:r>
      <w:r w:rsidRPr="00391F64">
        <w:rPr>
          <w:rFonts w:cs="Times New Roman"/>
          <w:sz w:val="28"/>
          <w:szCs w:val="28"/>
        </w:rPr>
        <w:t xml:space="preserve">портсмена или иного </w:t>
      </w:r>
      <w:r w:rsidR="002348B1">
        <w:rPr>
          <w:rFonts w:cs="Times New Roman"/>
          <w:sz w:val="28"/>
          <w:szCs w:val="28"/>
        </w:rPr>
        <w:t>л</w:t>
      </w:r>
      <w:r w:rsidRPr="00391F64">
        <w:rPr>
          <w:rFonts w:cs="Times New Roman"/>
          <w:sz w:val="28"/>
          <w:szCs w:val="28"/>
        </w:rPr>
        <w:t xml:space="preserve">ица, в отношении которых вынесено данное решение. </w:t>
      </w:r>
      <w:r w:rsidR="00893E97" w:rsidRPr="00391F64">
        <w:rPr>
          <w:rFonts w:cs="Times New Roman"/>
          <w:sz w:val="28"/>
          <w:szCs w:val="28"/>
        </w:rPr>
        <w:t>АДА</w:t>
      </w:r>
      <w:r w:rsidRPr="00391F64">
        <w:rPr>
          <w:rFonts w:cs="Times New Roman"/>
          <w:sz w:val="28"/>
          <w:szCs w:val="28"/>
        </w:rPr>
        <w:t xml:space="preserve"> обязан</w:t>
      </w:r>
      <w:r w:rsidR="006E3D4B" w:rsidRPr="00391F64">
        <w:rPr>
          <w:rFonts w:cs="Times New Roman"/>
          <w:sz w:val="28"/>
          <w:szCs w:val="28"/>
        </w:rPr>
        <w:t>о</w:t>
      </w:r>
      <w:r w:rsidRPr="00391F64">
        <w:rPr>
          <w:rFonts w:cs="Times New Roman"/>
          <w:sz w:val="28"/>
          <w:szCs w:val="28"/>
        </w:rPr>
        <w:t xml:space="preserve"> приложить все разумные усилия для получения такого согласия и, если согласие получено, </w:t>
      </w:r>
      <w:r w:rsidR="002348B1">
        <w:rPr>
          <w:rFonts w:cs="Times New Roman"/>
          <w:sz w:val="28"/>
          <w:szCs w:val="28"/>
        </w:rPr>
        <w:t>п</w:t>
      </w:r>
      <w:r w:rsidRPr="00391F64">
        <w:rPr>
          <w:rFonts w:cs="Times New Roman"/>
          <w:sz w:val="28"/>
          <w:szCs w:val="28"/>
        </w:rPr>
        <w:t xml:space="preserve">ублично обнародовать решение полностью либо в такой редакции, которую одобрили </w:t>
      </w:r>
      <w:r w:rsidR="002348B1">
        <w:rPr>
          <w:rFonts w:cs="Times New Roman"/>
          <w:sz w:val="28"/>
          <w:szCs w:val="28"/>
        </w:rPr>
        <w:t>с</w:t>
      </w:r>
      <w:r w:rsidRPr="00391F64">
        <w:rPr>
          <w:rFonts w:cs="Times New Roman"/>
          <w:sz w:val="28"/>
          <w:szCs w:val="28"/>
        </w:rPr>
        <w:t xml:space="preserve">портсмен или иное </w:t>
      </w:r>
      <w:r w:rsidR="002348B1">
        <w:rPr>
          <w:rFonts w:cs="Times New Roman"/>
          <w:sz w:val="28"/>
          <w:szCs w:val="28"/>
        </w:rPr>
        <w:t>л</w:t>
      </w:r>
      <w:r w:rsidRPr="00391F64">
        <w:rPr>
          <w:rFonts w:cs="Times New Roman"/>
          <w:sz w:val="28"/>
          <w:szCs w:val="28"/>
        </w:rPr>
        <w:t>ицо.</w:t>
      </w:r>
    </w:p>
    <w:p w:rsidR="00232556" w:rsidRPr="00391F64" w:rsidRDefault="00232556"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14.3.4. Публичное обнародование предполагает, как минимум, обязательное опубликование соответствующей информации на веб-сайте </w:t>
      </w:r>
      <w:r w:rsidR="00893E97" w:rsidRPr="00391F64">
        <w:rPr>
          <w:rFonts w:cs="Times New Roman"/>
          <w:sz w:val="28"/>
          <w:szCs w:val="28"/>
        </w:rPr>
        <w:t>АДА</w:t>
      </w:r>
      <w:r w:rsidRPr="00391F64">
        <w:rPr>
          <w:rFonts w:cs="Times New Roman"/>
          <w:sz w:val="28"/>
          <w:szCs w:val="28"/>
        </w:rPr>
        <w:t xml:space="preserve"> и обеспечение доступности публикации на веб-сайте в течение одного месяца либо всего срока </w:t>
      </w:r>
      <w:r w:rsidR="002348B1">
        <w:rPr>
          <w:rFonts w:cs="Times New Roman"/>
          <w:sz w:val="28"/>
          <w:szCs w:val="28"/>
        </w:rPr>
        <w:t>д</w:t>
      </w:r>
      <w:r w:rsidRPr="00391F64">
        <w:rPr>
          <w:rFonts w:cs="Times New Roman"/>
          <w:sz w:val="28"/>
          <w:szCs w:val="28"/>
        </w:rPr>
        <w:t>исквалификации.</w:t>
      </w:r>
    </w:p>
    <w:p w:rsidR="00232556" w:rsidRPr="00391F64" w:rsidRDefault="00232556"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14.3.5. </w:t>
      </w:r>
      <w:r w:rsidR="00B36460" w:rsidRPr="00391F64">
        <w:rPr>
          <w:rFonts w:cs="Times New Roman"/>
          <w:sz w:val="28"/>
          <w:szCs w:val="28"/>
        </w:rPr>
        <w:t xml:space="preserve">Ни </w:t>
      </w:r>
      <w:r w:rsidR="00893E97" w:rsidRPr="00391F64">
        <w:rPr>
          <w:rFonts w:cs="Times New Roman"/>
          <w:sz w:val="28"/>
          <w:szCs w:val="28"/>
        </w:rPr>
        <w:t>АДА</w:t>
      </w:r>
      <w:r w:rsidR="00B36460" w:rsidRPr="00391F64">
        <w:rPr>
          <w:rFonts w:cs="Times New Roman"/>
          <w:sz w:val="28"/>
          <w:szCs w:val="28"/>
        </w:rPr>
        <w:t xml:space="preserve">, ни </w:t>
      </w:r>
      <w:r w:rsidR="002348B1">
        <w:rPr>
          <w:rFonts w:cs="Times New Roman"/>
          <w:sz w:val="28"/>
          <w:szCs w:val="28"/>
        </w:rPr>
        <w:t>о</w:t>
      </w:r>
      <w:r w:rsidR="00C35F69" w:rsidRPr="00391F64">
        <w:rPr>
          <w:rFonts w:cs="Times New Roman"/>
          <w:sz w:val="28"/>
          <w:szCs w:val="28"/>
        </w:rPr>
        <w:t>бщероссийские спортивные федерации</w:t>
      </w:r>
      <w:r w:rsidRPr="00391F64">
        <w:rPr>
          <w:rFonts w:cs="Times New Roman"/>
          <w:sz w:val="28"/>
          <w:szCs w:val="28"/>
        </w:rPr>
        <w:t xml:space="preserve"> или их официальные лица не вправе публично комментировать любо</w:t>
      </w:r>
      <w:r w:rsidR="00CF62A4" w:rsidRPr="00391F64">
        <w:rPr>
          <w:rFonts w:cs="Times New Roman"/>
          <w:sz w:val="28"/>
          <w:szCs w:val="28"/>
        </w:rPr>
        <w:t>е</w:t>
      </w:r>
      <w:r w:rsidRPr="00391F64">
        <w:rPr>
          <w:rFonts w:cs="Times New Roman"/>
          <w:sz w:val="28"/>
          <w:szCs w:val="28"/>
        </w:rPr>
        <w:t xml:space="preserve"> незакрыто</w:t>
      </w:r>
      <w:r w:rsidR="00CF62A4" w:rsidRPr="00391F64">
        <w:rPr>
          <w:rFonts w:cs="Times New Roman"/>
          <w:sz w:val="28"/>
          <w:szCs w:val="28"/>
        </w:rPr>
        <w:t>е</w:t>
      </w:r>
      <w:r w:rsidRPr="00391F64">
        <w:rPr>
          <w:rFonts w:cs="Times New Roman"/>
          <w:sz w:val="28"/>
          <w:szCs w:val="28"/>
        </w:rPr>
        <w:t xml:space="preserve"> дел</w:t>
      </w:r>
      <w:r w:rsidR="00CF62A4" w:rsidRPr="00391F64">
        <w:rPr>
          <w:rFonts w:cs="Times New Roman"/>
          <w:sz w:val="28"/>
          <w:szCs w:val="28"/>
        </w:rPr>
        <w:t>о</w:t>
      </w:r>
      <w:r w:rsidRPr="00391F64">
        <w:rPr>
          <w:rFonts w:cs="Times New Roman"/>
          <w:sz w:val="28"/>
          <w:szCs w:val="28"/>
        </w:rPr>
        <w:t xml:space="preserve"> (данная норма не распространяется на общее описание </w:t>
      </w:r>
      <w:r w:rsidR="00C35F69" w:rsidRPr="00391F64">
        <w:rPr>
          <w:rFonts w:cs="Times New Roman"/>
          <w:sz w:val="28"/>
          <w:szCs w:val="28"/>
        </w:rPr>
        <w:t>процесса</w:t>
      </w:r>
      <w:r w:rsidRPr="00391F64">
        <w:rPr>
          <w:rFonts w:cs="Times New Roman"/>
          <w:sz w:val="28"/>
          <w:szCs w:val="28"/>
        </w:rPr>
        <w:t xml:space="preserve"> и </w:t>
      </w:r>
      <w:r w:rsidR="00C35F69" w:rsidRPr="00391F64">
        <w:rPr>
          <w:rFonts w:cs="Times New Roman"/>
          <w:sz w:val="28"/>
          <w:szCs w:val="28"/>
        </w:rPr>
        <w:t>его</w:t>
      </w:r>
      <w:r w:rsidRPr="00391F64">
        <w:rPr>
          <w:rFonts w:cs="Times New Roman"/>
          <w:sz w:val="28"/>
          <w:szCs w:val="28"/>
        </w:rPr>
        <w:t xml:space="preserve"> научной составляющей)</w:t>
      </w:r>
      <w:r w:rsidR="002B5AD6" w:rsidRPr="00391F64">
        <w:rPr>
          <w:rFonts w:cs="Times New Roman"/>
          <w:sz w:val="28"/>
          <w:szCs w:val="28"/>
        </w:rPr>
        <w:t xml:space="preserve">, за исключением случаев реакции на публичные заявления, приписываемые </w:t>
      </w:r>
      <w:r w:rsidR="002348B1">
        <w:rPr>
          <w:rFonts w:cs="Times New Roman"/>
          <w:sz w:val="28"/>
          <w:szCs w:val="28"/>
        </w:rPr>
        <w:t>с</w:t>
      </w:r>
      <w:r w:rsidR="002B5AD6" w:rsidRPr="00391F64">
        <w:rPr>
          <w:rFonts w:cs="Times New Roman"/>
          <w:sz w:val="28"/>
          <w:szCs w:val="28"/>
        </w:rPr>
        <w:t xml:space="preserve">портсмену, иному </w:t>
      </w:r>
      <w:r w:rsidR="002348B1">
        <w:rPr>
          <w:rFonts w:cs="Times New Roman"/>
          <w:sz w:val="28"/>
          <w:szCs w:val="28"/>
        </w:rPr>
        <w:t>л</w:t>
      </w:r>
      <w:r w:rsidR="002B5AD6" w:rsidRPr="00391F64">
        <w:rPr>
          <w:rFonts w:cs="Times New Roman"/>
          <w:sz w:val="28"/>
          <w:szCs w:val="28"/>
        </w:rPr>
        <w:t>ицу или их представителям</w:t>
      </w:r>
      <w:r w:rsidRPr="00391F64">
        <w:rPr>
          <w:rFonts w:cs="Times New Roman"/>
          <w:sz w:val="28"/>
          <w:szCs w:val="28"/>
        </w:rPr>
        <w:t>.</w:t>
      </w:r>
    </w:p>
    <w:p w:rsidR="00232556" w:rsidRPr="00391F64" w:rsidRDefault="00232556" w:rsidP="002348B1">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14.3.6. Положение об обязательном характере </w:t>
      </w:r>
      <w:r w:rsidR="002348B1">
        <w:rPr>
          <w:rFonts w:cs="Times New Roman"/>
          <w:sz w:val="28"/>
          <w:szCs w:val="28"/>
        </w:rPr>
        <w:t>п</w:t>
      </w:r>
      <w:r w:rsidRPr="00391F64">
        <w:rPr>
          <w:rFonts w:cs="Times New Roman"/>
          <w:sz w:val="28"/>
          <w:szCs w:val="28"/>
        </w:rPr>
        <w:t xml:space="preserve">убличного обнародования данных, предусмотренном </w:t>
      </w:r>
      <w:r w:rsidR="002348B1">
        <w:rPr>
          <w:rFonts w:cs="Times New Roman"/>
          <w:sz w:val="28"/>
          <w:szCs w:val="28"/>
        </w:rPr>
        <w:t>под</w:t>
      </w:r>
      <w:r w:rsidR="00C35F69" w:rsidRPr="00391F64">
        <w:rPr>
          <w:rFonts w:cs="Times New Roman"/>
          <w:sz w:val="28"/>
          <w:szCs w:val="28"/>
        </w:rPr>
        <w:t>пунктом</w:t>
      </w:r>
      <w:r w:rsidRPr="00391F64">
        <w:rPr>
          <w:rFonts w:cs="Times New Roman"/>
          <w:sz w:val="28"/>
          <w:szCs w:val="28"/>
        </w:rPr>
        <w:t xml:space="preserve"> 14.3.2, не применяется к случаям, когда </w:t>
      </w:r>
      <w:r w:rsidR="002348B1">
        <w:rPr>
          <w:rFonts w:cs="Times New Roman"/>
          <w:sz w:val="28"/>
          <w:szCs w:val="28"/>
        </w:rPr>
        <w:t>с</w:t>
      </w:r>
      <w:r w:rsidRPr="00391F64">
        <w:rPr>
          <w:rFonts w:cs="Times New Roman"/>
          <w:sz w:val="28"/>
          <w:szCs w:val="28"/>
        </w:rPr>
        <w:t xml:space="preserve">портсмен или иное </w:t>
      </w:r>
      <w:r w:rsidR="002348B1">
        <w:rPr>
          <w:rFonts w:cs="Times New Roman"/>
          <w:sz w:val="28"/>
          <w:szCs w:val="28"/>
        </w:rPr>
        <w:t>л</w:t>
      </w:r>
      <w:r w:rsidRPr="00391F64">
        <w:rPr>
          <w:rFonts w:cs="Times New Roman"/>
          <w:sz w:val="28"/>
          <w:szCs w:val="28"/>
        </w:rPr>
        <w:t xml:space="preserve">ицо, в отношении которого установлен факт нарушения антидопинговых правил, является </w:t>
      </w:r>
      <w:r w:rsidR="002348B1">
        <w:rPr>
          <w:rFonts w:cs="Times New Roman"/>
          <w:sz w:val="28"/>
          <w:szCs w:val="28"/>
        </w:rPr>
        <w:t>н</w:t>
      </w:r>
      <w:r w:rsidRPr="00391F64">
        <w:rPr>
          <w:rFonts w:cs="Times New Roman"/>
          <w:sz w:val="28"/>
          <w:szCs w:val="28"/>
        </w:rPr>
        <w:t xml:space="preserve">есовершеннолетним. При принятии решения о </w:t>
      </w:r>
      <w:r w:rsidR="002348B1">
        <w:rPr>
          <w:rFonts w:cs="Times New Roman"/>
          <w:sz w:val="28"/>
          <w:szCs w:val="28"/>
        </w:rPr>
        <w:t>п</w:t>
      </w:r>
      <w:r w:rsidRPr="00391F64">
        <w:rPr>
          <w:rFonts w:cs="Times New Roman"/>
          <w:sz w:val="28"/>
          <w:szCs w:val="28"/>
        </w:rPr>
        <w:t xml:space="preserve">убличном обнародовании информации по делу, участником которого является </w:t>
      </w:r>
      <w:r w:rsidR="002348B1">
        <w:rPr>
          <w:rFonts w:cs="Times New Roman"/>
          <w:sz w:val="28"/>
          <w:szCs w:val="28"/>
        </w:rPr>
        <w:t>н</w:t>
      </w:r>
      <w:r w:rsidRPr="00391F64">
        <w:rPr>
          <w:rFonts w:cs="Times New Roman"/>
          <w:sz w:val="28"/>
          <w:szCs w:val="28"/>
        </w:rPr>
        <w:t>есовершеннолетний, должны приниматься во внимание характер и обстоятельства дела.</w:t>
      </w:r>
    </w:p>
    <w:p w:rsidR="00232556" w:rsidRPr="00391F64" w:rsidRDefault="00232556" w:rsidP="002348B1">
      <w:pPr>
        <w:pStyle w:val="2"/>
        <w:spacing w:before="0"/>
        <w:ind w:firstLine="709"/>
        <w:jc w:val="both"/>
        <w:rPr>
          <w:rFonts w:cs="Times New Roman"/>
          <w:b w:val="0"/>
          <w:sz w:val="28"/>
          <w:szCs w:val="28"/>
        </w:rPr>
      </w:pPr>
      <w:r w:rsidRPr="00391F64">
        <w:rPr>
          <w:rFonts w:cs="Times New Roman"/>
          <w:b w:val="0"/>
          <w:sz w:val="28"/>
          <w:szCs w:val="28"/>
        </w:rPr>
        <w:t>14.4. Статистические отчеты</w:t>
      </w:r>
    </w:p>
    <w:p w:rsidR="00232556" w:rsidRPr="00391F64" w:rsidRDefault="00893E97" w:rsidP="002348B1">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АДА</w:t>
      </w:r>
      <w:r w:rsidR="00232556" w:rsidRPr="00391F64">
        <w:rPr>
          <w:rFonts w:cs="Times New Roman"/>
          <w:sz w:val="28"/>
          <w:szCs w:val="28"/>
        </w:rPr>
        <w:t xml:space="preserve"> обязан</w:t>
      </w:r>
      <w:r w:rsidR="00C35F69" w:rsidRPr="00391F64">
        <w:rPr>
          <w:rFonts w:cs="Times New Roman"/>
          <w:sz w:val="28"/>
          <w:szCs w:val="28"/>
        </w:rPr>
        <w:t>о, как</w:t>
      </w:r>
      <w:r w:rsidR="00232556" w:rsidRPr="00391F64">
        <w:rPr>
          <w:rFonts w:cs="Times New Roman"/>
          <w:sz w:val="28"/>
          <w:szCs w:val="28"/>
        </w:rPr>
        <w:t xml:space="preserve"> минимум</w:t>
      </w:r>
      <w:r w:rsidR="00C35F69" w:rsidRPr="00391F64">
        <w:rPr>
          <w:rFonts w:cs="Times New Roman"/>
          <w:sz w:val="28"/>
          <w:szCs w:val="28"/>
        </w:rPr>
        <w:t>,</w:t>
      </w:r>
      <w:r w:rsidR="00232556" w:rsidRPr="00391F64">
        <w:rPr>
          <w:rFonts w:cs="Times New Roman"/>
          <w:sz w:val="28"/>
          <w:szCs w:val="28"/>
        </w:rPr>
        <w:t xml:space="preserve"> ежегодно обнародовать общий статистический отчет о своей деятельности в области </w:t>
      </w:r>
      <w:r w:rsidR="002348B1">
        <w:rPr>
          <w:rFonts w:cs="Times New Roman"/>
          <w:sz w:val="28"/>
          <w:szCs w:val="28"/>
        </w:rPr>
        <w:t>д</w:t>
      </w:r>
      <w:r w:rsidR="00232556" w:rsidRPr="00391F64">
        <w:rPr>
          <w:rFonts w:cs="Times New Roman"/>
          <w:sz w:val="28"/>
          <w:szCs w:val="28"/>
        </w:rPr>
        <w:t xml:space="preserve">опинг-контроля, копию которого </w:t>
      </w:r>
      <w:r w:rsidR="00C35F69" w:rsidRPr="00391F64">
        <w:rPr>
          <w:rFonts w:cs="Times New Roman"/>
          <w:sz w:val="28"/>
          <w:szCs w:val="28"/>
        </w:rPr>
        <w:t>оно</w:t>
      </w:r>
      <w:r w:rsidR="00232556" w:rsidRPr="00391F64">
        <w:rPr>
          <w:rFonts w:cs="Times New Roman"/>
          <w:sz w:val="28"/>
          <w:szCs w:val="28"/>
        </w:rPr>
        <w:t xml:space="preserve"> обязан</w:t>
      </w:r>
      <w:r w:rsidR="00C35F69" w:rsidRPr="00391F64">
        <w:rPr>
          <w:rFonts w:cs="Times New Roman"/>
          <w:sz w:val="28"/>
          <w:szCs w:val="28"/>
        </w:rPr>
        <w:t>о</w:t>
      </w:r>
      <w:r w:rsidR="00232556" w:rsidRPr="00391F64">
        <w:rPr>
          <w:rFonts w:cs="Times New Roman"/>
          <w:sz w:val="28"/>
          <w:szCs w:val="28"/>
        </w:rPr>
        <w:t xml:space="preserve"> </w:t>
      </w:r>
      <w:r w:rsidR="00232556" w:rsidRPr="00391F64">
        <w:rPr>
          <w:rFonts w:cs="Times New Roman"/>
          <w:sz w:val="28"/>
          <w:szCs w:val="28"/>
        </w:rPr>
        <w:lastRenderedPageBreak/>
        <w:t xml:space="preserve">предоставлять ВАДА. </w:t>
      </w:r>
    </w:p>
    <w:p w:rsidR="00232556" w:rsidRPr="00391F64" w:rsidRDefault="00232556" w:rsidP="002348B1">
      <w:pPr>
        <w:pStyle w:val="2"/>
        <w:spacing w:before="0"/>
        <w:ind w:firstLine="709"/>
        <w:jc w:val="both"/>
        <w:rPr>
          <w:rFonts w:cs="Times New Roman"/>
          <w:b w:val="0"/>
          <w:sz w:val="28"/>
          <w:szCs w:val="28"/>
        </w:rPr>
      </w:pPr>
      <w:r w:rsidRPr="00391F64">
        <w:rPr>
          <w:rFonts w:cs="Times New Roman"/>
          <w:b w:val="0"/>
          <w:sz w:val="28"/>
          <w:szCs w:val="28"/>
        </w:rPr>
        <w:t xml:space="preserve">14.5. Сбор данных о </w:t>
      </w:r>
      <w:r w:rsidR="002348B1">
        <w:rPr>
          <w:rFonts w:cs="Times New Roman"/>
          <w:b w:val="0"/>
          <w:sz w:val="28"/>
          <w:szCs w:val="28"/>
        </w:rPr>
        <w:t>д</w:t>
      </w:r>
      <w:r w:rsidRPr="00391F64">
        <w:rPr>
          <w:rFonts w:cs="Times New Roman"/>
          <w:b w:val="0"/>
          <w:sz w:val="28"/>
          <w:szCs w:val="28"/>
        </w:rPr>
        <w:t>опинг-контроле</w:t>
      </w:r>
    </w:p>
    <w:p w:rsidR="00232556" w:rsidRDefault="00232556" w:rsidP="002348B1">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Для упрощения координирования деятельности </w:t>
      </w:r>
      <w:r w:rsidR="00B36460" w:rsidRPr="00391F64">
        <w:rPr>
          <w:rFonts w:cs="Times New Roman"/>
          <w:sz w:val="28"/>
          <w:szCs w:val="28"/>
        </w:rPr>
        <w:t xml:space="preserve">по планированию </w:t>
      </w:r>
      <w:r w:rsidR="002348B1">
        <w:rPr>
          <w:rFonts w:cs="Times New Roman"/>
          <w:sz w:val="28"/>
          <w:szCs w:val="28"/>
        </w:rPr>
        <w:t>т</w:t>
      </w:r>
      <w:r w:rsidR="00D6588E" w:rsidRPr="00391F64">
        <w:rPr>
          <w:rFonts w:cs="Times New Roman"/>
          <w:sz w:val="28"/>
          <w:szCs w:val="28"/>
        </w:rPr>
        <w:t xml:space="preserve">естирования и </w:t>
      </w:r>
      <w:r w:rsidRPr="00391F64">
        <w:rPr>
          <w:rFonts w:cs="Times New Roman"/>
          <w:sz w:val="28"/>
          <w:szCs w:val="28"/>
        </w:rPr>
        <w:t xml:space="preserve">предотвращения необоснованного многократного </w:t>
      </w:r>
      <w:r w:rsidR="002348B1">
        <w:rPr>
          <w:rFonts w:cs="Times New Roman"/>
          <w:sz w:val="28"/>
          <w:szCs w:val="28"/>
        </w:rPr>
        <w:t>т</w:t>
      </w:r>
      <w:r w:rsidRPr="00391F64">
        <w:rPr>
          <w:rFonts w:cs="Times New Roman"/>
          <w:sz w:val="28"/>
          <w:szCs w:val="28"/>
        </w:rPr>
        <w:t xml:space="preserve">естирования одних и тех же </w:t>
      </w:r>
      <w:r w:rsidR="002348B1">
        <w:rPr>
          <w:rFonts w:cs="Times New Roman"/>
          <w:sz w:val="28"/>
          <w:szCs w:val="28"/>
        </w:rPr>
        <w:t>с</w:t>
      </w:r>
      <w:r w:rsidRPr="00391F64">
        <w:rPr>
          <w:rFonts w:cs="Times New Roman"/>
          <w:sz w:val="28"/>
          <w:szCs w:val="28"/>
        </w:rPr>
        <w:t xml:space="preserve">портсменов различными </w:t>
      </w:r>
      <w:r w:rsidR="002348B1">
        <w:rPr>
          <w:rFonts w:cs="Times New Roman"/>
          <w:sz w:val="28"/>
          <w:szCs w:val="28"/>
        </w:rPr>
        <w:t>а</w:t>
      </w:r>
      <w:r w:rsidRPr="00391F64">
        <w:rPr>
          <w:rFonts w:cs="Times New Roman"/>
          <w:sz w:val="28"/>
          <w:szCs w:val="28"/>
        </w:rPr>
        <w:t xml:space="preserve">нтидопинговыми организациями </w:t>
      </w:r>
      <w:r w:rsidR="00893E97" w:rsidRPr="00391F64">
        <w:rPr>
          <w:rFonts w:cs="Times New Roman"/>
          <w:sz w:val="28"/>
          <w:szCs w:val="28"/>
        </w:rPr>
        <w:t>АДА</w:t>
      </w:r>
      <w:r w:rsidR="00D6588E" w:rsidRPr="00391F64">
        <w:rPr>
          <w:rFonts w:cs="Times New Roman"/>
          <w:sz w:val="28"/>
          <w:szCs w:val="28"/>
        </w:rPr>
        <w:t xml:space="preserve"> должно</w:t>
      </w:r>
      <w:r w:rsidRPr="00391F64">
        <w:rPr>
          <w:rFonts w:cs="Times New Roman"/>
          <w:sz w:val="28"/>
          <w:szCs w:val="28"/>
        </w:rPr>
        <w:t xml:space="preserve"> направлять в координационный центр ВАДА отчеты обо всем </w:t>
      </w:r>
      <w:r w:rsidR="002348B1">
        <w:rPr>
          <w:rFonts w:cs="Times New Roman"/>
          <w:sz w:val="28"/>
          <w:szCs w:val="28"/>
        </w:rPr>
        <w:t>с</w:t>
      </w:r>
      <w:r w:rsidRPr="00391F64">
        <w:rPr>
          <w:rFonts w:cs="Times New Roman"/>
          <w:sz w:val="28"/>
          <w:szCs w:val="28"/>
        </w:rPr>
        <w:t xml:space="preserve">оревновательном и </w:t>
      </w:r>
      <w:r w:rsidR="002348B1">
        <w:rPr>
          <w:rFonts w:cs="Times New Roman"/>
          <w:sz w:val="28"/>
          <w:szCs w:val="28"/>
        </w:rPr>
        <w:t>в</w:t>
      </w:r>
      <w:r w:rsidRPr="00391F64">
        <w:rPr>
          <w:rFonts w:cs="Times New Roman"/>
          <w:sz w:val="28"/>
          <w:szCs w:val="28"/>
        </w:rPr>
        <w:t xml:space="preserve">несоревновательном </w:t>
      </w:r>
      <w:r w:rsidR="002348B1">
        <w:rPr>
          <w:rFonts w:cs="Times New Roman"/>
          <w:sz w:val="28"/>
          <w:szCs w:val="28"/>
        </w:rPr>
        <w:t>т</w:t>
      </w:r>
      <w:r w:rsidRPr="00391F64">
        <w:rPr>
          <w:rFonts w:cs="Times New Roman"/>
          <w:sz w:val="28"/>
          <w:szCs w:val="28"/>
        </w:rPr>
        <w:t xml:space="preserve">естировании </w:t>
      </w:r>
      <w:r w:rsidR="002348B1">
        <w:rPr>
          <w:rFonts w:cs="Times New Roman"/>
          <w:sz w:val="28"/>
          <w:szCs w:val="28"/>
        </w:rPr>
        <w:t>с</w:t>
      </w:r>
      <w:r w:rsidRPr="00391F64">
        <w:rPr>
          <w:rFonts w:cs="Times New Roman"/>
          <w:sz w:val="28"/>
          <w:szCs w:val="28"/>
        </w:rPr>
        <w:t xml:space="preserve">портсменов в возможно кратчайшие сроки с даты осуществления такого </w:t>
      </w:r>
      <w:r w:rsidR="002348B1">
        <w:rPr>
          <w:rFonts w:cs="Times New Roman"/>
          <w:sz w:val="28"/>
          <w:szCs w:val="28"/>
        </w:rPr>
        <w:t>т</w:t>
      </w:r>
      <w:r w:rsidRPr="00391F64">
        <w:rPr>
          <w:rFonts w:cs="Times New Roman"/>
          <w:sz w:val="28"/>
          <w:szCs w:val="28"/>
        </w:rPr>
        <w:t xml:space="preserve">естирования, используя АДАМС. Где это обоснованно и в соответствии с применимыми правилами данная информация будет доступна </w:t>
      </w:r>
      <w:r w:rsidR="002348B1">
        <w:rPr>
          <w:rFonts w:cs="Times New Roman"/>
          <w:sz w:val="28"/>
          <w:szCs w:val="28"/>
        </w:rPr>
        <w:t>с</w:t>
      </w:r>
      <w:r w:rsidRPr="00391F64">
        <w:rPr>
          <w:rFonts w:cs="Times New Roman"/>
          <w:sz w:val="28"/>
          <w:szCs w:val="28"/>
        </w:rPr>
        <w:t>портсмену</w:t>
      </w:r>
      <w:r w:rsidR="00D6588E" w:rsidRPr="00391F64">
        <w:rPr>
          <w:rFonts w:cs="Times New Roman"/>
          <w:sz w:val="28"/>
          <w:szCs w:val="28"/>
        </w:rPr>
        <w:t xml:space="preserve"> и его </w:t>
      </w:r>
      <w:r w:rsidR="00B36460" w:rsidRPr="00391F64">
        <w:rPr>
          <w:rFonts w:cs="Times New Roman"/>
          <w:sz w:val="28"/>
          <w:szCs w:val="28"/>
        </w:rPr>
        <w:t>м</w:t>
      </w:r>
      <w:r w:rsidRPr="00391F64">
        <w:rPr>
          <w:rFonts w:cs="Times New Roman"/>
          <w:sz w:val="28"/>
          <w:szCs w:val="28"/>
        </w:rPr>
        <w:t xml:space="preserve">еждународной федерации, а также любым другим </w:t>
      </w:r>
      <w:r w:rsidR="002348B1">
        <w:rPr>
          <w:rFonts w:cs="Times New Roman"/>
          <w:sz w:val="28"/>
          <w:szCs w:val="28"/>
        </w:rPr>
        <w:t>а</w:t>
      </w:r>
      <w:r w:rsidRPr="00391F64">
        <w:rPr>
          <w:rFonts w:cs="Times New Roman"/>
          <w:sz w:val="28"/>
          <w:szCs w:val="28"/>
        </w:rPr>
        <w:t xml:space="preserve">нтидопинговым организациям, обладающим полномочиями проводить </w:t>
      </w:r>
      <w:r w:rsidR="002348B1">
        <w:rPr>
          <w:rFonts w:cs="Times New Roman"/>
          <w:sz w:val="28"/>
          <w:szCs w:val="28"/>
        </w:rPr>
        <w:t>т</w:t>
      </w:r>
      <w:r w:rsidRPr="00391F64">
        <w:rPr>
          <w:rFonts w:cs="Times New Roman"/>
          <w:sz w:val="28"/>
          <w:szCs w:val="28"/>
        </w:rPr>
        <w:t xml:space="preserve">естирование </w:t>
      </w:r>
      <w:r w:rsidR="002348B1">
        <w:rPr>
          <w:rFonts w:cs="Times New Roman"/>
          <w:sz w:val="28"/>
          <w:szCs w:val="28"/>
        </w:rPr>
        <w:t>с</w:t>
      </w:r>
      <w:r w:rsidRPr="00391F64">
        <w:rPr>
          <w:rFonts w:cs="Times New Roman"/>
          <w:sz w:val="28"/>
          <w:szCs w:val="28"/>
        </w:rPr>
        <w:t>портсмена.</w:t>
      </w:r>
    </w:p>
    <w:p w:rsidR="00232556" w:rsidRPr="008D0D65" w:rsidRDefault="00232556" w:rsidP="00BB0390">
      <w:pPr>
        <w:spacing w:after="0"/>
        <w:ind w:firstLine="709"/>
        <w:jc w:val="both"/>
        <w:rPr>
          <w:sz w:val="28"/>
          <w:szCs w:val="28"/>
        </w:rPr>
      </w:pPr>
      <w:r w:rsidRPr="008D0D65">
        <w:rPr>
          <w:sz w:val="28"/>
          <w:szCs w:val="28"/>
        </w:rPr>
        <w:t>14.6. Защита персональных данных</w:t>
      </w:r>
    </w:p>
    <w:p w:rsidR="00232556" w:rsidRPr="00391F64" w:rsidRDefault="00D6588E" w:rsidP="00BB0390">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14.6.1. </w:t>
      </w:r>
      <w:r w:rsidR="00893E97" w:rsidRPr="00391F64">
        <w:rPr>
          <w:rFonts w:cs="Times New Roman"/>
          <w:sz w:val="28"/>
          <w:szCs w:val="28"/>
        </w:rPr>
        <w:t>АДА</w:t>
      </w:r>
      <w:r w:rsidR="00232556" w:rsidRPr="00391F64">
        <w:rPr>
          <w:rFonts w:cs="Times New Roman"/>
          <w:sz w:val="28"/>
          <w:szCs w:val="28"/>
        </w:rPr>
        <w:t xml:space="preserve"> вправе собирать, хранить, обрабатывать и раскрывать персональные данные </w:t>
      </w:r>
      <w:r w:rsidR="00BB0390">
        <w:rPr>
          <w:rFonts w:cs="Times New Roman"/>
          <w:sz w:val="28"/>
          <w:szCs w:val="28"/>
        </w:rPr>
        <w:t>с</w:t>
      </w:r>
      <w:r w:rsidR="00232556" w:rsidRPr="00391F64">
        <w:rPr>
          <w:rFonts w:cs="Times New Roman"/>
          <w:sz w:val="28"/>
          <w:szCs w:val="28"/>
        </w:rPr>
        <w:t xml:space="preserve">портсменов и иных </w:t>
      </w:r>
      <w:r w:rsidR="00BB0390">
        <w:rPr>
          <w:rFonts w:cs="Times New Roman"/>
          <w:sz w:val="28"/>
          <w:szCs w:val="28"/>
        </w:rPr>
        <w:t>л</w:t>
      </w:r>
      <w:r w:rsidR="00232556" w:rsidRPr="00391F64">
        <w:rPr>
          <w:rFonts w:cs="Times New Roman"/>
          <w:sz w:val="28"/>
          <w:szCs w:val="28"/>
        </w:rPr>
        <w:t xml:space="preserve">иц, где это необходимо и обоснованно, в связи с осуществлением им антидопинговой деятельности, предусмотренной Кодексом и Международными стандартами, в частности в соответствии с Международным стандартом по защите неприкосновенности частной жизни и персональных данных, и при соблюдении </w:t>
      </w:r>
      <w:r w:rsidRPr="00391F64">
        <w:rPr>
          <w:rFonts w:cs="Times New Roman"/>
          <w:sz w:val="28"/>
          <w:szCs w:val="28"/>
        </w:rPr>
        <w:t>данных Правил</w:t>
      </w:r>
      <w:r w:rsidR="00232556" w:rsidRPr="00391F64">
        <w:rPr>
          <w:rFonts w:cs="Times New Roman"/>
          <w:sz w:val="28"/>
          <w:szCs w:val="28"/>
        </w:rPr>
        <w:t>.</w:t>
      </w:r>
    </w:p>
    <w:p w:rsidR="00D6588E" w:rsidRDefault="00D6588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14.6.2. Считается, что любой участник, который предоставляет информацию, включая личные данные, любому </w:t>
      </w:r>
      <w:r w:rsidR="00BB0390">
        <w:rPr>
          <w:rFonts w:cs="Times New Roman"/>
          <w:sz w:val="28"/>
          <w:szCs w:val="28"/>
        </w:rPr>
        <w:t>л</w:t>
      </w:r>
      <w:r w:rsidRPr="00391F64">
        <w:rPr>
          <w:rFonts w:cs="Times New Roman"/>
          <w:sz w:val="28"/>
          <w:szCs w:val="28"/>
        </w:rPr>
        <w:t xml:space="preserve">ицу в соответствии </w:t>
      </w:r>
      <w:r w:rsidR="00CF62A4" w:rsidRPr="00391F64">
        <w:rPr>
          <w:rFonts w:cs="Times New Roman"/>
          <w:sz w:val="28"/>
          <w:szCs w:val="28"/>
        </w:rPr>
        <w:t xml:space="preserve">с </w:t>
      </w:r>
      <w:r w:rsidRPr="00391F64">
        <w:rPr>
          <w:rFonts w:cs="Times New Roman"/>
          <w:sz w:val="28"/>
          <w:szCs w:val="28"/>
        </w:rPr>
        <w:t>Правилами,</w:t>
      </w:r>
      <w:r w:rsidR="00C96BA4" w:rsidRPr="00391F64">
        <w:rPr>
          <w:rFonts w:cs="Times New Roman"/>
          <w:sz w:val="28"/>
          <w:szCs w:val="28"/>
        </w:rPr>
        <w:t xml:space="preserve"> согласился в соответствии с применимым законодательством по защите персональн</w:t>
      </w:r>
      <w:r w:rsidR="00B36460" w:rsidRPr="00391F64">
        <w:rPr>
          <w:rFonts w:cs="Times New Roman"/>
          <w:sz w:val="28"/>
          <w:szCs w:val="28"/>
        </w:rPr>
        <w:t>ых</w:t>
      </w:r>
      <w:r w:rsidR="00C96BA4" w:rsidRPr="00391F64">
        <w:rPr>
          <w:rFonts w:cs="Times New Roman"/>
          <w:sz w:val="28"/>
          <w:szCs w:val="28"/>
        </w:rPr>
        <w:t xml:space="preserve"> данных, что такая информация может собираться, обрабатываться, обнародоваться и использоваться указанным </w:t>
      </w:r>
      <w:r w:rsidR="00BB0390">
        <w:rPr>
          <w:rFonts w:cs="Times New Roman"/>
          <w:sz w:val="28"/>
          <w:szCs w:val="28"/>
        </w:rPr>
        <w:t>л</w:t>
      </w:r>
      <w:r w:rsidR="00C96BA4" w:rsidRPr="00391F64">
        <w:rPr>
          <w:rFonts w:cs="Times New Roman"/>
          <w:sz w:val="28"/>
          <w:szCs w:val="28"/>
        </w:rPr>
        <w:t xml:space="preserve">ицом с целью реализации Правил в соответствии с Международным стандартом по защите неприкосновенности частной жизни и персональных данных. </w:t>
      </w:r>
    </w:p>
    <w:p w:rsidR="008D0D65" w:rsidRPr="00391F64" w:rsidRDefault="008D0D65" w:rsidP="00391F64">
      <w:pPr>
        <w:widowControl w:val="0"/>
        <w:autoSpaceDE w:val="0"/>
        <w:autoSpaceDN w:val="0"/>
        <w:adjustRightInd w:val="0"/>
        <w:spacing w:after="0"/>
        <w:ind w:firstLine="709"/>
        <w:jc w:val="both"/>
        <w:rPr>
          <w:rFonts w:cs="Times New Roman"/>
          <w:sz w:val="28"/>
          <w:szCs w:val="28"/>
        </w:rPr>
      </w:pPr>
    </w:p>
    <w:p w:rsidR="008D0D65" w:rsidRPr="00BB0390" w:rsidRDefault="00C96BA4" w:rsidP="004D472D">
      <w:pPr>
        <w:spacing w:after="0"/>
        <w:jc w:val="center"/>
        <w:rPr>
          <w:b/>
          <w:sz w:val="28"/>
          <w:szCs w:val="28"/>
        </w:rPr>
      </w:pPr>
      <w:r w:rsidRPr="00BB0390">
        <w:rPr>
          <w:b/>
          <w:sz w:val="28"/>
          <w:szCs w:val="28"/>
        </w:rPr>
        <w:t xml:space="preserve">XV. </w:t>
      </w:r>
      <w:r w:rsidR="00125CB0" w:rsidRPr="00BB0390">
        <w:rPr>
          <w:b/>
          <w:sz w:val="28"/>
          <w:szCs w:val="28"/>
        </w:rPr>
        <w:t>Применение и признание решений</w:t>
      </w:r>
    </w:p>
    <w:p w:rsidR="004D472D" w:rsidRPr="008D0D65" w:rsidRDefault="004D472D" w:rsidP="004D472D">
      <w:pPr>
        <w:spacing w:after="0"/>
        <w:jc w:val="center"/>
        <w:rPr>
          <w:sz w:val="28"/>
          <w:szCs w:val="28"/>
        </w:rPr>
      </w:pPr>
    </w:p>
    <w:p w:rsidR="00C96BA4" w:rsidRPr="00391F64" w:rsidRDefault="00C96BA4" w:rsidP="004D472D">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15.1. Не умаляя права на апелляцию, предусмотренного главой </w:t>
      </w:r>
      <w:r w:rsidRPr="00391F64">
        <w:rPr>
          <w:rFonts w:cs="Times New Roman"/>
          <w:sz w:val="28"/>
          <w:szCs w:val="28"/>
          <w:lang w:val="en-US"/>
        </w:rPr>
        <w:t>XIII</w:t>
      </w:r>
      <w:r w:rsidRPr="00391F64">
        <w:rPr>
          <w:rFonts w:cs="Times New Roman"/>
          <w:sz w:val="28"/>
          <w:szCs w:val="28"/>
        </w:rPr>
        <w:t xml:space="preserve">, результаты </w:t>
      </w:r>
      <w:r w:rsidR="00BB0390">
        <w:rPr>
          <w:rFonts w:cs="Times New Roman"/>
          <w:sz w:val="28"/>
          <w:szCs w:val="28"/>
        </w:rPr>
        <w:t>т</w:t>
      </w:r>
      <w:r w:rsidRPr="00391F64">
        <w:rPr>
          <w:rFonts w:cs="Times New Roman"/>
          <w:sz w:val="28"/>
          <w:szCs w:val="28"/>
        </w:rPr>
        <w:t xml:space="preserve">естирования, слушаний или иные окончательные юридически значимые решения любой </w:t>
      </w:r>
      <w:r w:rsidR="00BB0390">
        <w:rPr>
          <w:rFonts w:cs="Times New Roman"/>
          <w:sz w:val="28"/>
          <w:szCs w:val="28"/>
        </w:rPr>
        <w:t>п</w:t>
      </w:r>
      <w:r w:rsidRPr="00391F64">
        <w:rPr>
          <w:rFonts w:cs="Times New Roman"/>
          <w:sz w:val="28"/>
          <w:szCs w:val="28"/>
        </w:rPr>
        <w:t xml:space="preserve">одписавшейся стороны, соответствующие нормам Кодекса и принятые в пределах полномочий данной </w:t>
      </w:r>
      <w:r w:rsidR="00BB0390">
        <w:rPr>
          <w:rFonts w:cs="Times New Roman"/>
          <w:sz w:val="28"/>
          <w:szCs w:val="28"/>
        </w:rPr>
        <w:t>п</w:t>
      </w:r>
      <w:r w:rsidRPr="00391F64">
        <w:rPr>
          <w:rFonts w:cs="Times New Roman"/>
          <w:sz w:val="28"/>
          <w:szCs w:val="28"/>
        </w:rPr>
        <w:t>одписавшейся стороны, должны применяться во всем мире, а также признаваться и уважать</w:t>
      </w:r>
      <w:r w:rsidR="00B36460" w:rsidRPr="00391F64">
        <w:rPr>
          <w:rFonts w:cs="Times New Roman"/>
          <w:sz w:val="28"/>
          <w:szCs w:val="28"/>
        </w:rPr>
        <w:t xml:space="preserve">ся </w:t>
      </w:r>
      <w:r w:rsidR="00893E97" w:rsidRPr="00391F64">
        <w:rPr>
          <w:rFonts w:cs="Times New Roman"/>
          <w:sz w:val="28"/>
          <w:szCs w:val="28"/>
        </w:rPr>
        <w:t>АДА</w:t>
      </w:r>
      <w:r w:rsidR="00B36460" w:rsidRPr="00391F64">
        <w:rPr>
          <w:rFonts w:cs="Times New Roman"/>
          <w:sz w:val="28"/>
          <w:szCs w:val="28"/>
        </w:rPr>
        <w:t xml:space="preserve"> и О</w:t>
      </w:r>
      <w:r w:rsidRPr="00391F64">
        <w:rPr>
          <w:rFonts w:cs="Times New Roman"/>
          <w:sz w:val="28"/>
          <w:szCs w:val="28"/>
        </w:rPr>
        <w:t xml:space="preserve">бщероссийскими спортивными федерациями. </w:t>
      </w:r>
    </w:p>
    <w:p w:rsidR="00C96BA4" w:rsidRPr="00391F64" w:rsidRDefault="00C96BA4"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15.2. </w:t>
      </w:r>
      <w:r w:rsidR="00893E97" w:rsidRPr="00391F64">
        <w:rPr>
          <w:rFonts w:cs="Times New Roman"/>
          <w:sz w:val="28"/>
          <w:szCs w:val="28"/>
        </w:rPr>
        <w:t>АДА</w:t>
      </w:r>
      <w:r w:rsidRPr="00391F64">
        <w:rPr>
          <w:rFonts w:cs="Times New Roman"/>
          <w:sz w:val="28"/>
          <w:szCs w:val="28"/>
        </w:rPr>
        <w:t xml:space="preserve"> и </w:t>
      </w:r>
      <w:r w:rsidR="00BB0390">
        <w:rPr>
          <w:rFonts w:cs="Times New Roman"/>
          <w:sz w:val="28"/>
          <w:szCs w:val="28"/>
        </w:rPr>
        <w:t>о</w:t>
      </w:r>
      <w:r w:rsidRPr="00391F64">
        <w:rPr>
          <w:rFonts w:cs="Times New Roman"/>
          <w:sz w:val="28"/>
          <w:szCs w:val="28"/>
        </w:rPr>
        <w:t xml:space="preserve">бщероссийские </w:t>
      </w:r>
      <w:r w:rsidR="00D143BD" w:rsidRPr="00391F64">
        <w:rPr>
          <w:rFonts w:cs="Times New Roman"/>
          <w:sz w:val="28"/>
          <w:szCs w:val="28"/>
        </w:rPr>
        <w:t>спортивные</w:t>
      </w:r>
      <w:r w:rsidRPr="00391F64">
        <w:rPr>
          <w:rFonts w:cs="Times New Roman"/>
          <w:sz w:val="28"/>
          <w:szCs w:val="28"/>
        </w:rPr>
        <w:t xml:space="preserve"> федерации должны признавать решения, принятые организациями, не являющимися </w:t>
      </w:r>
      <w:r w:rsidR="00BB0390">
        <w:rPr>
          <w:rFonts w:cs="Times New Roman"/>
          <w:sz w:val="28"/>
          <w:szCs w:val="28"/>
        </w:rPr>
        <w:t>п</w:t>
      </w:r>
      <w:r w:rsidRPr="00391F64">
        <w:rPr>
          <w:rFonts w:cs="Times New Roman"/>
          <w:sz w:val="28"/>
          <w:szCs w:val="28"/>
        </w:rPr>
        <w:t xml:space="preserve">одписавшимися сторонами Кодекса, однако правила которых соответствуют ему. </w:t>
      </w:r>
    </w:p>
    <w:p w:rsidR="000E7641" w:rsidRDefault="00001F3D"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15.3. </w:t>
      </w:r>
      <w:r w:rsidR="000E7641" w:rsidRPr="00391F64">
        <w:rPr>
          <w:rFonts w:cs="Times New Roman"/>
          <w:sz w:val="28"/>
          <w:szCs w:val="28"/>
        </w:rPr>
        <w:t xml:space="preserve">Общероссийские спортивные федерации обязаны на основании и во </w:t>
      </w:r>
      <w:r w:rsidR="000E7641" w:rsidRPr="00391F64">
        <w:rPr>
          <w:rFonts w:cs="Times New Roman"/>
          <w:sz w:val="28"/>
          <w:szCs w:val="28"/>
        </w:rPr>
        <w:lastRenderedPageBreak/>
        <w:t>исполнени</w:t>
      </w:r>
      <w:r w:rsidR="002342D3" w:rsidRPr="00391F64">
        <w:rPr>
          <w:rFonts w:cs="Times New Roman"/>
          <w:sz w:val="28"/>
          <w:szCs w:val="28"/>
        </w:rPr>
        <w:t>е</w:t>
      </w:r>
      <w:r w:rsidR="000E7641" w:rsidRPr="00391F64">
        <w:rPr>
          <w:rFonts w:cs="Times New Roman"/>
          <w:sz w:val="28"/>
          <w:szCs w:val="28"/>
        </w:rPr>
        <w:t xml:space="preserve"> решения </w:t>
      </w:r>
      <w:r w:rsidR="00893E97" w:rsidRPr="00391F64">
        <w:rPr>
          <w:rFonts w:cs="Times New Roman"/>
          <w:sz w:val="28"/>
          <w:szCs w:val="28"/>
        </w:rPr>
        <w:t>АДА</w:t>
      </w:r>
      <w:r w:rsidR="000E7641" w:rsidRPr="00391F64">
        <w:rPr>
          <w:rFonts w:cs="Times New Roman"/>
          <w:sz w:val="28"/>
          <w:szCs w:val="28"/>
        </w:rPr>
        <w:t xml:space="preserve"> применить к </w:t>
      </w:r>
      <w:r w:rsidR="00BB0390">
        <w:rPr>
          <w:rFonts w:cs="Times New Roman"/>
          <w:sz w:val="28"/>
          <w:szCs w:val="28"/>
        </w:rPr>
        <w:t>с</w:t>
      </w:r>
      <w:r w:rsidR="000E7641" w:rsidRPr="00391F64">
        <w:rPr>
          <w:rFonts w:cs="Times New Roman"/>
          <w:sz w:val="28"/>
          <w:szCs w:val="28"/>
        </w:rPr>
        <w:t xml:space="preserve">портсмену или иному </w:t>
      </w:r>
      <w:r w:rsidR="00BB0390">
        <w:rPr>
          <w:rFonts w:cs="Times New Roman"/>
          <w:sz w:val="28"/>
          <w:szCs w:val="28"/>
        </w:rPr>
        <w:t>л</w:t>
      </w:r>
      <w:r w:rsidR="000E7641" w:rsidRPr="00391F64">
        <w:rPr>
          <w:rFonts w:cs="Times New Roman"/>
          <w:sz w:val="28"/>
          <w:szCs w:val="28"/>
        </w:rPr>
        <w:t xml:space="preserve">ицу санкцию. </w:t>
      </w:r>
    </w:p>
    <w:p w:rsidR="008D0D65" w:rsidRPr="00391F64" w:rsidRDefault="008D0D65" w:rsidP="00391F64">
      <w:pPr>
        <w:widowControl w:val="0"/>
        <w:autoSpaceDE w:val="0"/>
        <w:autoSpaceDN w:val="0"/>
        <w:adjustRightInd w:val="0"/>
        <w:spacing w:after="0"/>
        <w:ind w:firstLine="709"/>
        <w:jc w:val="both"/>
        <w:rPr>
          <w:rFonts w:cs="Times New Roman"/>
          <w:sz w:val="28"/>
          <w:szCs w:val="28"/>
        </w:rPr>
      </w:pPr>
    </w:p>
    <w:p w:rsidR="008D0D65" w:rsidRPr="00BB0390" w:rsidRDefault="002B6201" w:rsidP="00BB0390">
      <w:pPr>
        <w:jc w:val="center"/>
        <w:rPr>
          <w:b/>
          <w:sz w:val="28"/>
          <w:szCs w:val="28"/>
        </w:rPr>
      </w:pPr>
      <w:r w:rsidRPr="00BB0390">
        <w:rPr>
          <w:b/>
          <w:sz w:val="28"/>
          <w:szCs w:val="28"/>
        </w:rPr>
        <w:t xml:space="preserve">XVI. </w:t>
      </w:r>
      <w:r w:rsidR="00125CB0" w:rsidRPr="00BB0390">
        <w:rPr>
          <w:b/>
          <w:sz w:val="28"/>
          <w:szCs w:val="28"/>
        </w:rPr>
        <w:t>Инкорпорация правил и обязанности общероссийских спортивных федераций</w:t>
      </w:r>
    </w:p>
    <w:p w:rsidR="002B6201" w:rsidRPr="00391F64" w:rsidRDefault="002B6201"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16.1. Все </w:t>
      </w:r>
      <w:r w:rsidR="00BB0390">
        <w:rPr>
          <w:rFonts w:cs="Times New Roman"/>
          <w:sz w:val="28"/>
          <w:szCs w:val="28"/>
        </w:rPr>
        <w:t>о</w:t>
      </w:r>
      <w:r w:rsidRPr="00391F64">
        <w:rPr>
          <w:rFonts w:cs="Times New Roman"/>
          <w:sz w:val="28"/>
          <w:szCs w:val="28"/>
        </w:rPr>
        <w:t xml:space="preserve">бщероссийские </w:t>
      </w:r>
      <w:r w:rsidR="00EE4C37" w:rsidRPr="00391F64">
        <w:rPr>
          <w:rFonts w:cs="Times New Roman"/>
          <w:sz w:val="28"/>
          <w:szCs w:val="28"/>
        </w:rPr>
        <w:t>спортивные федерации</w:t>
      </w:r>
      <w:r w:rsidRPr="00391F64">
        <w:rPr>
          <w:rFonts w:cs="Times New Roman"/>
          <w:sz w:val="28"/>
          <w:szCs w:val="28"/>
        </w:rPr>
        <w:t xml:space="preserve"> и их члены должны соблюдать Правила. Правила должны быть либо прямо включены без изменений в правила </w:t>
      </w:r>
      <w:r w:rsidR="00BB0390">
        <w:rPr>
          <w:rFonts w:cs="Times New Roman"/>
          <w:sz w:val="28"/>
          <w:szCs w:val="28"/>
        </w:rPr>
        <w:t>о</w:t>
      </w:r>
      <w:r w:rsidRPr="00391F64">
        <w:rPr>
          <w:rFonts w:cs="Times New Roman"/>
          <w:sz w:val="28"/>
          <w:szCs w:val="28"/>
        </w:rPr>
        <w:t xml:space="preserve">бщероссийских спортивных федераций либо на них </w:t>
      </w:r>
      <w:r w:rsidR="00B36460" w:rsidRPr="00391F64">
        <w:rPr>
          <w:rFonts w:cs="Times New Roman"/>
          <w:sz w:val="28"/>
          <w:szCs w:val="28"/>
        </w:rPr>
        <w:t>должна</w:t>
      </w:r>
      <w:r w:rsidRPr="00391F64">
        <w:rPr>
          <w:rFonts w:cs="Times New Roman"/>
          <w:sz w:val="28"/>
          <w:szCs w:val="28"/>
        </w:rPr>
        <w:t xml:space="preserve"> быть сделана ссылка. </w:t>
      </w:r>
    </w:p>
    <w:p w:rsidR="00A660C0" w:rsidRPr="00D92890" w:rsidRDefault="00A660C0" w:rsidP="00D92890">
      <w:pPr>
        <w:autoSpaceDE w:val="0"/>
        <w:autoSpaceDN w:val="0"/>
        <w:ind w:firstLine="567"/>
        <w:jc w:val="both"/>
        <w:rPr>
          <w:sz w:val="28"/>
          <w:szCs w:val="28"/>
        </w:rPr>
      </w:pPr>
      <w:r w:rsidRPr="00391F64">
        <w:rPr>
          <w:rFonts w:cs="Times New Roman"/>
          <w:sz w:val="28"/>
          <w:szCs w:val="28"/>
        </w:rPr>
        <w:t>16.</w:t>
      </w:r>
      <w:r w:rsidR="002342D3" w:rsidRPr="00391F64">
        <w:rPr>
          <w:rFonts w:cs="Times New Roman"/>
          <w:sz w:val="28"/>
          <w:szCs w:val="28"/>
        </w:rPr>
        <w:t>2</w:t>
      </w:r>
      <w:r w:rsidRPr="00D92890">
        <w:rPr>
          <w:rFonts w:cs="Times New Roman"/>
          <w:sz w:val="28"/>
          <w:szCs w:val="28"/>
        </w:rPr>
        <w:t>.</w:t>
      </w:r>
      <w:r w:rsidR="00D92890" w:rsidRPr="00D92890">
        <w:rPr>
          <w:sz w:val="28"/>
          <w:szCs w:val="28"/>
        </w:rPr>
        <w:t xml:space="preserve"> Общероссийские спортивные федерации и центры спортивной подготовки должны прописать в своих правилах, что все Спортсмены, Персонал спортсмена, который участвует в качестве тренера, педагога, менеджера, агента, технического персонала команды, официального лица, медицинского или парамедицинского персонала, в Соревнованиях или иной деятельности, организованной или проводящейся под эгидой Общероссийской спортивной федерации или ее члена, осознают обязательность для них данных Правил, а также в качестве участия в указанной деятельности признают полномочия НП «РУСАДА»АДА и иных Антидопинговых организаций, обладающих такими полномочиями в соответствии с Кодексом, проводить обработку результатов.</w:t>
      </w:r>
    </w:p>
    <w:p w:rsidR="004D059B" w:rsidRDefault="004D059B"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16.</w:t>
      </w:r>
      <w:r w:rsidR="00CF62A4" w:rsidRPr="00391F64">
        <w:rPr>
          <w:rFonts w:cs="Times New Roman"/>
          <w:sz w:val="28"/>
          <w:szCs w:val="28"/>
        </w:rPr>
        <w:t>3</w:t>
      </w:r>
      <w:r w:rsidRPr="00391F64">
        <w:rPr>
          <w:rFonts w:cs="Times New Roman"/>
          <w:sz w:val="28"/>
          <w:szCs w:val="28"/>
        </w:rPr>
        <w:t xml:space="preserve">. Общероссийские спортивные федерации должны проводить совместно с </w:t>
      </w:r>
      <w:r w:rsidR="00893E97" w:rsidRPr="00391F64">
        <w:rPr>
          <w:rFonts w:cs="Times New Roman"/>
          <w:sz w:val="28"/>
          <w:szCs w:val="28"/>
        </w:rPr>
        <w:t>АДА</w:t>
      </w:r>
      <w:r w:rsidRPr="00391F64">
        <w:rPr>
          <w:rFonts w:cs="Times New Roman"/>
          <w:sz w:val="28"/>
          <w:szCs w:val="28"/>
        </w:rPr>
        <w:t xml:space="preserve"> образовательные семинары по антидопинговой тематике. </w:t>
      </w:r>
    </w:p>
    <w:p w:rsidR="008D0D65" w:rsidRPr="00391F64" w:rsidRDefault="008D0D65" w:rsidP="00391F64">
      <w:pPr>
        <w:widowControl w:val="0"/>
        <w:autoSpaceDE w:val="0"/>
        <w:autoSpaceDN w:val="0"/>
        <w:adjustRightInd w:val="0"/>
        <w:spacing w:after="0"/>
        <w:ind w:firstLine="709"/>
        <w:jc w:val="both"/>
        <w:rPr>
          <w:rFonts w:cs="Times New Roman"/>
          <w:sz w:val="28"/>
          <w:szCs w:val="28"/>
        </w:rPr>
      </w:pPr>
    </w:p>
    <w:p w:rsidR="008D0D65" w:rsidRPr="00BB0390" w:rsidRDefault="004D059B" w:rsidP="007029A0">
      <w:pPr>
        <w:spacing w:after="0"/>
        <w:jc w:val="center"/>
        <w:rPr>
          <w:b/>
          <w:sz w:val="28"/>
          <w:szCs w:val="28"/>
        </w:rPr>
      </w:pPr>
      <w:r w:rsidRPr="00BB0390">
        <w:rPr>
          <w:b/>
          <w:sz w:val="28"/>
          <w:szCs w:val="28"/>
        </w:rPr>
        <w:t xml:space="preserve">XVII. </w:t>
      </w:r>
      <w:r w:rsidR="00125CB0" w:rsidRPr="00BB0390">
        <w:rPr>
          <w:b/>
          <w:sz w:val="28"/>
          <w:szCs w:val="28"/>
        </w:rPr>
        <w:t>Срок давности</w:t>
      </w:r>
    </w:p>
    <w:p w:rsidR="007029A0" w:rsidRPr="008D0D65" w:rsidRDefault="007029A0" w:rsidP="007029A0">
      <w:pPr>
        <w:spacing w:after="0"/>
        <w:jc w:val="center"/>
        <w:rPr>
          <w:sz w:val="28"/>
          <w:szCs w:val="28"/>
        </w:rPr>
      </w:pPr>
    </w:p>
    <w:p w:rsidR="004D059B" w:rsidRDefault="004D059B" w:rsidP="007029A0">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В отношении </w:t>
      </w:r>
      <w:r w:rsidR="00BB0390">
        <w:rPr>
          <w:rFonts w:cs="Times New Roman"/>
          <w:sz w:val="28"/>
          <w:szCs w:val="28"/>
        </w:rPr>
        <w:t>с</w:t>
      </w:r>
      <w:r w:rsidRPr="00391F64">
        <w:rPr>
          <w:rFonts w:cs="Times New Roman"/>
          <w:sz w:val="28"/>
          <w:szCs w:val="28"/>
        </w:rPr>
        <w:t xml:space="preserve">портсмена или иного </w:t>
      </w:r>
      <w:r w:rsidR="00BB0390">
        <w:rPr>
          <w:rFonts w:cs="Times New Roman"/>
          <w:sz w:val="28"/>
          <w:szCs w:val="28"/>
        </w:rPr>
        <w:t>л</w:t>
      </w:r>
      <w:r w:rsidRPr="00391F64">
        <w:rPr>
          <w:rFonts w:cs="Times New Roman"/>
          <w:sz w:val="28"/>
          <w:szCs w:val="28"/>
        </w:rPr>
        <w:t xml:space="preserve">ица не может быть начато никаких процедур в связи с нарушением антидопинговых правил, если он или она не были уведомлены о факте нарушения антидопинговых правил в соответствии с положениями главы </w:t>
      </w:r>
      <w:r w:rsidRPr="00391F64">
        <w:rPr>
          <w:rFonts w:cs="Times New Roman"/>
          <w:sz w:val="28"/>
          <w:szCs w:val="28"/>
          <w:lang w:val="en-US"/>
        </w:rPr>
        <w:t>VII</w:t>
      </w:r>
      <w:r w:rsidRPr="00391F64">
        <w:rPr>
          <w:rFonts w:cs="Times New Roman"/>
          <w:sz w:val="28"/>
          <w:szCs w:val="28"/>
        </w:rPr>
        <w:t xml:space="preserve"> либо если не было предпринято разумных попыток осуществить такое уведомление в течение десяти лет с даты предполагаемого нарушения антидопинговых правил.</w:t>
      </w:r>
    </w:p>
    <w:p w:rsidR="008D0D65" w:rsidRPr="00391F64" w:rsidRDefault="008D0D65" w:rsidP="00391F64">
      <w:pPr>
        <w:widowControl w:val="0"/>
        <w:autoSpaceDE w:val="0"/>
        <w:autoSpaceDN w:val="0"/>
        <w:adjustRightInd w:val="0"/>
        <w:spacing w:after="0"/>
        <w:ind w:firstLine="709"/>
        <w:jc w:val="both"/>
        <w:rPr>
          <w:rFonts w:cs="Times New Roman"/>
          <w:sz w:val="28"/>
          <w:szCs w:val="28"/>
        </w:rPr>
      </w:pPr>
    </w:p>
    <w:p w:rsidR="008D0D65" w:rsidRPr="00BB0390" w:rsidRDefault="0086519E" w:rsidP="007029A0">
      <w:pPr>
        <w:spacing w:after="0"/>
        <w:jc w:val="center"/>
        <w:rPr>
          <w:b/>
          <w:sz w:val="28"/>
          <w:szCs w:val="28"/>
        </w:rPr>
      </w:pPr>
      <w:r w:rsidRPr="00BB0390">
        <w:rPr>
          <w:b/>
          <w:sz w:val="28"/>
          <w:szCs w:val="28"/>
        </w:rPr>
        <w:t xml:space="preserve">XVIII. </w:t>
      </w:r>
      <w:r w:rsidR="00125CB0" w:rsidRPr="00BB0390">
        <w:rPr>
          <w:b/>
          <w:sz w:val="28"/>
          <w:szCs w:val="28"/>
        </w:rPr>
        <w:t>Отчет АДА ВАДА о соответствии</w:t>
      </w:r>
    </w:p>
    <w:p w:rsidR="007029A0" w:rsidRPr="008D0D65" w:rsidRDefault="007029A0" w:rsidP="007029A0">
      <w:pPr>
        <w:spacing w:after="0"/>
        <w:jc w:val="center"/>
        <w:rPr>
          <w:sz w:val="28"/>
          <w:szCs w:val="28"/>
        </w:rPr>
      </w:pPr>
    </w:p>
    <w:p w:rsidR="00EF4EB2" w:rsidRDefault="002342D3" w:rsidP="007029A0">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Для содействия проведения мониторинга</w:t>
      </w:r>
      <w:r w:rsidR="00EF4EB2" w:rsidRPr="00391F64">
        <w:rPr>
          <w:rFonts w:cs="Times New Roman"/>
          <w:sz w:val="28"/>
          <w:szCs w:val="28"/>
        </w:rPr>
        <w:t xml:space="preserve"> </w:t>
      </w:r>
      <w:r w:rsidR="00893E97" w:rsidRPr="00391F64">
        <w:rPr>
          <w:rFonts w:cs="Times New Roman"/>
          <w:sz w:val="28"/>
          <w:szCs w:val="28"/>
        </w:rPr>
        <w:t>АДА</w:t>
      </w:r>
      <w:r w:rsidR="00EF4EB2" w:rsidRPr="00391F64">
        <w:rPr>
          <w:rFonts w:cs="Times New Roman"/>
          <w:sz w:val="28"/>
          <w:szCs w:val="28"/>
        </w:rPr>
        <w:t xml:space="preserve"> уведомляет ВАДА о своем соответствии Кодексу</w:t>
      </w:r>
      <w:r w:rsidRPr="00391F64">
        <w:rPr>
          <w:rFonts w:cs="Times New Roman"/>
          <w:sz w:val="28"/>
          <w:szCs w:val="28"/>
        </w:rPr>
        <w:t xml:space="preserve"> по требованию Совета учредителей ВАДА, а также по необходимости объясняет причины своего несоответствия</w:t>
      </w:r>
      <w:r w:rsidR="00EF4EB2" w:rsidRPr="00391F64">
        <w:rPr>
          <w:rFonts w:cs="Times New Roman"/>
          <w:sz w:val="28"/>
          <w:szCs w:val="28"/>
        </w:rPr>
        <w:t xml:space="preserve">. </w:t>
      </w:r>
    </w:p>
    <w:p w:rsidR="008D0D65" w:rsidRPr="00391F64" w:rsidRDefault="008D0D65" w:rsidP="00391F64">
      <w:pPr>
        <w:widowControl w:val="0"/>
        <w:autoSpaceDE w:val="0"/>
        <w:autoSpaceDN w:val="0"/>
        <w:adjustRightInd w:val="0"/>
        <w:spacing w:after="0"/>
        <w:ind w:firstLine="709"/>
        <w:jc w:val="both"/>
        <w:rPr>
          <w:rFonts w:cs="Times New Roman"/>
          <w:sz w:val="28"/>
          <w:szCs w:val="28"/>
        </w:rPr>
      </w:pPr>
    </w:p>
    <w:p w:rsidR="00D92890" w:rsidRDefault="00D92890" w:rsidP="007029A0">
      <w:pPr>
        <w:spacing w:after="0"/>
        <w:jc w:val="center"/>
        <w:rPr>
          <w:b/>
          <w:sz w:val="28"/>
          <w:szCs w:val="28"/>
        </w:rPr>
      </w:pPr>
    </w:p>
    <w:p w:rsidR="00D92890" w:rsidRDefault="00D92890" w:rsidP="007029A0">
      <w:pPr>
        <w:spacing w:after="0"/>
        <w:jc w:val="center"/>
        <w:rPr>
          <w:b/>
          <w:sz w:val="28"/>
          <w:szCs w:val="28"/>
        </w:rPr>
      </w:pPr>
    </w:p>
    <w:p w:rsidR="00EF4EB2" w:rsidRPr="00BB0390" w:rsidRDefault="0086519E" w:rsidP="007029A0">
      <w:pPr>
        <w:spacing w:after="0"/>
        <w:jc w:val="center"/>
        <w:rPr>
          <w:b/>
          <w:sz w:val="28"/>
          <w:szCs w:val="28"/>
        </w:rPr>
      </w:pPr>
      <w:r w:rsidRPr="00BB0390">
        <w:rPr>
          <w:b/>
          <w:sz w:val="28"/>
          <w:szCs w:val="28"/>
        </w:rPr>
        <w:lastRenderedPageBreak/>
        <w:t xml:space="preserve">XIX. </w:t>
      </w:r>
      <w:r w:rsidR="00125CB0" w:rsidRPr="00BB0390">
        <w:rPr>
          <w:b/>
          <w:sz w:val="28"/>
          <w:szCs w:val="28"/>
        </w:rPr>
        <w:t>Образование</w:t>
      </w:r>
    </w:p>
    <w:p w:rsidR="007029A0" w:rsidRPr="008D0D65" w:rsidRDefault="007029A0" w:rsidP="007029A0">
      <w:pPr>
        <w:spacing w:after="0"/>
        <w:jc w:val="center"/>
        <w:rPr>
          <w:sz w:val="28"/>
          <w:szCs w:val="28"/>
        </w:rPr>
      </w:pPr>
    </w:p>
    <w:p w:rsidR="00BB74A0" w:rsidRPr="00391F64" w:rsidRDefault="00893E97" w:rsidP="007029A0">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АДА</w:t>
      </w:r>
      <w:r w:rsidR="00721406" w:rsidRPr="00391F64">
        <w:rPr>
          <w:rFonts w:cs="Times New Roman"/>
          <w:sz w:val="28"/>
          <w:szCs w:val="28"/>
        </w:rPr>
        <w:t xml:space="preserve"> </w:t>
      </w:r>
      <w:r w:rsidR="00E54B6C" w:rsidRPr="00391F64">
        <w:rPr>
          <w:rFonts w:cs="Times New Roman"/>
          <w:sz w:val="28"/>
          <w:szCs w:val="28"/>
        </w:rPr>
        <w:t xml:space="preserve">планирует, имплементирует, оценивает и мониторирует информационные, образовательные программы и программы по предотвращению в целях борьбы с допингом в спорте по крайней мере по </w:t>
      </w:r>
      <w:r w:rsidR="00BB74A0" w:rsidRPr="00391F64">
        <w:rPr>
          <w:rFonts w:cs="Times New Roman"/>
          <w:sz w:val="28"/>
          <w:szCs w:val="28"/>
        </w:rPr>
        <w:t xml:space="preserve">следующим </w:t>
      </w:r>
      <w:r w:rsidR="00E54B6C" w:rsidRPr="00391F64">
        <w:rPr>
          <w:rFonts w:cs="Times New Roman"/>
          <w:sz w:val="28"/>
          <w:szCs w:val="28"/>
        </w:rPr>
        <w:t>вопросам</w:t>
      </w:r>
      <w:r w:rsidR="00BB74A0" w:rsidRPr="00391F64">
        <w:rPr>
          <w:rFonts w:cs="Times New Roman"/>
          <w:sz w:val="28"/>
          <w:szCs w:val="28"/>
        </w:rPr>
        <w:t>:</w:t>
      </w:r>
    </w:p>
    <w:p w:rsidR="00BB74A0" w:rsidRPr="00391F64" w:rsidRDefault="00BB74A0" w:rsidP="00125CB0">
      <w:pPr>
        <w:numPr>
          <w:ilvl w:val="0"/>
          <w:numId w:val="14"/>
        </w:numPr>
        <w:spacing w:after="0"/>
        <w:ind w:firstLine="709"/>
        <w:jc w:val="both"/>
        <w:rPr>
          <w:rFonts w:cs="Times New Roman"/>
          <w:sz w:val="28"/>
          <w:szCs w:val="28"/>
        </w:rPr>
      </w:pPr>
      <w:r w:rsidRPr="00391F64">
        <w:rPr>
          <w:rFonts w:cs="Times New Roman"/>
          <w:sz w:val="28"/>
          <w:szCs w:val="28"/>
        </w:rPr>
        <w:t>субстанции и методы, включенные в Запрещенный список;</w:t>
      </w:r>
    </w:p>
    <w:p w:rsidR="00BB74A0" w:rsidRPr="00391F64" w:rsidRDefault="00BB74A0" w:rsidP="00125CB0">
      <w:pPr>
        <w:numPr>
          <w:ilvl w:val="0"/>
          <w:numId w:val="14"/>
        </w:numPr>
        <w:spacing w:after="0"/>
        <w:ind w:firstLine="709"/>
        <w:jc w:val="both"/>
        <w:rPr>
          <w:rFonts w:cs="Times New Roman"/>
          <w:sz w:val="28"/>
          <w:szCs w:val="28"/>
        </w:rPr>
      </w:pPr>
      <w:r w:rsidRPr="00391F64">
        <w:rPr>
          <w:rFonts w:cs="Times New Roman"/>
          <w:sz w:val="28"/>
          <w:szCs w:val="28"/>
        </w:rPr>
        <w:t>нарушения антидопинговых правил;</w:t>
      </w:r>
    </w:p>
    <w:p w:rsidR="00BB74A0" w:rsidRPr="00391F64" w:rsidRDefault="00BB0390" w:rsidP="00125CB0">
      <w:pPr>
        <w:numPr>
          <w:ilvl w:val="0"/>
          <w:numId w:val="14"/>
        </w:numPr>
        <w:spacing w:after="0"/>
        <w:ind w:firstLine="709"/>
        <w:jc w:val="both"/>
        <w:rPr>
          <w:rFonts w:cs="Times New Roman"/>
          <w:sz w:val="28"/>
          <w:szCs w:val="28"/>
        </w:rPr>
      </w:pPr>
      <w:r>
        <w:rPr>
          <w:rFonts w:cs="Times New Roman"/>
          <w:sz w:val="28"/>
          <w:szCs w:val="28"/>
        </w:rPr>
        <w:t>п</w:t>
      </w:r>
      <w:r w:rsidR="00BB74A0" w:rsidRPr="00391F64">
        <w:rPr>
          <w:rFonts w:cs="Times New Roman"/>
          <w:sz w:val="28"/>
          <w:szCs w:val="28"/>
        </w:rPr>
        <w:t>оследствия допинга, включая санкции, а также последствия для здоровья и последствия социального характера;</w:t>
      </w:r>
    </w:p>
    <w:p w:rsidR="00BB74A0" w:rsidRPr="00391F64" w:rsidRDefault="00BB74A0" w:rsidP="00125CB0">
      <w:pPr>
        <w:numPr>
          <w:ilvl w:val="0"/>
          <w:numId w:val="14"/>
        </w:numPr>
        <w:spacing w:after="0"/>
        <w:ind w:firstLine="709"/>
        <w:jc w:val="both"/>
        <w:rPr>
          <w:rFonts w:cs="Times New Roman"/>
          <w:sz w:val="28"/>
          <w:szCs w:val="28"/>
        </w:rPr>
      </w:pPr>
      <w:r w:rsidRPr="00391F64">
        <w:rPr>
          <w:rFonts w:cs="Times New Roman"/>
          <w:sz w:val="28"/>
          <w:szCs w:val="28"/>
        </w:rPr>
        <w:t xml:space="preserve">процедуры </w:t>
      </w:r>
      <w:r w:rsidR="00BB0390">
        <w:rPr>
          <w:rFonts w:cs="Times New Roman"/>
          <w:sz w:val="28"/>
          <w:szCs w:val="28"/>
        </w:rPr>
        <w:t>д</w:t>
      </w:r>
      <w:r w:rsidRPr="00391F64">
        <w:rPr>
          <w:rFonts w:cs="Times New Roman"/>
          <w:sz w:val="28"/>
          <w:szCs w:val="28"/>
        </w:rPr>
        <w:t>опинг-контроля;</w:t>
      </w:r>
    </w:p>
    <w:p w:rsidR="00BB74A0" w:rsidRPr="00391F64" w:rsidRDefault="00BB74A0" w:rsidP="00125CB0">
      <w:pPr>
        <w:numPr>
          <w:ilvl w:val="0"/>
          <w:numId w:val="14"/>
        </w:numPr>
        <w:spacing w:after="0"/>
        <w:ind w:firstLine="709"/>
        <w:jc w:val="both"/>
        <w:rPr>
          <w:rFonts w:cs="Times New Roman"/>
          <w:sz w:val="28"/>
          <w:szCs w:val="28"/>
        </w:rPr>
      </w:pPr>
      <w:r w:rsidRPr="00391F64">
        <w:rPr>
          <w:rFonts w:cs="Times New Roman"/>
          <w:sz w:val="28"/>
          <w:szCs w:val="28"/>
        </w:rPr>
        <w:t xml:space="preserve">права и обязанности </w:t>
      </w:r>
      <w:r w:rsidR="00BB0390">
        <w:rPr>
          <w:rFonts w:cs="Times New Roman"/>
          <w:sz w:val="28"/>
          <w:szCs w:val="28"/>
        </w:rPr>
        <w:t>с</w:t>
      </w:r>
      <w:r w:rsidRPr="00391F64">
        <w:rPr>
          <w:rFonts w:cs="Times New Roman"/>
          <w:sz w:val="28"/>
          <w:szCs w:val="28"/>
        </w:rPr>
        <w:t xml:space="preserve">портсменов и </w:t>
      </w:r>
      <w:r w:rsidR="00BB0390">
        <w:rPr>
          <w:rFonts w:cs="Times New Roman"/>
          <w:sz w:val="28"/>
          <w:szCs w:val="28"/>
        </w:rPr>
        <w:t>п</w:t>
      </w:r>
      <w:r w:rsidRPr="00391F64">
        <w:rPr>
          <w:rFonts w:cs="Times New Roman"/>
          <w:sz w:val="28"/>
          <w:szCs w:val="28"/>
        </w:rPr>
        <w:t>ерсонала спортсменов;</w:t>
      </w:r>
    </w:p>
    <w:p w:rsidR="00BB74A0" w:rsidRPr="00391F64" w:rsidRDefault="00BB74A0" w:rsidP="00125CB0">
      <w:pPr>
        <w:numPr>
          <w:ilvl w:val="0"/>
          <w:numId w:val="14"/>
        </w:numPr>
        <w:spacing w:after="0"/>
        <w:ind w:firstLine="709"/>
        <w:jc w:val="both"/>
        <w:rPr>
          <w:rFonts w:cs="Times New Roman"/>
          <w:sz w:val="28"/>
          <w:szCs w:val="28"/>
        </w:rPr>
      </w:pPr>
      <w:r w:rsidRPr="00391F64">
        <w:rPr>
          <w:rFonts w:cs="Times New Roman"/>
          <w:sz w:val="28"/>
          <w:szCs w:val="28"/>
        </w:rPr>
        <w:t>ТИ;</w:t>
      </w:r>
    </w:p>
    <w:p w:rsidR="00BB74A0" w:rsidRPr="00391F64" w:rsidRDefault="00BB74A0" w:rsidP="00125CB0">
      <w:pPr>
        <w:numPr>
          <w:ilvl w:val="0"/>
          <w:numId w:val="14"/>
        </w:numPr>
        <w:spacing w:after="0"/>
        <w:ind w:firstLine="709"/>
        <w:jc w:val="both"/>
        <w:rPr>
          <w:rFonts w:cs="Times New Roman"/>
          <w:sz w:val="28"/>
          <w:szCs w:val="28"/>
        </w:rPr>
      </w:pPr>
      <w:r w:rsidRPr="00391F64">
        <w:rPr>
          <w:rFonts w:cs="Times New Roman"/>
          <w:sz w:val="28"/>
          <w:szCs w:val="28"/>
        </w:rPr>
        <w:t>осознание риска употребления пищевых добавок;</w:t>
      </w:r>
    </w:p>
    <w:p w:rsidR="00BB74A0" w:rsidRPr="00391F64" w:rsidRDefault="00BB74A0" w:rsidP="00125CB0">
      <w:pPr>
        <w:numPr>
          <w:ilvl w:val="0"/>
          <w:numId w:val="14"/>
        </w:numPr>
        <w:spacing w:after="0"/>
        <w:ind w:firstLine="709"/>
        <w:jc w:val="both"/>
        <w:rPr>
          <w:rFonts w:cs="Times New Roman"/>
          <w:sz w:val="28"/>
          <w:szCs w:val="28"/>
        </w:rPr>
      </w:pPr>
      <w:r w:rsidRPr="00391F64">
        <w:rPr>
          <w:rFonts w:cs="Times New Roman"/>
          <w:sz w:val="28"/>
          <w:szCs w:val="28"/>
        </w:rPr>
        <w:t>вред, наносимый допингом духу спорта;</w:t>
      </w:r>
    </w:p>
    <w:p w:rsidR="00BB74A0" w:rsidRPr="00125CB0" w:rsidRDefault="00BB74A0" w:rsidP="00125CB0">
      <w:pPr>
        <w:numPr>
          <w:ilvl w:val="0"/>
          <w:numId w:val="14"/>
        </w:numPr>
        <w:spacing w:after="0"/>
        <w:ind w:firstLine="709"/>
        <w:jc w:val="both"/>
        <w:rPr>
          <w:rFonts w:cs="Times New Roman"/>
          <w:sz w:val="28"/>
          <w:szCs w:val="28"/>
        </w:rPr>
      </w:pPr>
      <w:r w:rsidRPr="00391F64">
        <w:rPr>
          <w:rFonts w:cs="Times New Roman"/>
          <w:sz w:val="28"/>
          <w:szCs w:val="28"/>
        </w:rPr>
        <w:t>применимые требования к предоставлению информации о местонахождении.</w:t>
      </w:r>
    </w:p>
    <w:p w:rsidR="008D0D65" w:rsidRDefault="00BB74A0" w:rsidP="007029A0">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Кроме того АДА </w:t>
      </w:r>
      <w:r w:rsidR="00E54B6C" w:rsidRPr="00391F64">
        <w:rPr>
          <w:rFonts w:cs="Times New Roman"/>
          <w:sz w:val="28"/>
          <w:szCs w:val="28"/>
        </w:rPr>
        <w:t xml:space="preserve">поддерживает и поощряет активное участие </w:t>
      </w:r>
      <w:r w:rsidR="00BB0390">
        <w:rPr>
          <w:rFonts w:cs="Times New Roman"/>
          <w:sz w:val="28"/>
          <w:szCs w:val="28"/>
        </w:rPr>
        <w:t>с</w:t>
      </w:r>
      <w:r w:rsidR="00E54B6C" w:rsidRPr="00391F64">
        <w:rPr>
          <w:rFonts w:cs="Times New Roman"/>
          <w:sz w:val="28"/>
          <w:szCs w:val="28"/>
        </w:rPr>
        <w:t xml:space="preserve">портсменов и </w:t>
      </w:r>
      <w:r w:rsidR="00BB0390">
        <w:rPr>
          <w:rFonts w:cs="Times New Roman"/>
          <w:sz w:val="28"/>
          <w:szCs w:val="28"/>
        </w:rPr>
        <w:t>п</w:t>
      </w:r>
      <w:r w:rsidR="00E54B6C" w:rsidRPr="00391F64">
        <w:rPr>
          <w:rFonts w:cs="Times New Roman"/>
          <w:sz w:val="28"/>
          <w:szCs w:val="28"/>
        </w:rPr>
        <w:t xml:space="preserve">ерсонала спортсмена в указанных программах. </w:t>
      </w:r>
    </w:p>
    <w:p w:rsidR="00BB0390" w:rsidRPr="007029A0" w:rsidRDefault="00BB0390" w:rsidP="007029A0">
      <w:pPr>
        <w:widowControl w:val="0"/>
        <w:autoSpaceDE w:val="0"/>
        <w:autoSpaceDN w:val="0"/>
        <w:adjustRightInd w:val="0"/>
        <w:spacing w:after="0"/>
        <w:ind w:firstLine="709"/>
        <w:jc w:val="both"/>
        <w:rPr>
          <w:rFonts w:cs="Times New Roman"/>
          <w:sz w:val="28"/>
          <w:szCs w:val="28"/>
        </w:rPr>
      </w:pPr>
    </w:p>
    <w:p w:rsidR="008D0D65" w:rsidRPr="00BB0390" w:rsidRDefault="0086519E" w:rsidP="007029A0">
      <w:pPr>
        <w:spacing w:after="0"/>
        <w:jc w:val="center"/>
        <w:rPr>
          <w:b/>
          <w:sz w:val="28"/>
          <w:szCs w:val="28"/>
        </w:rPr>
      </w:pPr>
      <w:r w:rsidRPr="00BB0390">
        <w:rPr>
          <w:b/>
          <w:sz w:val="28"/>
          <w:szCs w:val="28"/>
        </w:rPr>
        <w:t xml:space="preserve">XX. </w:t>
      </w:r>
      <w:r w:rsidR="00125CB0" w:rsidRPr="00BB0390">
        <w:rPr>
          <w:b/>
          <w:sz w:val="28"/>
          <w:szCs w:val="28"/>
        </w:rPr>
        <w:t>Изменения и интерпретация правил</w:t>
      </w:r>
    </w:p>
    <w:p w:rsidR="007029A0" w:rsidRPr="008D0D65" w:rsidRDefault="007029A0" w:rsidP="007029A0">
      <w:pPr>
        <w:spacing w:after="0"/>
        <w:jc w:val="center"/>
        <w:rPr>
          <w:sz w:val="28"/>
          <w:szCs w:val="28"/>
        </w:rPr>
      </w:pPr>
    </w:p>
    <w:p w:rsidR="00DF134F" w:rsidRPr="00391F64" w:rsidRDefault="007F09EC" w:rsidP="007029A0">
      <w:pPr>
        <w:autoSpaceDE w:val="0"/>
        <w:autoSpaceDN w:val="0"/>
        <w:adjustRightInd w:val="0"/>
        <w:spacing w:after="0"/>
        <w:ind w:firstLine="709"/>
        <w:jc w:val="both"/>
        <w:rPr>
          <w:rFonts w:cs="Times New Roman"/>
          <w:sz w:val="28"/>
          <w:szCs w:val="28"/>
        </w:rPr>
      </w:pPr>
      <w:r w:rsidRPr="00391F64">
        <w:rPr>
          <w:rFonts w:cs="Times New Roman"/>
          <w:sz w:val="28"/>
          <w:szCs w:val="28"/>
        </w:rPr>
        <w:t xml:space="preserve">20.1. Правила и любые изменения к </w:t>
      </w:r>
      <w:r w:rsidR="00AB59BF" w:rsidRPr="00391F64">
        <w:rPr>
          <w:rFonts w:cs="Times New Roman"/>
          <w:sz w:val="28"/>
          <w:szCs w:val="28"/>
        </w:rPr>
        <w:t xml:space="preserve">ним вступают в силу </w:t>
      </w:r>
      <w:r w:rsidR="00CF62A4" w:rsidRPr="00391F64">
        <w:rPr>
          <w:rFonts w:cs="Times New Roman"/>
          <w:sz w:val="28"/>
          <w:szCs w:val="28"/>
        </w:rPr>
        <w:t>с момента их утверждения федеральным органом исполнительной власти в области физической культуры и спорта</w:t>
      </w:r>
      <w:r w:rsidR="00601922" w:rsidRPr="00391F64">
        <w:rPr>
          <w:rFonts w:cs="Times New Roman"/>
          <w:sz w:val="28"/>
          <w:szCs w:val="28"/>
        </w:rPr>
        <w:t>, но не ранее 1 января 2015 года</w:t>
      </w:r>
      <w:r w:rsidR="00F7204A" w:rsidRPr="00391F64">
        <w:rPr>
          <w:rFonts w:cs="Times New Roman"/>
          <w:sz w:val="28"/>
          <w:szCs w:val="28"/>
        </w:rPr>
        <w:t xml:space="preserve"> (так называемая </w:t>
      </w:r>
      <w:r w:rsidR="00BB0390">
        <w:rPr>
          <w:rFonts w:cs="Times New Roman"/>
          <w:sz w:val="28"/>
          <w:szCs w:val="28"/>
        </w:rPr>
        <w:t>д</w:t>
      </w:r>
      <w:r w:rsidR="00F7204A" w:rsidRPr="00391F64">
        <w:rPr>
          <w:rFonts w:cs="Times New Roman"/>
          <w:sz w:val="28"/>
          <w:szCs w:val="28"/>
        </w:rPr>
        <w:t>ата вступления в силу).</w:t>
      </w:r>
      <w:r w:rsidR="00601922" w:rsidRPr="00391F64">
        <w:rPr>
          <w:rFonts w:cs="Times New Roman"/>
          <w:sz w:val="28"/>
          <w:szCs w:val="28"/>
        </w:rPr>
        <w:t xml:space="preserve"> </w:t>
      </w:r>
    </w:p>
    <w:p w:rsidR="007F09EC" w:rsidRPr="00391F64" w:rsidRDefault="005603CE" w:rsidP="00391F64">
      <w:pPr>
        <w:widowControl w:val="0"/>
        <w:autoSpaceDE w:val="0"/>
        <w:autoSpaceDN w:val="0"/>
        <w:adjustRightInd w:val="0"/>
        <w:spacing w:after="0"/>
        <w:ind w:firstLine="709"/>
        <w:jc w:val="both"/>
        <w:rPr>
          <w:rFonts w:cs="Times New Roman"/>
          <w:sz w:val="28"/>
          <w:szCs w:val="28"/>
        </w:rPr>
      </w:pPr>
      <w:r>
        <w:rPr>
          <w:rFonts w:cs="Times New Roman"/>
          <w:sz w:val="28"/>
          <w:szCs w:val="28"/>
        </w:rPr>
        <w:t xml:space="preserve">20.2. Названия глав, </w:t>
      </w:r>
      <w:r w:rsidR="007F09EC" w:rsidRPr="00391F64">
        <w:rPr>
          <w:rFonts w:cs="Times New Roman"/>
          <w:sz w:val="28"/>
          <w:szCs w:val="28"/>
        </w:rPr>
        <w:t>пунктов</w:t>
      </w:r>
      <w:r>
        <w:rPr>
          <w:rFonts w:cs="Times New Roman"/>
          <w:sz w:val="28"/>
          <w:szCs w:val="28"/>
        </w:rPr>
        <w:t xml:space="preserve"> и подпунктов</w:t>
      </w:r>
      <w:r w:rsidR="007F09EC" w:rsidRPr="00391F64">
        <w:rPr>
          <w:rFonts w:cs="Times New Roman"/>
          <w:sz w:val="28"/>
          <w:szCs w:val="28"/>
        </w:rPr>
        <w:t xml:space="preserve"> используются исключительно с целью удобства и не затрагивают существа положений, изложенных в них. </w:t>
      </w:r>
    </w:p>
    <w:p w:rsidR="0074575E" w:rsidRPr="00391F64" w:rsidRDefault="0074575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20.3. Приложени</w:t>
      </w:r>
      <w:r w:rsidR="00BB0390">
        <w:rPr>
          <w:rFonts w:cs="Times New Roman"/>
          <w:sz w:val="28"/>
          <w:szCs w:val="28"/>
        </w:rPr>
        <w:t>е</w:t>
      </w:r>
      <w:r w:rsidRPr="00391F64">
        <w:rPr>
          <w:rFonts w:cs="Times New Roman"/>
          <w:sz w:val="28"/>
          <w:szCs w:val="28"/>
        </w:rPr>
        <w:t xml:space="preserve"> к Правилам являются неотъемлемой частью Правил. </w:t>
      </w:r>
    </w:p>
    <w:p w:rsidR="007F09EC" w:rsidRPr="00391F64" w:rsidRDefault="0074575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 xml:space="preserve">20.4. Указание на пункты и Приложения является указанием на пункты и Приложения Правил. </w:t>
      </w:r>
    </w:p>
    <w:p w:rsidR="007F09EC" w:rsidRPr="00391F64" w:rsidRDefault="007F09EC"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20.</w:t>
      </w:r>
      <w:r w:rsidR="0074575E" w:rsidRPr="00391F64">
        <w:rPr>
          <w:rFonts w:cs="Times New Roman"/>
          <w:sz w:val="28"/>
          <w:szCs w:val="28"/>
        </w:rPr>
        <w:t>5</w:t>
      </w:r>
      <w:r w:rsidRPr="00391F64">
        <w:rPr>
          <w:rFonts w:cs="Times New Roman"/>
          <w:sz w:val="28"/>
          <w:szCs w:val="28"/>
        </w:rPr>
        <w:t xml:space="preserve">. Кодекс и Международные стандарты являются неотъемлемыми частями Правил, и в случае конфликта они превалируют. </w:t>
      </w:r>
    </w:p>
    <w:p w:rsidR="007F09EC" w:rsidRPr="00391F64" w:rsidRDefault="007F09EC"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20.</w:t>
      </w:r>
      <w:r w:rsidR="0074575E" w:rsidRPr="00391F64">
        <w:rPr>
          <w:rFonts w:cs="Times New Roman"/>
          <w:sz w:val="28"/>
          <w:szCs w:val="28"/>
        </w:rPr>
        <w:t>6</w:t>
      </w:r>
      <w:r w:rsidRPr="00391F64">
        <w:rPr>
          <w:rFonts w:cs="Times New Roman"/>
          <w:sz w:val="28"/>
          <w:szCs w:val="28"/>
        </w:rPr>
        <w:t>. Правила были разработаны в соответствии с применимыми положениями Кодекса и должны интерпретироваться в соответствии с его положениями.</w:t>
      </w:r>
      <w:r w:rsidR="00B53141" w:rsidRPr="00391F64">
        <w:rPr>
          <w:rFonts w:cs="Times New Roman"/>
          <w:sz w:val="28"/>
          <w:szCs w:val="28"/>
        </w:rPr>
        <w:t xml:space="preserve"> Отдельные положения Кодекса включены в Правила без внесения существенных изменений, за исключением незначительных изменений при переводе в отношении названия организации, вида спорта, номеров разделов и </w:t>
      </w:r>
      <w:r w:rsidR="005603CE">
        <w:rPr>
          <w:rFonts w:cs="Times New Roman"/>
          <w:sz w:val="28"/>
          <w:szCs w:val="28"/>
        </w:rPr>
        <w:t>так далее</w:t>
      </w:r>
      <w:r w:rsidR="00B53141" w:rsidRPr="00391F64">
        <w:rPr>
          <w:rFonts w:cs="Times New Roman"/>
          <w:sz w:val="28"/>
          <w:szCs w:val="28"/>
        </w:rPr>
        <w:t xml:space="preserve">. Положения Кодекса, не вошедшие в Правила, подлежат применению на основании Конвенции. </w:t>
      </w:r>
      <w:r w:rsidRPr="00391F64">
        <w:rPr>
          <w:rFonts w:cs="Times New Roman"/>
          <w:sz w:val="28"/>
          <w:szCs w:val="28"/>
        </w:rPr>
        <w:t xml:space="preserve"> </w:t>
      </w:r>
    </w:p>
    <w:p w:rsidR="007F09EC" w:rsidRPr="00391F64" w:rsidRDefault="00070AF6"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20.</w:t>
      </w:r>
      <w:r w:rsidR="0074575E" w:rsidRPr="00391F64">
        <w:rPr>
          <w:rFonts w:cs="Times New Roman"/>
          <w:sz w:val="28"/>
          <w:szCs w:val="28"/>
        </w:rPr>
        <w:t>7</w:t>
      </w:r>
      <w:r w:rsidRPr="00391F64">
        <w:rPr>
          <w:rFonts w:cs="Times New Roman"/>
          <w:sz w:val="28"/>
          <w:szCs w:val="28"/>
        </w:rPr>
        <w:t xml:space="preserve">. </w:t>
      </w:r>
      <w:r w:rsidR="00B31FAF" w:rsidRPr="00391F64">
        <w:rPr>
          <w:rFonts w:cs="Times New Roman"/>
          <w:sz w:val="28"/>
          <w:szCs w:val="28"/>
        </w:rPr>
        <w:t>Примечания</w:t>
      </w:r>
      <w:r w:rsidRPr="00391F64">
        <w:rPr>
          <w:rFonts w:cs="Times New Roman"/>
          <w:sz w:val="28"/>
          <w:szCs w:val="28"/>
        </w:rPr>
        <w:t xml:space="preserve"> к различным</w:t>
      </w:r>
      <w:r w:rsidR="007F09EC" w:rsidRPr="00391F64">
        <w:rPr>
          <w:rFonts w:cs="Times New Roman"/>
          <w:sz w:val="28"/>
          <w:szCs w:val="28"/>
        </w:rPr>
        <w:t xml:space="preserve"> статьям Кодекса </w:t>
      </w:r>
      <w:r w:rsidRPr="00391F64">
        <w:rPr>
          <w:rFonts w:cs="Times New Roman"/>
          <w:sz w:val="28"/>
          <w:szCs w:val="28"/>
        </w:rPr>
        <w:t xml:space="preserve">инкорпорированы в текст </w:t>
      </w:r>
      <w:r w:rsidRPr="00391F64">
        <w:rPr>
          <w:rFonts w:cs="Times New Roman"/>
          <w:sz w:val="28"/>
          <w:szCs w:val="28"/>
        </w:rPr>
        <w:lastRenderedPageBreak/>
        <w:t xml:space="preserve">Правил в силу их </w:t>
      </w:r>
      <w:r w:rsidR="007F09EC" w:rsidRPr="00391F64">
        <w:rPr>
          <w:rFonts w:cs="Times New Roman"/>
          <w:sz w:val="28"/>
          <w:szCs w:val="28"/>
        </w:rPr>
        <w:t>упоминани</w:t>
      </w:r>
      <w:r w:rsidRPr="00391F64">
        <w:rPr>
          <w:rFonts w:cs="Times New Roman"/>
          <w:sz w:val="28"/>
          <w:szCs w:val="28"/>
        </w:rPr>
        <w:t>я</w:t>
      </w:r>
      <w:r w:rsidR="007F09EC" w:rsidRPr="00391F64">
        <w:rPr>
          <w:rFonts w:cs="Times New Roman"/>
          <w:sz w:val="28"/>
          <w:szCs w:val="28"/>
        </w:rPr>
        <w:t xml:space="preserve"> </w:t>
      </w:r>
      <w:r w:rsidRPr="00391F64">
        <w:rPr>
          <w:rFonts w:cs="Times New Roman"/>
          <w:sz w:val="28"/>
          <w:szCs w:val="28"/>
        </w:rPr>
        <w:t xml:space="preserve">в Правилах. </w:t>
      </w:r>
      <w:r w:rsidR="00B31FAF" w:rsidRPr="00391F64">
        <w:rPr>
          <w:rFonts w:cs="Times New Roman"/>
          <w:sz w:val="28"/>
          <w:szCs w:val="28"/>
        </w:rPr>
        <w:t>Примечания</w:t>
      </w:r>
      <w:r w:rsidRPr="00391F64">
        <w:rPr>
          <w:rFonts w:cs="Times New Roman"/>
          <w:sz w:val="28"/>
          <w:szCs w:val="28"/>
        </w:rPr>
        <w:t xml:space="preserve"> должны рассматриваться</w:t>
      </w:r>
      <w:r w:rsidR="00EA4D4C" w:rsidRPr="00391F64">
        <w:rPr>
          <w:rFonts w:cs="Times New Roman"/>
          <w:sz w:val="28"/>
          <w:szCs w:val="28"/>
        </w:rPr>
        <w:t>,</w:t>
      </w:r>
      <w:r w:rsidRPr="00391F64">
        <w:rPr>
          <w:rFonts w:cs="Times New Roman"/>
          <w:sz w:val="28"/>
          <w:szCs w:val="28"/>
        </w:rPr>
        <w:t xml:space="preserve"> как приведенные в Правилах целиком</w:t>
      </w:r>
      <w:r w:rsidR="00EA4D4C" w:rsidRPr="00391F64">
        <w:rPr>
          <w:rFonts w:cs="Times New Roman"/>
          <w:sz w:val="28"/>
          <w:szCs w:val="28"/>
        </w:rPr>
        <w:t>,</w:t>
      </w:r>
      <w:r w:rsidRPr="00391F64">
        <w:rPr>
          <w:rFonts w:cs="Times New Roman"/>
          <w:sz w:val="28"/>
          <w:szCs w:val="28"/>
        </w:rPr>
        <w:t xml:space="preserve"> и использоваться для интерпретации данных Правил. </w:t>
      </w:r>
    </w:p>
    <w:p w:rsidR="00AB59BF" w:rsidRPr="00391F64" w:rsidRDefault="00AB59BF"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20.</w:t>
      </w:r>
      <w:r w:rsidR="0074575E" w:rsidRPr="00391F64">
        <w:rPr>
          <w:rFonts w:cs="Times New Roman"/>
          <w:sz w:val="28"/>
          <w:szCs w:val="28"/>
        </w:rPr>
        <w:t>8</w:t>
      </w:r>
      <w:r w:rsidRPr="00391F64">
        <w:rPr>
          <w:rFonts w:cs="Times New Roman"/>
          <w:sz w:val="28"/>
          <w:szCs w:val="28"/>
        </w:rPr>
        <w:t xml:space="preserve">. Правила не применяются ретроактивно к делам, рассмотрение которых не завершилось до </w:t>
      </w:r>
      <w:r w:rsidR="00BB0390">
        <w:rPr>
          <w:rFonts w:cs="Times New Roman"/>
          <w:sz w:val="28"/>
          <w:szCs w:val="28"/>
        </w:rPr>
        <w:t>д</w:t>
      </w:r>
      <w:r w:rsidRPr="00391F64">
        <w:rPr>
          <w:rFonts w:cs="Times New Roman"/>
          <w:sz w:val="28"/>
          <w:szCs w:val="28"/>
        </w:rPr>
        <w:t xml:space="preserve">аты вступления в силу, однако учитывая следующее: </w:t>
      </w:r>
    </w:p>
    <w:p w:rsidR="00AB59BF" w:rsidRPr="00391F64" w:rsidRDefault="0074575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20.8</w:t>
      </w:r>
      <w:r w:rsidR="00AB59BF" w:rsidRPr="00391F64">
        <w:rPr>
          <w:rFonts w:cs="Times New Roman"/>
          <w:sz w:val="28"/>
          <w:szCs w:val="28"/>
        </w:rPr>
        <w:t xml:space="preserve">.1. Нарушения антидопинговых правил, которое имело место до </w:t>
      </w:r>
      <w:r w:rsidR="00BB0390">
        <w:rPr>
          <w:rFonts w:cs="Times New Roman"/>
          <w:sz w:val="28"/>
          <w:szCs w:val="28"/>
        </w:rPr>
        <w:t>д</w:t>
      </w:r>
      <w:r w:rsidR="00AB59BF" w:rsidRPr="00391F64">
        <w:rPr>
          <w:rFonts w:cs="Times New Roman"/>
          <w:sz w:val="28"/>
          <w:szCs w:val="28"/>
        </w:rPr>
        <w:t xml:space="preserve">аты вступления в силу, будет считаться «первым нарушением» или «вторым нарушением» для целей определения санкции по главе </w:t>
      </w:r>
      <w:r w:rsidR="00AB59BF" w:rsidRPr="00391F64">
        <w:rPr>
          <w:rFonts w:cs="Times New Roman"/>
          <w:sz w:val="28"/>
          <w:szCs w:val="28"/>
          <w:lang w:val="en-US"/>
        </w:rPr>
        <w:t>X</w:t>
      </w:r>
      <w:r w:rsidR="00AB59BF" w:rsidRPr="00391F64">
        <w:rPr>
          <w:rFonts w:cs="Times New Roman"/>
          <w:sz w:val="28"/>
          <w:szCs w:val="28"/>
        </w:rPr>
        <w:t xml:space="preserve"> за нарушения, произошедших после </w:t>
      </w:r>
      <w:r w:rsidR="00BB0390">
        <w:rPr>
          <w:rFonts w:cs="Times New Roman"/>
          <w:sz w:val="28"/>
          <w:szCs w:val="28"/>
        </w:rPr>
        <w:t>д</w:t>
      </w:r>
      <w:r w:rsidR="00AB59BF" w:rsidRPr="00391F64">
        <w:rPr>
          <w:rFonts w:cs="Times New Roman"/>
          <w:sz w:val="28"/>
          <w:szCs w:val="28"/>
        </w:rPr>
        <w:t xml:space="preserve">аты вступления в силу. </w:t>
      </w:r>
    </w:p>
    <w:p w:rsidR="00061249" w:rsidRPr="00391F64" w:rsidRDefault="0074575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20.8</w:t>
      </w:r>
      <w:r w:rsidR="00061249" w:rsidRPr="00391F64">
        <w:rPr>
          <w:rFonts w:cs="Times New Roman"/>
          <w:sz w:val="28"/>
          <w:szCs w:val="28"/>
        </w:rPr>
        <w:t xml:space="preserve">.2. Ретроспективный период, который принимается во внимание для целей </w:t>
      </w:r>
      <w:r w:rsidR="00BB0390">
        <w:rPr>
          <w:rFonts w:cs="Times New Roman"/>
          <w:sz w:val="28"/>
          <w:szCs w:val="28"/>
        </w:rPr>
        <w:t>под</w:t>
      </w:r>
      <w:r w:rsidR="00061249" w:rsidRPr="00391F64">
        <w:rPr>
          <w:rFonts w:cs="Times New Roman"/>
          <w:sz w:val="28"/>
          <w:szCs w:val="28"/>
        </w:rPr>
        <w:t xml:space="preserve">пункта 10.7.5 при определении предыдущих нарушений в случае многочисленных нарушений, а также срок давности, установленный в главе </w:t>
      </w:r>
      <w:r w:rsidR="00061249" w:rsidRPr="00391F64">
        <w:rPr>
          <w:rFonts w:cs="Times New Roman"/>
          <w:sz w:val="28"/>
          <w:szCs w:val="28"/>
          <w:lang w:val="en-US"/>
        </w:rPr>
        <w:t>XVII</w:t>
      </w:r>
      <w:r w:rsidR="00061249" w:rsidRPr="00391F64">
        <w:rPr>
          <w:rFonts w:cs="Times New Roman"/>
          <w:sz w:val="28"/>
          <w:szCs w:val="28"/>
        </w:rPr>
        <w:t xml:space="preserve">, являются процедурными правилами и должны применяться ретроактивно, с учетом того, что глава </w:t>
      </w:r>
      <w:r w:rsidR="00061249" w:rsidRPr="00391F64">
        <w:rPr>
          <w:rFonts w:cs="Times New Roman"/>
          <w:sz w:val="28"/>
          <w:szCs w:val="28"/>
          <w:lang w:val="en-US"/>
        </w:rPr>
        <w:t>XVII</w:t>
      </w:r>
      <w:r w:rsidR="00061249" w:rsidRPr="00391F64">
        <w:rPr>
          <w:rFonts w:cs="Times New Roman"/>
          <w:sz w:val="28"/>
          <w:szCs w:val="28"/>
        </w:rPr>
        <w:t xml:space="preserve"> может применяться, только если срок давности не истек до </w:t>
      </w:r>
      <w:r w:rsidR="00BB0390">
        <w:rPr>
          <w:rFonts w:cs="Times New Roman"/>
          <w:sz w:val="28"/>
          <w:szCs w:val="28"/>
        </w:rPr>
        <w:t>д</w:t>
      </w:r>
      <w:r w:rsidR="00061249" w:rsidRPr="00391F64">
        <w:rPr>
          <w:rFonts w:cs="Times New Roman"/>
          <w:sz w:val="28"/>
          <w:szCs w:val="28"/>
        </w:rPr>
        <w:t xml:space="preserve">аты вступления в силу. В противном случае каждый случай нарушения антидопинговых правил, предшествующий </w:t>
      </w:r>
      <w:r w:rsidR="00BB0390">
        <w:rPr>
          <w:rFonts w:cs="Times New Roman"/>
          <w:sz w:val="28"/>
          <w:szCs w:val="28"/>
        </w:rPr>
        <w:t>д</w:t>
      </w:r>
      <w:r w:rsidR="00061249" w:rsidRPr="00391F64">
        <w:rPr>
          <w:rFonts w:cs="Times New Roman"/>
          <w:sz w:val="28"/>
          <w:szCs w:val="28"/>
        </w:rPr>
        <w:t xml:space="preserve">ате вступления в силу, и случай нарушения антидопинговых правил, ставший известным после </w:t>
      </w:r>
      <w:r w:rsidR="00BB0390">
        <w:rPr>
          <w:rFonts w:cs="Times New Roman"/>
          <w:sz w:val="28"/>
          <w:szCs w:val="28"/>
        </w:rPr>
        <w:t>д</w:t>
      </w:r>
      <w:r w:rsidR="00061249" w:rsidRPr="00391F64">
        <w:rPr>
          <w:rFonts w:cs="Times New Roman"/>
          <w:sz w:val="28"/>
          <w:szCs w:val="28"/>
        </w:rPr>
        <w:t xml:space="preserve">аты вступления в силу, но случившийся до нее, должен рассматриваться по правилам, действовавшим в то время, когда произошло предполагаемое нарушение, если только комиссия, проводящая слушания, не считает необходимым применить при данных обстоятельствах принцип </w:t>
      </w:r>
      <w:r w:rsidR="009E00F4">
        <w:rPr>
          <w:rFonts w:cs="Times New Roman"/>
          <w:sz w:val="28"/>
          <w:szCs w:val="28"/>
        </w:rPr>
        <w:t>«</w:t>
      </w:r>
      <w:r w:rsidR="009E00F4" w:rsidRPr="009E00F4">
        <w:rPr>
          <w:sz w:val="28"/>
          <w:szCs w:val="28"/>
        </w:rPr>
        <w:t>Принцип применения более мягкого наказания</w:t>
      </w:r>
      <w:r w:rsidR="009E00F4" w:rsidRPr="009E00F4">
        <w:rPr>
          <w:rFonts w:cs="Times New Roman"/>
          <w:sz w:val="28"/>
          <w:szCs w:val="28"/>
        </w:rPr>
        <w:t>»</w:t>
      </w:r>
      <w:r w:rsidR="009E00F4">
        <w:rPr>
          <w:rFonts w:cs="Times New Roman"/>
          <w:sz w:val="28"/>
          <w:szCs w:val="28"/>
        </w:rPr>
        <w:t xml:space="preserve"> (</w:t>
      </w:r>
      <w:r w:rsidR="00061249" w:rsidRPr="00391F64">
        <w:rPr>
          <w:rFonts w:cs="Times New Roman"/>
          <w:sz w:val="28"/>
          <w:szCs w:val="28"/>
        </w:rPr>
        <w:t>Lex Mitior</w:t>
      </w:r>
      <w:r w:rsidR="009E00F4">
        <w:rPr>
          <w:rFonts w:cs="Times New Roman"/>
          <w:sz w:val="28"/>
          <w:szCs w:val="28"/>
        </w:rPr>
        <w:t>)</w:t>
      </w:r>
      <w:r w:rsidR="00061249" w:rsidRPr="00391F64">
        <w:rPr>
          <w:rFonts w:cs="Times New Roman"/>
          <w:sz w:val="28"/>
          <w:szCs w:val="28"/>
        </w:rPr>
        <w:t>.</w:t>
      </w:r>
    </w:p>
    <w:p w:rsidR="00061249" w:rsidRPr="00391F64" w:rsidRDefault="0074575E"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20.8</w:t>
      </w:r>
      <w:r w:rsidR="00061249" w:rsidRPr="00391F64">
        <w:rPr>
          <w:rFonts w:cs="Times New Roman"/>
          <w:sz w:val="28"/>
          <w:szCs w:val="28"/>
        </w:rPr>
        <w:t xml:space="preserve">.3. Любое нарушение порядка предоставления информации о местонахождении по пункту 2.4 (как непредоставление информации, так и пропущенный тест, как они определены в Международном стандарте по тестированию и расследованиям), зарегистрированное до </w:t>
      </w:r>
      <w:r w:rsidR="00BB0390">
        <w:rPr>
          <w:rFonts w:cs="Times New Roman"/>
          <w:sz w:val="28"/>
          <w:szCs w:val="28"/>
        </w:rPr>
        <w:t>д</w:t>
      </w:r>
      <w:r w:rsidR="00061249" w:rsidRPr="00391F64">
        <w:rPr>
          <w:rFonts w:cs="Times New Roman"/>
          <w:sz w:val="28"/>
          <w:szCs w:val="28"/>
        </w:rPr>
        <w:t xml:space="preserve">аты вступления в силу должно учитываться и рассматриваться в соответствии с Международным стандартом по тестированию и расследованиям вплоть до даты истечения установленного срока, однако данный срок приравнивается к 12 месяцам после того, как нарушение имело место.  </w:t>
      </w:r>
    </w:p>
    <w:p w:rsidR="00061249" w:rsidRPr="00391F64" w:rsidRDefault="00061249" w:rsidP="00391F64">
      <w:pPr>
        <w:widowControl w:val="0"/>
        <w:autoSpaceDE w:val="0"/>
        <w:autoSpaceDN w:val="0"/>
        <w:adjustRightInd w:val="0"/>
        <w:spacing w:after="0"/>
        <w:ind w:firstLine="709"/>
        <w:jc w:val="both"/>
        <w:rPr>
          <w:rFonts w:cs="Times New Roman"/>
          <w:sz w:val="28"/>
          <w:szCs w:val="28"/>
        </w:rPr>
      </w:pPr>
      <w:r w:rsidRPr="00391F64">
        <w:rPr>
          <w:rFonts w:cs="Times New Roman"/>
          <w:sz w:val="28"/>
          <w:szCs w:val="28"/>
        </w:rPr>
        <w:t>20.</w:t>
      </w:r>
      <w:r w:rsidR="0074575E" w:rsidRPr="00391F64">
        <w:rPr>
          <w:rFonts w:cs="Times New Roman"/>
          <w:sz w:val="28"/>
          <w:szCs w:val="28"/>
        </w:rPr>
        <w:t>8</w:t>
      </w:r>
      <w:r w:rsidRPr="00391F64">
        <w:rPr>
          <w:rFonts w:cs="Times New Roman"/>
          <w:sz w:val="28"/>
          <w:szCs w:val="28"/>
        </w:rPr>
        <w:t xml:space="preserve">.4. В тех случаях, когда окончательное решение о нарушении антидопинговых правил было вынесено до </w:t>
      </w:r>
      <w:r w:rsidR="00BB0390">
        <w:rPr>
          <w:rFonts w:cs="Times New Roman"/>
          <w:sz w:val="28"/>
          <w:szCs w:val="28"/>
        </w:rPr>
        <w:t>д</w:t>
      </w:r>
      <w:r w:rsidRPr="00391F64">
        <w:rPr>
          <w:rFonts w:cs="Times New Roman"/>
          <w:sz w:val="28"/>
          <w:szCs w:val="28"/>
        </w:rPr>
        <w:t xml:space="preserve">аты вступления в силу, а </w:t>
      </w:r>
      <w:r w:rsidR="00BB0390">
        <w:rPr>
          <w:rFonts w:cs="Times New Roman"/>
          <w:sz w:val="28"/>
          <w:szCs w:val="28"/>
        </w:rPr>
        <w:t>с</w:t>
      </w:r>
      <w:r w:rsidRPr="00391F64">
        <w:rPr>
          <w:rFonts w:cs="Times New Roman"/>
          <w:sz w:val="28"/>
          <w:szCs w:val="28"/>
        </w:rPr>
        <w:t xml:space="preserve">портсмен или иное </w:t>
      </w:r>
      <w:r w:rsidR="00BB0390">
        <w:rPr>
          <w:rFonts w:cs="Times New Roman"/>
          <w:sz w:val="28"/>
          <w:szCs w:val="28"/>
        </w:rPr>
        <w:t>л</w:t>
      </w:r>
      <w:r w:rsidRPr="00391F64">
        <w:rPr>
          <w:rFonts w:cs="Times New Roman"/>
          <w:sz w:val="28"/>
          <w:szCs w:val="28"/>
        </w:rPr>
        <w:t xml:space="preserve">ицо продолжают отбывать </w:t>
      </w:r>
      <w:r w:rsidR="00BB0390">
        <w:rPr>
          <w:rFonts w:cs="Times New Roman"/>
          <w:sz w:val="28"/>
          <w:szCs w:val="28"/>
        </w:rPr>
        <w:t>д</w:t>
      </w:r>
      <w:r w:rsidRPr="00391F64">
        <w:rPr>
          <w:rFonts w:cs="Times New Roman"/>
          <w:sz w:val="28"/>
          <w:szCs w:val="28"/>
        </w:rPr>
        <w:t xml:space="preserve">исквалификацию </w:t>
      </w:r>
      <w:r w:rsidR="00587BAC" w:rsidRPr="00391F64">
        <w:rPr>
          <w:rFonts w:cs="Times New Roman"/>
          <w:sz w:val="28"/>
          <w:szCs w:val="28"/>
        </w:rPr>
        <w:t>на</w:t>
      </w:r>
      <w:r w:rsidRPr="00391F64">
        <w:rPr>
          <w:rFonts w:cs="Times New Roman"/>
          <w:sz w:val="28"/>
          <w:szCs w:val="28"/>
        </w:rPr>
        <w:t xml:space="preserve"> </w:t>
      </w:r>
      <w:r w:rsidR="00BB0390">
        <w:rPr>
          <w:rFonts w:cs="Times New Roman"/>
          <w:sz w:val="28"/>
          <w:szCs w:val="28"/>
        </w:rPr>
        <w:t>д</w:t>
      </w:r>
      <w:r w:rsidRPr="00391F64">
        <w:rPr>
          <w:rFonts w:cs="Times New Roman"/>
          <w:sz w:val="28"/>
          <w:szCs w:val="28"/>
        </w:rPr>
        <w:t>ат</w:t>
      </w:r>
      <w:r w:rsidR="00587BAC" w:rsidRPr="00391F64">
        <w:rPr>
          <w:rFonts w:cs="Times New Roman"/>
          <w:sz w:val="28"/>
          <w:szCs w:val="28"/>
        </w:rPr>
        <w:t>у</w:t>
      </w:r>
      <w:r w:rsidRPr="00391F64">
        <w:rPr>
          <w:rFonts w:cs="Times New Roman"/>
          <w:sz w:val="28"/>
          <w:szCs w:val="28"/>
        </w:rPr>
        <w:t xml:space="preserve"> вступления в силу, они могут обратиться в </w:t>
      </w:r>
      <w:r w:rsidR="00BB0390">
        <w:rPr>
          <w:rFonts w:cs="Times New Roman"/>
          <w:sz w:val="28"/>
          <w:szCs w:val="28"/>
        </w:rPr>
        <w:t>а</w:t>
      </w:r>
      <w:r w:rsidRPr="00391F64">
        <w:rPr>
          <w:rFonts w:cs="Times New Roman"/>
          <w:sz w:val="28"/>
          <w:szCs w:val="28"/>
        </w:rPr>
        <w:t xml:space="preserve">нтидопинговую организацию, ответственную за обработку результатов в связи с антидопинговым нарушением, с просьбой рассмотреть вопрос о сокращении срока </w:t>
      </w:r>
      <w:r w:rsidR="00BB0390">
        <w:rPr>
          <w:rFonts w:cs="Times New Roman"/>
          <w:sz w:val="28"/>
          <w:szCs w:val="28"/>
        </w:rPr>
        <w:t>д</w:t>
      </w:r>
      <w:r w:rsidR="00587BAC" w:rsidRPr="00391F64">
        <w:rPr>
          <w:rFonts w:cs="Times New Roman"/>
          <w:sz w:val="28"/>
          <w:szCs w:val="28"/>
        </w:rPr>
        <w:t>исквалификации на основании Правил</w:t>
      </w:r>
      <w:r w:rsidRPr="00391F64">
        <w:rPr>
          <w:rFonts w:cs="Times New Roman"/>
          <w:sz w:val="28"/>
          <w:szCs w:val="28"/>
        </w:rPr>
        <w:t xml:space="preserve">. Такое обращение должно быть сделано до окончания срока </w:t>
      </w:r>
      <w:r w:rsidR="00BB0390">
        <w:rPr>
          <w:rFonts w:cs="Times New Roman"/>
          <w:sz w:val="28"/>
          <w:szCs w:val="28"/>
        </w:rPr>
        <w:t>д</w:t>
      </w:r>
      <w:r w:rsidRPr="00391F64">
        <w:rPr>
          <w:rFonts w:cs="Times New Roman"/>
          <w:sz w:val="28"/>
          <w:szCs w:val="28"/>
        </w:rPr>
        <w:t xml:space="preserve">исквалификации. На решение, принятое </w:t>
      </w:r>
      <w:r w:rsidR="00BB0390">
        <w:rPr>
          <w:rFonts w:cs="Times New Roman"/>
          <w:sz w:val="28"/>
          <w:szCs w:val="28"/>
        </w:rPr>
        <w:t>а</w:t>
      </w:r>
      <w:r w:rsidRPr="00391F64">
        <w:rPr>
          <w:rFonts w:cs="Times New Roman"/>
          <w:sz w:val="28"/>
          <w:szCs w:val="28"/>
        </w:rPr>
        <w:t xml:space="preserve">нтидопинговой организацией, может быть подана апелляция, согласно </w:t>
      </w:r>
      <w:r w:rsidR="00587BAC" w:rsidRPr="00391F64">
        <w:rPr>
          <w:rFonts w:cs="Times New Roman"/>
          <w:sz w:val="28"/>
          <w:szCs w:val="28"/>
        </w:rPr>
        <w:t>пункту</w:t>
      </w:r>
      <w:r w:rsidRPr="00391F64">
        <w:rPr>
          <w:rFonts w:cs="Times New Roman"/>
          <w:sz w:val="28"/>
          <w:szCs w:val="28"/>
        </w:rPr>
        <w:t xml:space="preserve"> 13.2. </w:t>
      </w:r>
      <w:r w:rsidR="00587BAC" w:rsidRPr="00391F64">
        <w:rPr>
          <w:rFonts w:cs="Times New Roman"/>
          <w:sz w:val="28"/>
          <w:szCs w:val="28"/>
        </w:rPr>
        <w:t>Правила не долж</w:t>
      </w:r>
      <w:r w:rsidRPr="00391F64">
        <w:rPr>
          <w:rFonts w:cs="Times New Roman"/>
          <w:sz w:val="28"/>
          <w:szCs w:val="28"/>
        </w:rPr>
        <w:t>н</w:t>
      </w:r>
      <w:r w:rsidR="00587BAC" w:rsidRPr="00391F64">
        <w:rPr>
          <w:rFonts w:cs="Times New Roman"/>
          <w:sz w:val="28"/>
          <w:szCs w:val="28"/>
        </w:rPr>
        <w:t>ы</w:t>
      </w:r>
      <w:r w:rsidRPr="00391F64">
        <w:rPr>
          <w:rFonts w:cs="Times New Roman"/>
          <w:sz w:val="28"/>
          <w:szCs w:val="28"/>
        </w:rPr>
        <w:t xml:space="preserve"> применяться к тем случаям нарушения антидопинговых правил, </w:t>
      </w:r>
      <w:r w:rsidRPr="00391F64">
        <w:rPr>
          <w:rFonts w:cs="Times New Roman"/>
          <w:sz w:val="28"/>
          <w:szCs w:val="28"/>
        </w:rPr>
        <w:lastRenderedPageBreak/>
        <w:t xml:space="preserve">когда окончательное решение по нарушению антидопинговых правил было вынесено, а срок </w:t>
      </w:r>
      <w:r w:rsidR="00BB0390">
        <w:rPr>
          <w:rFonts w:cs="Times New Roman"/>
          <w:sz w:val="28"/>
          <w:szCs w:val="28"/>
        </w:rPr>
        <w:t>д</w:t>
      </w:r>
      <w:r w:rsidRPr="00391F64">
        <w:rPr>
          <w:rFonts w:cs="Times New Roman"/>
          <w:sz w:val="28"/>
          <w:szCs w:val="28"/>
        </w:rPr>
        <w:t>исквалификации истек.</w:t>
      </w:r>
    </w:p>
    <w:p w:rsidR="008D0D65" w:rsidRPr="00391F64" w:rsidRDefault="00587BAC" w:rsidP="00391F64">
      <w:pPr>
        <w:spacing w:after="0"/>
        <w:ind w:firstLine="709"/>
        <w:jc w:val="both"/>
        <w:rPr>
          <w:rFonts w:cs="Times New Roman"/>
          <w:sz w:val="28"/>
          <w:szCs w:val="28"/>
        </w:rPr>
      </w:pPr>
      <w:r w:rsidRPr="00391F64">
        <w:rPr>
          <w:rFonts w:cs="Times New Roman"/>
          <w:sz w:val="28"/>
          <w:szCs w:val="28"/>
        </w:rPr>
        <w:t>20.</w:t>
      </w:r>
      <w:r w:rsidR="0074575E" w:rsidRPr="00391F64">
        <w:rPr>
          <w:rFonts w:cs="Times New Roman"/>
          <w:sz w:val="28"/>
          <w:szCs w:val="28"/>
        </w:rPr>
        <w:t>8</w:t>
      </w:r>
      <w:r w:rsidRPr="00391F64">
        <w:rPr>
          <w:rFonts w:cs="Times New Roman"/>
          <w:sz w:val="28"/>
          <w:szCs w:val="28"/>
        </w:rPr>
        <w:t xml:space="preserve">.5. </w:t>
      </w:r>
      <w:r w:rsidR="00B31FAF" w:rsidRPr="00391F64">
        <w:rPr>
          <w:rFonts w:cs="Times New Roman"/>
          <w:sz w:val="28"/>
          <w:szCs w:val="28"/>
        </w:rPr>
        <w:t xml:space="preserve">В целях определения срока </w:t>
      </w:r>
      <w:r w:rsidR="00BB0390">
        <w:rPr>
          <w:rFonts w:cs="Times New Roman"/>
          <w:sz w:val="28"/>
          <w:szCs w:val="28"/>
        </w:rPr>
        <w:t>д</w:t>
      </w:r>
      <w:r w:rsidR="00B31FAF" w:rsidRPr="00391F64">
        <w:rPr>
          <w:rFonts w:cs="Times New Roman"/>
          <w:sz w:val="28"/>
          <w:szCs w:val="28"/>
        </w:rPr>
        <w:t xml:space="preserve">исквалификации по второму нарушению, согласно </w:t>
      </w:r>
      <w:r w:rsidR="00BB0390">
        <w:rPr>
          <w:rFonts w:cs="Times New Roman"/>
          <w:sz w:val="28"/>
          <w:szCs w:val="28"/>
        </w:rPr>
        <w:t>под</w:t>
      </w:r>
      <w:r w:rsidR="00B31FAF" w:rsidRPr="00391F64">
        <w:rPr>
          <w:rFonts w:cs="Times New Roman"/>
          <w:sz w:val="28"/>
          <w:szCs w:val="28"/>
        </w:rPr>
        <w:t xml:space="preserve">пункту 10.7.1, когда санкция за первое нарушение была определена на основании правил, действующих до </w:t>
      </w:r>
      <w:r w:rsidR="00BB0390">
        <w:rPr>
          <w:rFonts w:cs="Times New Roman"/>
          <w:sz w:val="28"/>
          <w:szCs w:val="28"/>
        </w:rPr>
        <w:t>д</w:t>
      </w:r>
      <w:r w:rsidR="00B31FAF" w:rsidRPr="00391F64">
        <w:rPr>
          <w:rFonts w:cs="Times New Roman"/>
          <w:sz w:val="28"/>
          <w:szCs w:val="28"/>
        </w:rPr>
        <w:t xml:space="preserve">аты вступления в силу, должен применяться срок </w:t>
      </w:r>
      <w:r w:rsidR="00BB0390">
        <w:rPr>
          <w:rFonts w:cs="Times New Roman"/>
          <w:sz w:val="28"/>
          <w:szCs w:val="28"/>
        </w:rPr>
        <w:t>д</w:t>
      </w:r>
      <w:r w:rsidR="00B31FAF" w:rsidRPr="00391F64">
        <w:rPr>
          <w:rFonts w:cs="Times New Roman"/>
          <w:sz w:val="28"/>
          <w:szCs w:val="28"/>
        </w:rPr>
        <w:t>исквалификации, который по</w:t>
      </w:r>
      <w:r w:rsidR="00B36460" w:rsidRPr="00391F64">
        <w:rPr>
          <w:rFonts w:cs="Times New Roman"/>
          <w:sz w:val="28"/>
          <w:szCs w:val="28"/>
        </w:rPr>
        <w:t xml:space="preserve">длежал бы применению </w:t>
      </w:r>
      <w:r w:rsidR="00B31FAF" w:rsidRPr="00391F64">
        <w:rPr>
          <w:rFonts w:cs="Times New Roman"/>
          <w:sz w:val="28"/>
          <w:szCs w:val="28"/>
        </w:rPr>
        <w:t>при рассмотрении данного нарушения в качестве первого</w:t>
      </w:r>
      <w:r w:rsidR="00B36460" w:rsidRPr="00391F64">
        <w:rPr>
          <w:rFonts w:cs="Times New Roman"/>
          <w:sz w:val="28"/>
          <w:szCs w:val="28"/>
        </w:rPr>
        <w:t xml:space="preserve"> по Правилам</w:t>
      </w:r>
      <w:r w:rsidR="00B31FAF" w:rsidRPr="00391F64">
        <w:rPr>
          <w:rFonts w:cs="Times New Roman"/>
          <w:sz w:val="28"/>
          <w:szCs w:val="28"/>
        </w:rPr>
        <w:t xml:space="preserve">.  </w:t>
      </w:r>
    </w:p>
    <w:p w:rsidR="00B31FAF" w:rsidRPr="00BB0390" w:rsidRDefault="00B31FAF" w:rsidP="007029A0">
      <w:pPr>
        <w:spacing w:after="0"/>
        <w:jc w:val="center"/>
        <w:rPr>
          <w:b/>
          <w:sz w:val="28"/>
          <w:szCs w:val="28"/>
        </w:rPr>
      </w:pPr>
      <w:r w:rsidRPr="00BB0390">
        <w:rPr>
          <w:b/>
          <w:sz w:val="28"/>
          <w:szCs w:val="28"/>
        </w:rPr>
        <w:t xml:space="preserve">XXI. </w:t>
      </w:r>
      <w:r w:rsidR="00125CB0" w:rsidRPr="00BB0390">
        <w:rPr>
          <w:b/>
          <w:sz w:val="28"/>
          <w:szCs w:val="28"/>
        </w:rPr>
        <w:t>Интерпретация кодекса</w:t>
      </w:r>
    </w:p>
    <w:p w:rsidR="007029A0" w:rsidRPr="008D0D65" w:rsidRDefault="007029A0" w:rsidP="007029A0">
      <w:pPr>
        <w:spacing w:after="0"/>
        <w:jc w:val="center"/>
        <w:rPr>
          <w:sz w:val="28"/>
          <w:szCs w:val="28"/>
        </w:rPr>
      </w:pPr>
    </w:p>
    <w:p w:rsidR="00B31FAF" w:rsidRPr="00391F64" w:rsidRDefault="00B31FAF" w:rsidP="007029A0">
      <w:pPr>
        <w:spacing w:after="0"/>
        <w:ind w:firstLine="709"/>
        <w:jc w:val="both"/>
        <w:rPr>
          <w:rFonts w:cs="Times New Roman"/>
          <w:sz w:val="28"/>
          <w:szCs w:val="28"/>
        </w:rPr>
      </w:pPr>
      <w:r w:rsidRPr="008D0D65">
        <w:rPr>
          <w:rFonts w:cs="Times New Roman"/>
          <w:sz w:val="28"/>
          <w:szCs w:val="28"/>
        </w:rPr>
        <w:t>21.1. Официальный текст Кодекса должен быть</w:t>
      </w:r>
      <w:r w:rsidRPr="00391F64">
        <w:rPr>
          <w:rFonts w:cs="Times New Roman"/>
          <w:sz w:val="28"/>
          <w:szCs w:val="28"/>
        </w:rPr>
        <w:t xml:space="preserve"> утвержден ВАДА и опубликован на английском и французском языке. В случае каких-либо несоответствий между английской и французской версией превалирующей будет считаться английская.</w:t>
      </w:r>
    </w:p>
    <w:p w:rsidR="00B31FAF" w:rsidRPr="00391F64" w:rsidRDefault="00B31FAF" w:rsidP="00391F64">
      <w:pPr>
        <w:spacing w:after="0"/>
        <w:ind w:firstLine="709"/>
        <w:jc w:val="both"/>
        <w:rPr>
          <w:rFonts w:cs="Times New Roman"/>
          <w:sz w:val="28"/>
          <w:szCs w:val="28"/>
        </w:rPr>
      </w:pPr>
      <w:r w:rsidRPr="00391F64">
        <w:rPr>
          <w:rFonts w:cs="Times New Roman"/>
          <w:sz w:val="28"/>
          <w:szCs w:val="28"/>
        </w:rPr>
        <w:t>21.2. Примечания, сопровождающие различные положения Кодекса, призваны помочь в его интерпретации.</w:t>
      </w:r>
    </w:p>
    <w:p w:rsidR="00B31FAF" w:rsidRPr="00391F64" w:rsidRDefault="00B31FAF" w:rsidP="00391F64">
      <w:pPr>
        <w:spacing w:after="0"/>
        <w:ind w:firstLine="709"/>
        <w:jc w:val="both"/>
        <w:rPr>
          <w:rFonts w:cs="Times New Roman"/>
          <w:sz w:val="28"/>
          <w:szCs w:val="28"/>
        </w:rPr>
      </w:pPr>
      <w:r w:rsidRPr="00391F64">
        <w:rPr>
          <w:rFonts w:cs="Times New Roman"/>
          <w:sz w:val="28"/>
          <w:szCs w:val="28"/>
        </w:rPr>
        <w:t xml:space="preserve">21.3. Кодекс должен толковаться как независимый и автономный текст, без отсылок к законам и нормам, принятым </w:t>
      </w:r>
      <w:r w:rsidR="00BB0390">
        <w:rPr>
          <w:rFonts w:cs="Times New Roman"/>
          <w:sz w:val="28"/>
          <w:szCs w:val="28"/>
        </w:rPr>
        <w:t>п</w:t>
      </w:r>
      <w:r w:rsidRPr="00391F64">
        <w:rPr>
          <w:rFonts w:cs="Times New Roman"/>
          <w:sz w:val="28"/>
          <w:szCs w:val="28"/>
        </w:rPr>
        <w:t>одписавшимися сторонами или правительствами.</w:t>
      </w:r>
    </w:p>
    <w:p w:rsidR="00B31FAF" w:rsidRPr="00391F64" w:rsidRDefault="00B31FAF" w:rsidP="00391F64">
      <w:pPr>
        <w:spacing w:after="0"/>
        <w:ind w:firstLine="709"/>
        <w:jc w:val="both"/>
        <w:rPr>
          <w:rFonts w:cs="Times New Roman"/>
          <w:sz w:val="28"/>
          <w:szCs w:val="28"/>
        </w:rPr>
      </w:pPr>
      <w:r w:rsidRPr="00391F64">
        <w:rPr>
          <w:rFonts w:cs="Times New Roman"/>
          <w:sz w:val="28"/>
          <w:szCs w:val="28"/>
        </w:rPr>
        <w:t>21.4. Заголовки, используемые для различных частей и статей Кодекса, даны исключительно для удобства, не являются неотъемлемой частью содержания Кодекса и не должны никоим образом влиять своими формулировками на положения Кодекса, к которым они относятся.</w:t>
      </w:r>
    </w:p>
    <w:p w:rsidR="00B31FAF" w:rsidRPr="00391F64" w:rsidRDefault="00B31FAF" w:rsidP="00391F64">
      <w:pPr>
        <w:spacing w:after="0"/>
        <w:ind w:firstLine="709"/>
        <w:jc w:val="both"/>
        <w:rPr>
          <w:rFonts w:cs="Times New Roman"/>
          <w:sz w:val="28"/>
          <w:szCs w:val="28"/>
        </w:rPr>
      </w:pPr>
      <w:r w:rsidRPr="00391F64">
        <w:rPr>
          <w:rFonts w:cs="Times New Roman"/>
          <w:sz w:val="28"/>
          <w:szCs w:val="28"/>
        </w:rPr>
        <w:t xml:space="preserve">21.5. Кодекс не имеет ретроактивной силы в отношении дел, по которым решение не было принято до его утверждения и имплементации </w:t>
      </w:r>
      <w:r w:rsidR="00BB0390">
        <w:rPr>
          <w:rFonts w:cs="Times New Roman"/>
          <w:sz w:val="28"/>
          <w:szCs w:val="28"/>
        </w:rPr>
        <w:t>п</w:t>
      </w:r>
      <w:r w:rsidRPr="00391F64">
        <w:rPr>
          <w:rFonts w:cs="Times New Roman"/>
          <w:sz w:val="28"/>
          <w:szCs w:val="28"/>
        </w:rPr>
        <w:t>одписавшейся стороной через собственные правила. Однако нарушения антидопинговых правил, имевшие место до Кодекса, будут продолжать считаться «первыми нарушениями» или «повторными нарушениями» для определения санкций по статье 10 при последующих нарушениях антидопинговых правил после принятия Кодекса.</w:t>
      </w:r>
    </w:p>
    <w:p w:rsidR="00B31FAF" w:rsidRDefault="00B31FAF" w:rsidP="00391F64">
      <w:pPr>
        <w:spacing w:after="0"/>
        <w:ind w:firstLine="709"/>
        <w:jc w:val="both"/>
        <w:rPr>
          <w:rFonts w:cs="Times New Roman"/>
          <w:sz w:val="28"/>
          <w:szCs w:val="28"/>
        </w:rPr>
      </w:pPr>
      <w:r w:rsidRPr="00391F64">
        <w:rPr>
          <w:rFonts w:cs="Times New Roman"/>
          <w:sz w:val="28"/>
          <w:szCs w:val="28"/>
        </w:rPr>
        <w:t>21.6. Раздел «Цели, область применения и структура Всемирной антидопинговой про</w:t>
      </w:r>
      <w:r w:rsidR="00BB0390">
        <w:rPr>
          <w:rFonts w:cs="Times New Roman"/>
          <w:sz w:val="28"/>
          <w:szCs w:val="28"/>
        </w:rPr>
        <w:t>граммы и Кодекса» и</w:t>
      </w:r>
      <w:r w:rsidRPr="00391F64">
        <w:rPr>
          <w:rFonts w:cs="Times New Roman"/>
          <w:sz w:val="28"/>
          <w:szCs w:val="28"/>
        </w:rPr>
        <w:t xml:space="preserve"> </w:t>
      </w:r>
      <w:r w:rsidR="00BB0390">
        <w:rPr>
          <w:rFonts w:cs="Times New Roman"/>
          <w:sz w:val="28"/>
          <w:szCs w:val="28"/>
        </w:rPr>
        <w:t>П</w:t>
      </w:r>
      <w:r w:rsidRPr="00391F64">
        <w:rPr>
          <w:rFonts w:cs="Times New Roman"/>
          <w:sz w:val="28"/>
          <w:szCs w:val="28"/>
        </w:rPr>
        <w:t>риложение 1 «Определения»  должны считаться неотъемлемыми частями Кодекса.</w:t>
      </w:r>
    </w:p>
    <w:p w:rsidR="00BB0390" w:rsidRPr="00391F64" w:rsidRDefault="00BB0390" w:rsidP="00391F64">
      <w:pPr>
        <w:spacing w:after="0"/>
        <w:ind w:firstLine="709"/>
        <w:jc w:val="both"/>
        <w:rPr>
          <w:rFonts w:cs="Times New Roman"/>
          <w:sz w:val="28"/>
          <w:szCs w:val="28"/>
        </w:rPr>
      </w:pPr>
    </w:p>
    <w:p w:rsidR="00B31FAF" w:rsidRPr="00BB0390" w:rsidRDefault="00B31FAF" w:rsidP="007029A0">
      <w:pPr>
        <w:pStyle w:val="1"/>
        <w:spacing w:before="0"/>
        <w:ind w:firstLine="709"/>
        <w:jc w:val="center"/>
        <w:rPr>
          <w:rFonts w:cs="Times New Roman"/>
        </w:rPr>
      </w:pPr>
      <w:r w:rsidRPr="00BB0390">
        <w:rPr>
          <w:rFonts w:cs="Times New Roman"/>
          <w:lang w:val="en-US"/>
        </w:rPr>
        <w:t>XXII</w:t>
      </w:r>
      <w:r w:rsidRPr="00BB0390">
        <w:rPr>
          <w:rFonts w:cs="Times New Roman"/>
        </w:rPr>
        <w:t xml:space="preserve">. </w:t>
      </w:r>
      <w:r w:rsidR="00125CB0" w:rsidRPr="00BB0390">
        <w:rPr>
          <w:rFonts w:cs="Times New Roman"/>
        </w:rPr>
        <w:t>Роль и ответственность спортсменов и иных лиц</w:t>
      </w:r>
    </w:p>
    <w:p w:rsidR="007029A0" w:rsidRPr="007029A0" w:rsidRDefault="007029A0" w:rsidP="007029A0"/>
    <w:p w:rsidR="00B31FAF" w:rsidRPr="00391F64" w:rsidRDefault="00B31FAF" w:rsidP="007029A0">
      <w:pPr>
        <w:pStyle w:val="2"/>
        <w:spacing w:before="0"/>
        <w:ind w:firstLine="709"/>
        <w:rPr>
          <w:rFonts w:cs="Times New Roman"/>
          <w:b w:val="0"/>
          <w:sz w:val="28"/>
          <w:szCs w:val="28"/>
        </w:rPr>
      </w:pPr>
      <w:r w:rsidRPr="00391F64">
        <w:rPr>
          <w:rFonts w:cs="Times New Roman"/>
          <w:b w:val="0"/>
          <w:sz w:val="28"/>
          <w:szCs w:val="28"/>
        </w:rPr>
        <w:t xml:space="preserve">22.1. Роль и ответственность </w:t>
      </w:r>
      <w:r w:rsidR="00BB0390">
        <w:rPr>
          <w:rFonts w:cs="Times New Roman"/>
          <w:b w:val="0"/>
          <w:sz w:val="28"/>
          <w:szCs w:val="28"/>
        </w:rPr>
        <w:t>с</w:t>
      </w:r>
      <w:r w:rsidRPr="00391F64">
        <w:rPr>
          <w:rFonts w:cs="Times New Roman"/>
          <w:b w:val="0"/>
          <w:sz w:val="28"/>
          <w:szCs w:val="28"/>
        </w:rPr>
        <w:t>портсменов</w:t>
      </w:r>
    </w:p>
    <w:p w:rsidR="0064110B" w:rsidRPr="00391F64" w:rsidRDefault="0064110B" w:rsidP="00391F64">
      <w:pPr>
        <w:spacing w:after="0"/>
        <w:ind w:firstLine="709"/>
        <w:jc w:val="both"/>
        <w:rPr>
          <w:rFonts w:cs="Times New Roman"/>
          <w:sz w:val="28"/>
          <w:szCs w:val="28"/>
        </w:rPr>
      </w:pPr>
      <w:r w:rsidRPr="00391F64">
        <w:rPr>
          <w:rFonts w:cs="Times New Roman"/>
          <w:sz w:val="28"/>
          <w:szCs w:val="28"/>
        </w:rPr>
        <w:t>Спортсмены должны:</w:t>
      </w:r>
    </w:p>
    <w:p w:rsidR="00B31FAF" w:rsidRPr="00391F64" w:rsidRDefault="00B31FAF" w:rsidP="00391F64">
      <w:pPr>
        <w:spacing w:after="0"/>
        <w:ind w:firstLine="709"/>
        <w:jc w:val="both"/>
        <w:rPr>
          <w:rFonts w:cs="Times New Roman"/>
          <w:sz w:val="28"/>
          <w:szCs w:val="28"/>
        </w:rPr>
      </w:pPr>
      <w:r w:rsidRPr="00391F64">
        <w:rPr>
          <w:rFonts w:cs="Times New Roman"/>
          <w:sz w:val="28"/>
          <w:szCs w:val="28"/>
        </w:rPr>
        <w:t>2</w:t>
      </w:r>
      <w:r w:rsidR="00324B98" w:rsidRPr="00391F64">
        <w:rPr>
          <w:rFonts w:cs="Times New Roman"/>
          <w:sz w:val="28"/>
          <w:szCs w:val="28"/>
        </w:rPr>
        <w:t>2</w:t>
      </w:r>
      <w:r w:rsidRPr="00391F64">
        <w:rPr>
          <w:rFonts w:cs="Times New Roman"/>
          <w:sz w:val="28"/>
          <w:szCs w:val="28"/>
        </w:rPr>
        <w:t xml:space="preserve">.1.1. </w:t>
      </w:r>
      <w:r w:rsidR="005603CE">
        <w:rPr>
          <w:rFonts w:cs="Times New Roman"/>
          <w:sz w:val="28"/>
          <w:szCs w:val="28"/>
        </w:rPr>
        <w:t>з</w:t>
      </w:r>
      <w:r w:rsidRPr="00391F64">
        <w:rPr>
          <w:rFonts w:cs="Times New Roman"/>
          <w:sz w:val="28"/>
          <w:szCs w:val="28"/>
        </w:rPr>
        <w:t xml:space="preserve">нать и соблюдать </w:t>
      </w:r>
      <w:r w:rsidR="00324B98" w:rsidRPr="00391F64">
        <w:rPr>
          <w:rFonts w:cs="Times New Roman"/>
          <w:sz w:val="28"/>
          <w:szCs w:val="28"/>
        </w:rPr>
        <w:t>Правила</w:t>
      </w:r>
      <w:r w:rsidR="005603CE">
        <w:rPr>
          <w:rFonts w:cs="Times New Roman"/>
          <w:sz w:val="28"/>
          <w:szCs w:val="28"/>
        </w:rPr>
        <w:t>;</w:t>
      </w:r>
    </w:p>
    <w:p w:rsidR="00B31FAF" w:rsidRPr="00391F64" w:rsidRDefault="00B31FAF" w:rsidP="00391F64">
      <w:pPr>
        <w:spacing w:after="0"/>
        <w:ind w:firstLine="709"/>
        <w:jc w:val="both"/>
        <w:rPr>
          <w:rFonts w:cs="Times New Roman"/>
          <w:sz w:val="28"/>
          <w:szCs w:val="28"/>
        </w:rPr>
      </w:pPr>
      <w:r w:rsidRPr="00391F64">
        <w:rPr>
          <w:rFonts w:cs="Times New Roman"/>
          <w:sz w:val="28"/>
          <w:szCs w:val="28"/>
        </w:rPr>
        <w:t>2</w:t>
      </w:r>
      <w:r w:rsidR="00324B98" w:rsidRPr="00391F64">
        <w:rPr>
          <w:rFonts w:cs="Times New Roman"/>
          <w:sz w:val="28"/>
          <w:szCs w:val="28"/>
        </w:rPr>
        <w:t>2</w:t>
      </w:r>
      <w:r w:rsidRPr="00391F64">
        <w:rPr>
          <w:rFonts w:cs="Times New Roman"/>
          <w:sz w:val="28"/>
          <w:szCs w:val="28"/>
        </w:rPr>
        <w:t xml:space="preserve">.1.2. </w:t>
      </w:r>
      <w:r w:rsidR="005603CE">
        <w:rPr>
          <w:rFonts w:cs="Times New Roman"/>
          <w:sz w:val="28"/>
          <w:szCs w:val="28"/>
        </w:rPr>
        <w:t>в</w:t>
      </w:r>
      <w:r w:rsidRPr="00391F64">
        <w:rPr>
          <w:rFonts w:cs="Times New Roman"/>
          <w:sz w:val="28"/>
          <w:szCs w:val="28"/>
        </w:rPr>
        <w:t xml:space="preserve"> любое время быть доступными для взятия </w:t>
      </w:r>
      <w:r w:rsidR="00BB0390">
        <w:rPr>
          <w:rFonts w:cs="Times New Roman"/>
          <w:sz w:val="28"/>
          <w:szCs w:val="28"/>
        </w:rPr>
        <w:t>п</w:t>
      </w:r>
      <w:r w:rsidRPr="00391F64">
        <w:rPr>
          <w:rFonts w:cs="Times New Roman"/>
          <w:sz w:val="28"/>
          <w:szCs w:val="28"/>
        </w:rPr>
        <w:t>роб</w:t>
      </w:r>
      <w:r w:rsidR="005603CE">
        <w:rPr>
          <w:rFonts w:cs="Times New Roman"/>
          <w:sz w:val="28"/>
          <w:szCs w:val="28"/>
        </w:rPr>
        <w:t>;</w:t>
      </w:r>
    </w:p>
    <w:p w:rsidR="00B31FAF" w:rsidRPr="00391F64" w:rsidRDefault="00B31FAF" w:rsidP="00391F64">
      <w:pPr>
        <w:spacing w:after="0"/>
        <w:ind w:firstLine="709"/>
        <w:jc w:val="both"/>
        <w:rPr>
          <w:rFonts w:cs="Times New Roman"/>
          <w:sz w:val="28"/>
          <w:szCs w:val="28"/>
        </w:rPr>
      </w:pPr>
      <w:r w:rsidRPr="00391F64">
        <w:rPr>
          <w:rFonts w:cs="Times New Roman"/>
          <w:sz w:val="28"/>
          <w:szCs w:val="28"/>
        </w:rPr>
        <w:lastRenderedPageBreak/>
        <w:t>2</w:t>
      </w:r>
      <w:r w:rsidR="00324B98" w:rsidRPr="00391F64">
        <w:rPr>
          <w:rFonts w:cs="Times New Roman"/>
          <w:sz w:val="28"/>
          <w:szCs w:val="28"/>
        </w:rPr>
        <w:t>2</w:t>
      </w:r>
      <w:r w:rsidRPr="00391F64">
        <w:rPr>
          <w:rFonts w:cs="Times New Roman"/>
          <w:sz w:val="28"/>
          <w:szCs w:val="28"/>
        </w:rPr>
        <w:t xml:space="preserve">.1.3. </w:t>
      </w:r>
      <w:r w:rsidR="005603CE">
        <w:rPr>
          <w:rFonts w:cs="Times New Roman"/>
          <w:sz w:val="28"/>
          <w:szCs w:val="28"/>
        </w:rPr>
        <w:t>н</w:t>
      </w:r>
      <w:r w:rsidRPr="00391F64">
        <w:rPr>
          <w:rFonts w:cs="Times New Roman"/>
          <w:sz w:val="28"/>
          <w:szCs w:val="28"/>
        </w:rPr>
        <w:t xml:space="preserve">ести ответственность в контексте борьбы с допингом за то, что они потребляют в пищу и </w:t>
      </w:r>
      <w:r w:rsidR="00BB0390">
        <w:rPr>
          <w:rFonts w:cs="Times New Roman"/>
          <w:sz w:val="28"/>
          <w:szCs w:val="28"/>
        </w:rPr>
        <w:t>и</w:t>
      </w:r>
      <w:r w:rsidRPr="00391F64">
        <w:rPr>
          <w:rFonts w:cs="Times New Roman"/>
          <w:sz w:val="28"/>
          <w:szCs w:val="28"/>
        </w:rPr>
        <w:t>спользуют</w:t>
      </w:r>
      <w:r w:rsidR="005603CE">
        <w:rPr>
          <w:rFonts w:cs="Times New Roman"/>
          <w:sz w:val="28"/>
          <w:szCs w:val="28"/>
        </w:rPr>
        <w:t>;</w:t>
      </w:r>
    </w:p>
    <w:p w:rsidR="00B31FAF" w:rsidRPr="00391F64" w:rsidRDefault="00B31FAF" w:rsidP="00391F64">
      <w:pPr>
        <w:spacing w:after="0"/>
        <w:ind w:firstLine="709"/>
        <w:jc w:val="both"/>
        <w:rPr>
          <w:rFonts w:cs="Times New Roman"/>
          <w:sz w:val="28"/>
          <w:szCs w:val="28"/>
        </w:rPr>
      </w:pPr>
      <w:r w:rsidRPr="00391F64">
        <w:rPr>
          <w:rFonts w:cs="Times New Roman"/>
          <w:sz w:val="28"/>
          <w:szCs w:val="28"/>
        </w:rPr>
        <w:t>2</w:t>
      </w:r>
      <w:r w:rsidR="00324B98" w:rsidRPr="00391F64">
        <w:rPr>
          <w:rFonts w:cs="Times New Roman"/>
          <w:sz w:val="28"/>
          <w:szCs w:val="28"/>
        </w:rPr>
        <w:t>2</w:t>
      </w:r>
      <w:r w:rsidRPr="00391F64">
        <w:rPr>
          <w:rFonts w:cs="Times New Roman"/>
          <w:sz w:val="28"/>
          <w:szCs w:val="28"/>
        </w:rPr>
        <w:t xml:space="preserve">.1.4. </w:t>
      </w:r>
      <w:r w:rsidR="005603CE">
        <w:rPr>
          <w:rFonts w:cs="Times New Roman"/>
          <w:sz w:val="28"/>
          <w:szCs w:val="28"/>
        </w:rPr>
        <w:t>и</w:t>
      </w:r>
      <w:r w:rsidRPr="00391F64">
        <w:rPr>
          <w:rFonts w:cs="Times New Roman"/>
          <w:sz w:val="28"/>
          <w:szCs w:val="28"/>
        </w:rPr>
        <w:t xml:space="preserve">нформировать медицинский персонал об их обязанностях не </w:t>
      </w:r>
      <w:r w:rsidR="00BB0390">
        <w:rPr>
          <w:rFonts w:cs="Times New Roman"/>
          <w:sz w:val="28"/>
          <w:szCs w:val="28"/>
        </w:rPr>
        <w:t>и</w:t>
      </w:r>
      <w:r w:rsidRPr="00391F64">
        <w:rPr>
          <w:rFonts w:cs="Times New Roman"/>
          <w:sz w:val="28"/>
          <w:szCs w:val="28"/>
        </w:rPr>
        <w:t xml:space="preserve">спользовать </w:t>
      </w:r>
      <w:r w:rsidR="00BB0390">
        <w:rPr>
          <w:rFonts w:cs="Times New Roman"/>
          <w:sz w:val="28"/>
          <w:szCs w:val="28"/>
        </w:rPr>
        <w:t>з</w:t>
      </w:r>
      <w:r w:rsidRPr="00391F64">
        <w:rPr>
          <w:rFonts w:cs="Times New Roman"/>
          <w:sz w:val="28"/>
          <w:szCs w:val="28"/>
        </w:rPr>
        <w:t xml:space="preserve">апрещенные субстанции и </w:t>
      </w:r>
      <w:r w:rsidR="00BB0390">
        <w:rPr>
          <w:rFonts w:cs="Times New Roman"/>
          <w:sz w:val="28"/>
          <w:szCs w:val="28"/>
        </w:rPr>
        <w:t>з</w:t>
      </w:r>
      <w:r w:rsidRPr="00391F64">
        <w:rPr>
          <w:rFonts w:cs="Times New Roman"/>
          <w:sz w:val="28"/>
          <w:szCs w:val="28"/>
        </w:rPr>
        <w:t xml:space="preserve">апрещенные методы, нести ответственность за то, что любое получаемое ими медицинское обслуживание не нарушает антидопинговую политику и правила, принятые в соответствии с </w:t>
      </w:r>
      <w:r w:rsidR="00324B98" w:rsidRPr="00391F64">
        <w:rPr>
          <w:rFonts w:cs="Times New Roman"/>
          <w:sz w:val="28"/>
          <w:szCs w:val="28"/>
        </w:rPr>
        <w:t>Правилами</w:t>
      </w:r>
      <w:r w:rsidR="005603CE">
        <w:rPr>
          <w:rFonts w:cs="Times New Roman"/>
          <w:sz w:val="28"/>
          <w:szCs w:val="28"/>
        </w:rPr>
        <w:t>;</w:t>
      </w:r>
    </w:p>
    <w:p w:rsidR="00B31FAF" w:rsidRPr="00391F64" w:rsidRDefault="00B31FAF" w:rsidP="00391F64">
      <w:pPr>
        <w:spacing w:after="0"/>
        <w:ind w:firstLine="709"/>
        <w:jc w:val="both"/>
        <w:rPr>
          <w:rFonts w:cs="Times New Roman"/>
          <w:sz w:val="28"/>
          <w:szCs w:val="28"/>
        </w:rPr>
      </w:pPr>
    </w:p>
    <w:p w:rsidR="00B31FAF" w:rsidRPr="00391F64" w:rsidRDefault="00B31FAF" w:rsidP="00391F64">
      <w:pPr>
        <w:spacing w:after="0"/>
        <w:ind w:firstLine="709"/>
        <w:jc w:val="both"/>
        <w:rPr>
          <w:rFonts w:cs="Times New Roman"/>
          <w:sz w:val="28"/>
          <w:szCs w:val="28"/>
        </w:rPr>
      </w:pPr>
      <w:r w:rsidRPr="00391F64">
        <w:rPr>
          <w:rFonts w:cs="Times New Roman"/>
          <w:sz w:val="28"/>
          <w:szCs w:val="28"/>
        </w:rPr>
        <w:t>2</w:t>
      </w:r>
      <w:r w:rsidR="00324B98" w:rsidRPr="00391F64">
        <w:rPr>
          <w:rFonts w:cs="Times New Roman"/>
          <w:sz w:val="28"/>
          <w:szCs w:val="28"/>
        </w:rPr>
        <w:t>2</w:t>
      </w:r>
      <w:r w:rsidRPr="00391F64">
        <w:rPr>
          <w:rFonts w:cs="Times New Roman"/>
          <w:sz w:val="28"/>
          <w:szCs w:val="28"/>
        </w:rPr>
        <w:t xml:space="preserve">.1.5. </w:t>
      </w:r>
      <w:r w:rsidR="005603CE">
        <w:rPr>
          <w:rFonts w:cs="Times New Roman"/>
          <w:sz w:val="28"/>
          <w:szCs w:val="28"/>
        </w:rPr>
        <w:t>и</w:t>
      </w:r>
      <w:r w:rsidRPr="00391F64">
        <w:rPr>
          <w:rFonts w:cs="Times New Roman"/>
          <w:sz w:val="28"/>
          <w:szCs w:val="28"/>
        </w:rPr>
        <w:t xml:space="preserve">нформировать </w:t>
      </w:r>
      <w:r w:rsidR="00893E97" w:rsidRPr="00391F64">
        <w:rPr>
          <w:rFonts w:cs="Times New Roman"/>
          <w:sz w:val="28"/>
          <w:szCs w:val="28"/>
        </w:rPr>
        <w:t>АДА</w:t>
      </w:r>
      <w:r w:rsidRPr="00391F64">
        <w:rPr>
          <w:rFonts w:cs="Times New Roman"/>
          <w:sz w:val="28"/>
          <w:szCs w:val="28"/>
        </w:rPr>
        <w:t xml:space="preserve"> и </w:t>
      </w:r>
      <w:r w:rsidR="0064110B" w:rsidRPr="00391F64">
        <w:rPr>
          <w:rFonts w:cs="Times New Roman"/>
          <w:sz w:val="28"/>
          <w:szCs w:val="28"/>
        </w:rPr>
        <w:t>м</w:t>
      </w:r>
      <w:r w:rsidRPr="00391F64">
        <w:rPr>
          <w:rFonts w:cs="Times New Roman"/>
          <w:sz w:val="28"/>
          <w:szCs w:val="28"/>
        </w:rPr>
        <w:t xml:space="preserve">еждународную федерацию о любом решении организации, не подписавшей Кодекс, о том, что </w:t>
      </w:r>
      <w:r w:rsidR="00BB0390">
        <w:rPr>
          <w:rFonts w:cs="Times New Roman"/>
          <w:sz w:val="28"/>
          <w:szCs w:val="28"/>
        </w:rPr>
        <w:t>с</w:t>
      </w:r>
      <w:r w:rsidRPr="00391F64">
        <w:rPr>
          <w:rFonts w:cs="Times New Roman"/>
          <w:sz w:val="28"/>
          <w:szCs w:val="28"/>
        </w:rPr>
        <w:t xml:space="preserve">портсмен нарушил антидопинговые правила в течение предыдущих десяти лет. </w:t>
      </w:r>
    </w:p>
    <w:p w:rsidR="00B31FAF" w:rsidRPr="00391F64" w:rsidRDefault="00B31FAF" w:rsidP="00BB0390">
      <w:pPr>
        <w:spacing w:after="0"/>
        <w:ind w:firstLine="709"/>
        <w:jc w:val="both"/>
        <w:rPr>
          <w:rFonts w:cs="Times New Roman"/>
          <w:sz w:val="28"/>
          <w:szCs w:val="28"/>
        </w:rPr>
      </w:pPr>
      <w:r w:rsidRPr="00391F64">
        <w:rPr>
          <w:rFonts w:cs="Times New Roman"/>
          <w:sz w:val="28"/>
          <w:szCs w:val="28"/>
        </w:rPr>
        <w:t>2</w:t>
      </w:r>
      <w:r w:rsidR="00324B98" w:rsidRPr="00391F64">
        <w:rPr>
          <w:rFonts w:cs="Times New Roman"/>
          <w:sz w:val="28"/>
          <w:szCs w:val="28"/>
        </w:rPr>
        <w:t>2</w:t>
      </w:r>
      <w:r w:rsidRPr="00391F64">
        <w:rPr>
          <w:rFonts w:cs="Times New Roman"/>
          <w:sz w:val="28"/>
          <w:szCs w:val="28"/>
        </w:rPr>
        <w:t xml:space="preserve">.1.6. Сотрудничать с </w:t>
      </w:r>
      <w:r w:rsidR="00BB0390">
        <w:rPr>
          <w:rFonts w:cs="Times New Roman"/>
          <w:sz w:val="28"/>
          <w:szCs w:val="28"/>
        </w:rPr>
        <w:t>а</w:t>
      </w:r>
      <w:r w:rsidRPr="00391F64">
        <w:rPr>
          <w:rFonts w:cs="Times New Roman"/>
          <w:sz w:val="28"/>
          <w:szCs w:val="28"/>
        </w:rPr>
        <w:t>нтидопинговыми организациями при расследовании нарушений антидопинговых правил.</w:t>
      </w:r>
    </w:p>
    <w:p w:rsidR="00324B98" w:rsidRPr="00391F64" w:rsidRDefault="00324B98" w:rsidP="00BB0390">
      <w:pPr>
        <w:pStyle w:val="2"/>
        <w:spacing w:before="0"/>
        <w:ind w:firstLine="709"/>
        <w:rPr>
          <w:rFonts w:cs="Times New Roman"/>
          <w:b w:val="0"/>
          <w:sz w:val="28"/>
          <w:szCs w:val="28"/>
        </w:rPr>
      </w:pPr>
      <w:r w:rsidRPr="00391F64">
        <w:rPr>
          <w:rFonts w:cs="Times New Roman"/>
          <w:b w:val="0"/>
          <w:sz w:val="28"/>
          <w:szCs w:val="28"/>
        </w:rPr>
        <w:t xml:space="preserve">22.2. Роль и ответственность </w:t>
      </w:r>
      <w:r w:rsidR="00BB0390">
        <w:rPr>
          <w:rFonts w:cs="Times New Roman"/>
          <w:b w:val="0"/>
          <w:sz w:val="28"/>
          <w:szCs w:val="28"/>
        </w:rPr>
        <w:t>п</w:t>
      </w:r>
      <w:r w:rsidRPr="00391F64">
        <w:rPr>
          <w:rFonts w:cs="Times New Roman"/>
          <w:b w:val="0"/>
          <w:sz w:val="28"/>
          <w:szCs w:val="28"/>
        </w:rPr>
        <w:t>ерсонала спортсмена</w:t>
      </w:r>
    </w:p>
    <w:p w:rsidR="0064110B" w:rsidRPr="00391F64" w:rsidRDefault="0064110B" w:rsidP="00391F64">
      <w:pPr>
        <w:spacing w:after="0"/>
        <w:ind w:firstLine="709"/>
        <w:jc w:val="both"/>
        <w:rPr>
          <w:rFonts w:cs="Times New Roman"/>
          <w:sz w:val="28"/>
          <w:szCs w:val="28"/>
        </w:rPr>
      </w:pPr>
      <w:r w:rsidRPr="00391F64">
        <w:rPr>
          <w:rFonts w:cs="Times New Roman"/>
          <w:sz w:val="28"/>
          <w:szCs w:val="28"/>
        </w:rPr>
        <w:t xml:space="preserve">Персонал спортсмена должен: </w:t>
      </w:r>
    </w:p>
    <w:p w:rsidR="00324B98" w:rsidRPr="00391F64" w:rsidRDefault="00324B98" w:rsidP="00391F64">
      <w:pPr>
        <w:spacing w:after="0"/>
        <w:ind w:firstLine="709"/>
        <w:jc w:val="both"/>
        <w:rPr>
          <w:rFonts w:cs="Times New Roman"/>
          <w:sz w:val="28"/>
          <w:szCs w:val="28"/>
        </w:rPr>
      </w:pPr>
      <w:r w:rsidRPr="00391F64">
        <w:rPr>
          <w:rFonts w:cs="Times New Roman"/>
          <w:sz w:val="28"/>
          <w:szCs w:val="28"/>
        </w:rPr>
        <w:t>2</w:t>
      </w:r>
      <w:r w:rsidR="0086519E" w:rsidRPr="00391F64">
        <w:rPr>
          <w:rFonts w:cs="Times New Roman"/>
          <w:sz w:val="28"/>
          <w:szCs w:val="28"/>
        </w:rPr>
        <w:t>2</w:t>
      </w:r>
      <w:r w:rsidRPr="00391F64">
        <w:rPr>
          <w:rFonts w:cs="Times New Roman"/>
          <w:sz w:val="28"/>
          <w:szCs w:val="28"/>
        </w:rPr>
        <w:t xml:space="preserve">.2.1. </w:t>
      </w:r>
      <w:r w:rsidR="005603CE">
        <w:rPr>
          <w:rFonts w:cs="Times New Roman"/>
          <w:sz w:val="28"/>
          <w:szCs w:val="28"/>
        </w:rPr>
        <w:t>з</w:t>
      </w:r>
      <w:r w:rsidRPr="00391F64">
        <w:rPr>
          <w:rFonts w:cs="Times New Roman"/>
          <w:sz w:val="28"/>
          <w:szCs w:val="28"/>
        </w:rPr>
        <w:t>нать и соблюдать данные Правила</w:t>
      </w:r>
      <w:r w:rsidR="005603CE">
        <w:rPr>
          <w:rFonts w:cs="Times New Roman"/>
          <w:sz w:val="28"/>
          <w:szCs w:val="28"/>
        </w:rPr>
        <w:t>;</w:t>
      </w:r>
    </w:p>
    <w:p w:rsidR="00324B98" w:rsidRPr="00391F64" w:rsidRDefault="00324B98" w:rsidP="00391F64">
      <w:pPr>
        <w:spacing w:after="0"/>
        <w:ind w:firstLine="709"/>
        <w:jc w:val="both"/>
        <w:rPr>
          <w:rFonts w:cs="Times New Roman"/>
          <w:sz w:val="28"/>
          <w:szCs w:val="28"/>
        </w:rPr>
      </w:pPr>
      <w:r w:rsidRPr="00391F64">
        <w:rPr>
          <w:rFonts w:cs="Times New Roman"/>
          <w:sz w:val="28"/>
          <w:szCs w:val="28"/>
        </w:rPr>
        <w:t xml:space="preserve">21.2.2. </w:t>
      </w:r>
      <w:r w:rsidR="005603CE">
        <w:rPr>
          <w:rFonts w:cs="Times New Roman"/>
          <w:sz w:val="28"/>
          <w:szCs w:val="28"/>
        </w:rPr>
        <w:t>с</w:t>
      </w:r>
      <w:r w:rsidRPr="00391F64">
        <w:rPr>
          <w:rFonts w:cs="Times New Roman"/>
          <w:sz w:val="28"/>
          <w:szCs w:val="28"/>
        </w:rPr>
        <w:t xml:space="preserve">отрудничать при реализации программ </w:t>
      </w:r>
      <w:r w:rsidR="00BB0390">
        <w:rPr>
          <w:rFonts w:cs="Times New Roman"/>
          <w:sz w:val="28"/>
          <w:szCs w:val="28"/>
        </w:rPr>
        <w:t>т</w:t>
      </w:r>
      <w:r w:rsidRPr="00391F64">
        <w:rPr>
          <w:rFonts w:cs="Times New Roman"/>
          <w:sz w:val="28"/>
          <w:szCs w:val="28"/>
        </w:rPr>
        <w:t xml:space="preserve">естирования </w:t>
      </w:r>
      <w:r w:rsidR="00BB0390">
        <w:rPr>
          <w:rFonts w:cs="Times New Roman"/>
          <w:sz w:val="28"/>
          <w:szCs w:val="28"/>
        </w:rPr>
        <w:t>с</w:t>
      </w:r>
      <w:r w:rsidRPr="00391F64">
        <w:rPr>
          <w:rFonts w:cs="Times New Roman"/>
          <w:sz w:val="28"/>
          <w:szCs w:val="28"/>
        </w:rPr>
        <w:t>портсменов</w:t>
      </w:r>
      <w:r w:rsidR="005603CE">
        <w:rPr>
          <w:rFonts w:cs="Times New Roman"/>
          <w:sz w:val="28"/>
          <w:szCs w:val="28"/>
        </w:rPr>
        <w:t>;</w:t>
      </w:r>
    </w:p>
    <w:p w:rsidR="00324B98" w:rsidRPr="00391F64" w:rsidRDefault="00324B98" w:rsidP="00391F64">
      <w:pPr>
        <w:spacing w:after="0"/>
        <w:ind w:firstLine="709"/>
        <w:jc w:val="both"/>
        <w:rPr>
          <w:rFonts w:cs="Times New Roman"/>
          <w:sz w:val="28"/>
          <w:szCs w:val="28"/>
        </w:rPr>
      </w:pPr>
      <w:r w:rsidRPr="00391F64">
        <w:rPr>
          <w:rFonts w:cs="Times New Roman"/>
          <w:sz w:val="28"/>
          <w:szCs w:val="28"/>
        </w:rPr>
        <w:t>2</w:t>
      </w:r>
      <w:r w:rsidR="0086519E" w:rsidRPr="00391F64">
        <w:rPr>
          <w:rFonts w:cs="Times New Roman"/>
          <w:sz w:val="28"/>
          <w:szCs w:val="28"/>
        </w:rPr>
        <w:t>2</w:t>
      </w:r>
      <w:r w:rsidRPr="00391F64">
        <w:rPr>
          <w:rFonts w:cs="Times New Roman"/>
          <w:sz w:val="28"/>
          <w:szCs w:val="28"/>
        </w:rPr>
        <w:t xml:space="preserve">.2.3. </w:t>
      </w:r>
      <w:r w:rsidR="005603CE">
        <w:rPr>
          <w:rFonts w:cs="Times New Roman"/>
          <w:sz w:val="28"/>
          <w:szCs w:val="28"/>
        </w:rPr>
        <w:t>и</w:t>
      </w:r>
      <w:r w:rsidRPr="00391F64">
        <w:rPr>
          <w:rFonts w:cs="Times New Roman"/>
          <w:sz w:val="28"/>
          <w:szCs w:val="28"/>
        </w:rPr>
        <w:t xml:space="preserve">спользовать свое влияние на </w:t>
      </w:r>
      <w:r w:rsidR="00BB0390">
        <w:rPr>
          <w:rFonts w:cs="Times New Roman"/>
          <w:sz w:val="28"/>
          <w:szCs w:val="28"/>
        </w:rPr>
        <w:t>с</w:t>
      </w:r>
      <w:r w:rsidRPr="00391F64">
        <w:rPr>
          <w:rFonts w:cs="Times New Roman"/>
          <w:sz w:val="28"/>
          <w:szCs w:val="28"/>
        </w:rPr>
        <w:t>портсмена, его взгляды и поведение с целью формирования атмосферы нетерпимости к допингу</w:t>
      </w:r>
      <w:r w:rsidR="005603CE">
        <w:rPr>
          <w:rFonts w:cs="Times New Roman"/>
          <w:sz w:val="28"/>
          <w:szCs w:val="28"/>
        </w:rPr>
        <w:t>;</w:t>
      </w:r>
    </w:p>
    <w:p w:rsidR="00324B98" w:rsidRPr="00391F64" w:rsidRDefault="0086519E" w:rsidP="00391F64">
      <w:pPr>
        <w:spacing w:after="0"/>
        <w:ind w:firstLine="709"/>
        <w:jc w:val="both"/>
        <w:rPr>
          <w:rFonts w:cs="Times New Roman"/>
          <w:sz w:val="28"/>
          <w:szCs w:val="28"/>
        </w:rPr>
      </w:pPr>
      <w:r w:rsidRPr="00391F64">
        <w:rPr>
          <w:rFonts w:cs="Times New Roman"/>
          <w:sz w:val="28"/>
          <w:szCs w:val="28"/>
        </w:rPr>
        <w:t>22</w:t>
      </w:r>
      <w:r w:rsidR="00324B98" w:rsidRPr="00391F64">
        <w:rPr>
          <w:rFonts w:cs="Times New Roman"/>
          <w:sz w:val="28"/>
          <w:szCs w:val="28"/>
        </w:rPr>
        <w:t xml:space="preserve">.2.4. </w:t>
      </w:r>
      <w:r w:rsidR="005603CE">
        <w:rPr>
          <w:rFonts w:cs="Times New Roman"/>
          <w:sz w:val="28"/>
          <w:szCs w:val="28"/>
        </w:rPr>
        <w:t>и</w:t>
      </w:r>
      <w:r w:rsidR="00324B98" w:rsidRPr="00391F64">
        <w:rPr>
          <w:rFonts w:cs="Times New Roman"/>
          <w:sz w:val="28"/>
          <w:szCs w:val="28"/>
        </w:rPr>
        <w:t xml:space="preserve">нформировать </w:t>
      </w:r>
      <w:r w:rsidR="00893E97" w:rsidRPr="00391F64">
        <w:rPr>
          <w:rFonts w:cs="Times New Roman"/>
          <w:sz w:val="28"/>
          <w:szCs w:val="28"/>
        </w:rPr>
        <w:t>АДА</w:t>
      </w:r>
      <w:r w:rsidR="0064110B" w:rsidRPr="00391F64">
        <w:rPr>
          <w:rFonts w:cs="Times New Roman"/>
          <w:sz w:val="28"/>
          <w:szCs w:val="28"/>
        </w:rPr>
        <w:t xml:space="preserve"> и м</w:t>
      </w:r>
      <w:r w:rsidR="00324B98" w:rsidRPr="00391F64">
        <w:rPr>
          <w:rFonts w:cs="Times New Roman"/>
          <w:sz w:val="28"/>
          <w:szCs w:val="28"/>
        </w:rPr>
        <w:t>еждународную федерацию о любом решении организации, не подписавшей Кодекс, о том, что он нарушили антидопинговые правила в течение предыдущих десяти лет</w:t>
      </w:r>
      <w:r w:rsidR="005603CE">
        <w:rPr>
          <w:rFonts w:cs="Times New Roman"/>
          <w:sz w:val="28"/>
          <w:szCs w:val="28"/>
        </w:rPr>
        <w:t>;</w:t>
      </w:r>
    </w:p>
    <w:p w:rsidR="00324B98" w:rsidRPr="00391F64" w:rsidRDefault="0086519E" w:rsidP="00391F64">
      <w:pPr>
        <w:spacing w:after="0"/>
        <w:ind w:firstLine="709"/>
        <w:jc w:val="both"/>
        <w:rPr>
          <w:rFonts w:cs="Times New Roman"/>
          <w:sz w:val="28"/>
          <w:szCs w:val="28"/>
        </w:rPr>
      </w:pPr>
      <w:r w:rsidRPr="00391F64">
        <w:rPr>
          <w:rFonts w:cs="Times New Roman"/>
          <w:sz w:val="28"/>
          <w:szCs w:val="28"/>
        </w:rPr>
        <w:t>22</w:t>
      </w:r>
      <w:r w:rsidR="00324B98" w:rsidRPr="00391F64">
        <w:rPr>
          <w:rFonts w:cs="Times New Roman"/>
          <w:sz w:val="28"/>
          <w:szCs w:val="28"/>
        </w:rPr>
        <w:t xml:space="preserve">.2.5. </w:t>
      </w:r>
      <w:r w:rsidR="005603CE">
        <w:rPr>
          <w:rFonts w:cs="Times New Roman"/>
          <w:sz w:val="28"/>
          <w:szCs w:val="28"/>
        </w:rPr>
        <w:t>с</w:t>
      </w:r>
      <w:r w:rsidR="00324B98" w:rsidRPr="00391F64">
        <w:rPr>
          <w:rFonts w:cs="Times New Roman"/>
          <w:sz w:val="28"/>
          <w:szCs w:val="28"/>
        </w:rPr>
        <w:t xml:space="preserve">отрудничать с </w:t>
      </w:r>
      <w:r w:rsidR="00BB0390">
        <w:rPr>
          <w:rFonts w:cs="Times New Roman"/>
          <w:sz w:val="28"/>
          <w:szCs w:val="28"/>
        </w:rPr>
        <w:t>а</w:t>
      </w:r>
      <w:r w:rsidR="00324B98" w:rsidRPr="00391F64">
        <w:rPr>
          <w:rFonts w:cs="Times New Roman"/>
          <w:sz w:val="28"/>
          <w:szCs w:val="28"/>
        </w:rPr>
        <w:t>нтидопинговыми организациями при расследовании нарушений антидопинговых правил</w:t>
      </w:r>
      <w:r w:rsidR="005603CE">
        <w:rPr>
          <w:rFonts w:cs="Times New Roman"/>
          <w:sz w:val="28"/>
          <w:szCs w:val="28"/>
        </w:rPr>
        <w:t>.</w:t>
      </w:r>
    </w:p>
    <w:p w:rsidR="00324B98" w:rsidRPr="00391F64" w:rsidRDefault="00324B98" w:rsidP="00391F64">
      <w:pPr>
        <w:spacing w:after="0"/>
        <w:ind w:firstLine="709"/>
        <w:jc w:val="both"/>
        <w:rPr>
          <w:rFonts w:cs="Times New Roman"/>
          <w:sz w:val="28"/>
          <w:szCs w:val="28"/>
        </w:rPr>
      </w:pPr>
      <w:r w:rsidRPr="00391F64">
        <w:rPr>
          <w:rFonts w:cs="Times New Roman"/>
          <w:sz w:val="28"/>
          <w:szCs w:val="28"/>
        </w:rPr>
        <w:t>2</w:t>
      </w:r>
      <w:r w:rsidR="0086519E" w:rsidRPr="00391F64">
        <w:rPr>
          <w:rFonts w:cs="Times New Roman"/>
          <w:sz w:val="28"/>
          <w:szCs w:val="28"/>
        </w:rPr>
        <w:t>2</w:t>
      </w:r>
      <w:r w:rsidRPr="00391F64">
        <w:rPr>
          <w:rFonts w:cs="Times New Roman"/>
          <w:sz w:val="28"/>
          <w:szCs w:val="28"/>
        </w:rPr>
        <w:t>.2.6.</w:t>
      </w:r>
      <w:r w:rsidR="00DD4227">
        <w:rPr>
          <w:rFonts w:cs="Times New Roman"/>
          <w:sz w:val="28"/>
          <w:szCs w:val="28"/>
        </w:rPr>
        <w:t xml:space="preserve"> Персонал спортсмена не должен использовать или о</w:t>
      </w:r>
      <w:r w:rsidRPr="00391F64">
        <w:rPr>
          <w:rFonts w:cs="Times New Roman"/>
          <w:sz w:val="28"/>
          <w:szCs w:val="28"/>
        </w:rPr>
        <w:t xml:space="preserve">бладать какими-либо </w:t>
      </w:r>
      <w:r w:rsidR="00BB0390">
        <w:rPr>
          <w:rFonts w:cs="Times New Roman"/>
          <w:sz w:val="28"/>
          <w:szCs w:val="28"/>
        </w:rPr>
        <w:t>з</w:t>
      </w:r>
      <w:r w:rsidRPr="00391F64">
        <w:rPr>
          <w:rFonts w:cs="Times New Roman"/>
          <w:sz w:val="28"/>
          <w:szCs w:val="28"/>
        </w:rPr>
        <w:t xml:space="preserve">апрещенными субстанциями или </w:t>
      </w:r>
      <w:r w:rsidR="00BB0390">
        <w:rPr>
          <w:rFonts w:cs="Times New Roman"/>
          <w:sz w:val="28"/>
          <w:szCs w:val="28"/>
        </w:rPr>
        <w:t>з</w:t>
      </w:r>
      <w:r w:rsidRPr="00391F64">
        <w:rPr>
          <w:rFonts w:cs="Times New Roman"/>
          <w:sz w:val="28"/>
          <w:szCs w:val="28"/>
        </w:rPr>
        <w:t xml:space="preserve">апрещенными методами без уважительной причины. </w:t>
      </w:r>
    </w:p>
    <w:p w:rsidR="00433175" w:rsidRPr="00EF21CA" w:rsidRDefault="00433175" w:rsidP="00EF21CA">
      <w:pPr>
        <w:pStyle w:val="1"/>
        <w:jc w:val="center"/>
        <w:rPr>
          <w:rFonts w:cs="Times New Roman"/>
        </w:rPr>
      </w:pPr>
      <w:r w:rsidRPr="00EF21CA">
        <w:rPr>
          <w:rFonts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BB0390" w:rsidTr="00BB0390">
        <w:tc>
          <w:tcPr>
            <w:tcW w:w="5211" w:type="dxa"/>
          </w:tcPr>
          <w:p w:rsidR="00BB0390" w:rsidRDefault="00BB0390" w:rsidP="00F966EF">
            <w:pPr>
              <w:widowControl w:val="0"/>
              <w:autoSpaceDE w:val="0"/>
              <w:autoSpaceDN w:val="0"/>
              <w:adjustRightInd w:val="0"/>
              <w:jc w:val="center"/>
              <w:rPr>
                <w:rFonts w:cs="Times New Roman"/>
                <w:b/>
                <w:sz w:val="28"/>
                <w:szCs w:val="28"/>
              </w:rPr>
            </w:pPr>
          </w:p>
        </w:tc>
        <w:tc>
          <w:tcPr>
            <w:tcW w:w="5211" w:type="dxa"/>
          </w:tcPr>
          <w:p w:rsidR="00BB0390" w:rsidRPr="00BB0390" w:rsidRDefault="00BB0390" w:rsidP="00F966EF">
            <w:pPr>
              <w:widowControl w:val="0"/>
              <w:autoSpaceDE w:val="0"/>
              <w:autoSpaceDN w:val="0"/>
              <w:adjustRightInd w:val="0"/>
              <w:jc w:val="center"/>
              <w:rPr>
                <w:rFonts w:cs="Times New Roman"/>
                <w:sz w:val="28"/>
                <w:szCs w:val="28"/>
              </w:rPr>
            </w:pPr>
            <w:r w:rsidRPr="00BB0390">
              <w:rPr>
                <w:rFonts w:cs="Times New Roman"/>
                <w:sz w:val="28"/>
                <w:szCs w:val="28"/>
              </w:rPr>
              <w:t>Приложение №1</w:t>
            </w:r>
          </w:p>
          <w:p w:rsidR="00BB0390" w:rsidRDefault="00BB0390" w:rsidP="00F966EF">
            <w:pPr>
              <w:widowControl w:val="0"/>
              <w:autoSpaceDE w:val="0"/>
              <w:autoSpaceDN w:val="0"/>
              <w:adjustRightInd w:val="0"/>
              <w:jc w:val="center"/>
              <w:rPr>
                <w:rFonts w:cs="Times New Roman"/>
                <w:b/>
                <w:sz w:val="28"/>
                <w:szCs w:val="28"/>
              </w:rPr>
            </w:pPr>
            <w:r w:rsidRPr="00BB0390">
              <w:rPr>
                <w:rFonts w:cs="Times New Roman"/>
                <w:sz w:val="28"/>
                <w:szCs w:val="28"/>
              </w:rPr>
              <w:t>к Общероссийским антидопинговым правилам</w:t>
            </w:r>
          </w:p>
        </w:tc>
      </w:tr>
    </w:tbl>
    <w:p w:rsidR="00BB0390" w:rsidRDefault="00BB0390" w:rsidP="00F966EF">
      <w:pPr>
        <w:widowControl w:val="0"/>
        <w:autoSpaceDE w:val="0"/>
        <w:autoSpaceDN w:val="0"/>
        <w:adjustRightInd w:val="0"/>
        <w:spacing w:after="0"/>
        <w:ind w:firstLine="540"/>
        <w:jc w:val="center"/>
        <w:rPr>
          <w:rFonts w:cs="Times New Roman"/>
          <w:b/>
          <w:sz w:val="28"/>
          <w:szCs w:val="28"/>
        </w:rPr>
      </w:pPr>
    </w:p>
    <w:p w:rsidR="00F966EF" w:rsidRDefault="00BB0390" w:rsidP="00F966EF">
      <w:pPr>
        <w:widowControl w:val="0"/>
        <w:autoSpaceDE w:val="0"/>
        <w:autoSpaceDN w:val="0"/>
        <w:adjustRightInd w:val="0"/>
        <w:spacing w:after="0"/>
        <w:ind w:firstLine="540"/>
        <w:jc w:val="center"/>
        <w:rPr>
          <w:rFonts w:cs="Times New Roman"/>
          <w:b/>
          <w:sz w:val="28"/>
          <w:szCs w:val="28"/>
        </w:rPr>
      </w:pPr>
      <w:r>
        <w:rPr>
          <w:rFonts w:cs="Times New Roman"/>
          <w:b/>
          <w:sz w:val="28"/>
          <w:szCs w:val="28"/>
        </w:rPr>
        <w:t>О</w:t>
      </w:r>
      <w:r w:rsidR="00F966EF" w:rsidRPr="00F966EF">
        <w:rPr>
          <w:rFonts w:cs="Times New Roman"/>
          <w:b/>
          <w:sz w:val="28"/>
          <w:szCs w:val="28"/>
        </w:rPr>
        <w:t>пределения</w:t>
      </w:r>
      <w:r>
        <w:rPr>
          <w:rFonts w:cs="Times New Roman"/>
          <w:b/>
          <w:sz w:val="28"/>
          <w:szCs w:val="28"/>
        </w:rPr>
        <w:t>, используемые в Общероссийских антидопинговых правилах</w:t>
      </w:r>
    </w:p>
    <w:p w:rsidR="00F966EF" w:rsidRDefault="00F966EF" w:rsidP="00F966EF">
      <w:pPr>
        <w:widowControl w:val="0"/>
        <w:autoSpaceDE w:val="0"/>
        <w:autoSpaceDN w:val="0"/>
        <w:adjustRightInd w:val="0"/>
        <w:spacing w:after="0"/>
        <w:ind w:firstLine="540"/>
        <w:rPr>
          <w:rFonts w:cs="Times New Roman"/>
          <w:sz w:val="28"/>
          <w:szCs w:val="28"/>
        </w:rPr>
      </w:pPr>
    </w:p>
    <w:p w:rsidR="00F966EF" w:rsidRPr="002348B1" w:rsidRDefault="00F966EF" w:rsidP="00F966EF">
      <w:pPr>
        <w:spacing w:after="0"/>
        <w:rPr>
          <w:rFonts w:cs="Times New Roman"/>
          <w:color w:val="000000" w:themeColor="text1"/>
          <w:sz w:val="28"/>
          <w:szCs w:val="28"/>
        </w:rPr>
      </w:pPr>
      <w:r w:rsidRPr="00EB3993">
        <w:rPr>
          <w:rFonts w:cs="Times New Roman"/>
          <w:sz w:val="28"/>
          <w:szCs w:val="28"/>
        </w:rPr>
        <w:t>Определения</w:t>
      </w:r>
    </w:p>
    <w:p w:rsidR="00F966EF" w:rsidRPr="002348B1" w:rsidRDefault="00F966EF" w:rsidP="00F966EF">
      <w:pPr>
        <w:widowControl w:val="0"/>
        <w:autoSpaceDE w:val="0"/>
        <w:autoSpaceDN w:val="0"/>
        <w:adjustRightInd w:val="0"/>
        <w:spacing w:after="0" w:line="240" w:lineRule="auto"/>
        <w:ind w:firstLine="540"/>
        <w:jc w:val="both"/>
        <w:rPr>
          <w:rFonts w:cs="Times New Roman"/>
          <w:color w:val="000000" w:themeColor="text1"/>
          <w:sz w:val="28"/>
          <w:szCs w:val="28"/>
        </w:rPr>
      </w:pPr>
    </w:p>
    <w:p w:rsidR="00F966EF" w:rsidRPr="00F966EF"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АДАМС</w:t>
      </w:r>
      <w:r w:rsidRPr="002348B1">
        <w:rPr>
          <w:rFonts w:cs="Times New Roman"/>
          <w:color w:val="000000" w:themeColor="text1"/>
          <w:sz w:val="28"/>
          <w:szCs w:val="28"/>
          <w:u w:val="single"/>
        </w:rPr>
        <w:t xml:space="preserve">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Система антидопингового администрирования и управления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ВАДА в их антидопинговой деятельности при соблюдении законодательства о защите данных.</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Аннулирование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См. Последствия нарушений антидопинговых правил</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Антидопинговая органи</w:t>
      </w:r>
      <w:r>
        <w:rPr>
          <w:rFonts w:cs="Times New Roman"/>
          <w:color w:val="000000" w:themeColor="text1"/>
          <w:sz w:val="28"/>
          <w:szCs w:val="28"/>
          <w:u w:val="single"/>
        </w:rPr>
        <w:t xml:space="preserve">зация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Подписавшаяся сторона, ответственная за принятие правил, направленных на инициирование, внедрение и реализацию любой части процесса </w:t>
      </w:r>
      <w:r w:rsidR="00BB0390">
        <w:rPr>
          <w:rFonts w:cs="Times New Roman"/>
          <w:color w:val="000000" w:themeColor="text1"/>
          <w:sz w:val="28"/>
          <w:szCs w:val="28"/>
        </w:rPr>
        <w:t>д</w:t>
      </w:r>
      <w:r w:rsidRPr="000B7A39">
        <w:rPr>
          <w:rFonts w:cs="Times New Roman"/>
          <w:color w:val="000000" w:themeColor="text1"/>
          <w:sz w:val="28"/>
          <w:szCs w:val="28"/>
        </w:rPr>
        <w:t xml:space="preserve">опинг-контроля. В частности, </w:t>
      </w:r>
      <w:r w:rsidR="00BB0390">
        <w:rPr>
          <w:rFonts w:cs="Times New Roman"/>
          <w:color w:val="000000" w:themeColor="text1"/>
          <w:sz w:val="28"/>
          <w:szCs w:val="28"/>
        </w:rPr>
        <w:t>а</w:t>
      </w:r>
      <w:r w:rsidRPr="000B7A39">
        <w:rPr>
          <w:rFonts w:cs="Times New Roman"/>
          <w:color w:val="000000" w:themeColor="text1"/>
          <w:sz w:val="28"/>
          <w:szCs w:val="28"/>
        </w:rPr>
        <w:t xml:space="preserve">нтидопинговыми организациями являются Международный олимпийский комитет, Международный паралимпийский комитет, другие </w:t>
      </w:r>
      <w:r w:rsidR="00BB0390">
        <w:rPr>
          <w:rFonts w:cs="Times New Roman"/>
          <w:color w:val="000000" w:themeColor="text1"/>
          <w:sz w:val="28"/>
          <w:szCs w:val="28"/>
        </w:rPr>
        <w:t>о</w:t>
      </w:r>
      <w:r w:rsidRPr="000B7A39">
        <w:rPr>
          <w:rFonts w:cs="Times New Roman"/>
          <w:color w:val="000000" w:themeColor="text1"/>
          <w:sz w:val="28"/>
          <w:szCs w:val="28"/>
        </w:rPr>
        <w:t xml:space="preserve">рганизаторы крупных спортивных мероприятий, которые проводят </w:t>
      </w:r>
      <w:r w:rsidR="00BB0390">
        <w:rPr>
          <w:rFonts w:cs="Times New Roman"/>
          <w:color w:val="000000" w:themeColor="text1"/>
          <w:sz w:val="28"/>
          <w:szCs w:val="28"/>
        </w:rPr>
        <w:t>т</w:t>
      </w:r>
      <w:r w:rsidRPr="000B7A39">
        <w:rPr>
          <w:rFonts w:cs="Times New Roman"/>
          <w:color w:val="000000" w:themeColor="text1"/>
          <w:sz w:val="28"/>
          <w:szCs w:val="28"/>
        </w:rPr>
        <w:t xml:space="preserve">естирование на своих </w:t>
      </w:r>
      <w:r w:rsidR="00BB0390">
        <w:rPr>
          <w:rFonts w:cs="Times New Roman"/>
          <w:color w:val="000000" w:themeColor="text1"/>
          <w:sz w:val="28"/>
          <w:szCs w:val="28"/>
        </w:rPr>
        <w:t>с</w:t>
      </w:r>
      <w:r w:rsidRPr="000B7A39">
        <w:rPr>
          <w:rFonts w:cs="Times New Roman"/>
          <w:color w:val="000000" w:themeColor="text1"/>
          <w:sz w:val="28"/>
          <w:szCs w:val="28"/>
        </w:rPr>
        <w:t xml:space="preserve">портивных мероприятиях, ВАДА, </w:t>
      </w:r>
      <w:r w:rsidR="00BB0390">
        <w:rPr>
          <w:rFonts w:cs="Times New Roman"/>
          <w:color w:val="000000" w:themeColor="text1"/>
          <w:sz w:val="28"/>
          <w:szCs w:val="28"/>
        </w:rPr>
        <w:t>м</w:t>
      </w:r>
      <w:r w:rsidRPr="000B7A39">
        <w:rPr>
          <w:rFonts w:cs="Times New Roman"/>
          <w:color w:val="000000" w:themeColor="text1"/>
          <w:sz w:val="28"/>
          <w:szCs w:val="28"/>
        </w:rPr>
        <w:t xml:space="preserve">еждународные федерации и </w:t>
      </w:r>
      <w:r w:rsidR="00BB0390">
        <w:rPr>
          <w:rFonts w:cs="Times New Roman"/>
          <w:color w:val="000000" w:themeColor="text1"/>
          <w:sz w:val="28"/>
          <w:szCs w:val="28"/>
        </w:rPr>
        <w:t>н</w:t>
      </w:r>
      <w:r w:rsidRPr="000B7A39">
        <w:rPr>
          <w:rFonts w:cs="Times New Roman"/>
          <w:color w:val="000000" w:themeColor="text1"/>
          <w:sz w:val="28"/>
          <w:szCs w:val="28"/>
        </w:rPr>
        <w:t>ациональные антидопинговые организации.</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Атипичный резул</w:t>
      </w:r>
      <w:r>
        <w:rPr>
          <w:rFonts w:cs="Times New Roman"/>
          <w:color w:val="000000" w:themeColor="text1"/>
          <w:sz w:val="28"/>
          <w:szCs w:val="28"/>
          <w:u w:val="single"/>
        </w:rPr>
        <w:t xml:space="preserve">ьтат анализа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Сообщение из лаборатории, аккредитованной ВАДА или другой одобренной ВАДА лаборатории о результате, который в соответствии с Международным стандартом для лабораторий или соответствующими </w:t>
      </w:r>
      <w:r w:rsidR="00BB0390">
        <w:rPr>
          <w:rFonts w:cs="Times New Roman"/>
          <w:color w:val="000000" w:themeColor="text1"/>
          <w:sz w:val="28"/>
          <w:szCs w:val="28"/>
        </w:rPr>
        <w:t>т</w:t>
      </w:r>
      <w:r w:rsidRPr="000B7A39">
        <w:rPr>
          <w:rFonts w:cs="Times New Roman"/>
          <w:color w:val="000000" w:themeColor="text1"/>
          <w:sz w:val="28"/>
          <w:szCs w:val="28"/>
        </w:rPr>
        <w:t xml:space="preserve">ехническими документами требует дальнейших исследований, прежде чем признать его </w:t>
      </w:r>
      <w:r w:rsidR="00BB0390">
        <w:rPr>
          <w:rFonts w:cs="Times New Roman"/>
          <w:color w:val="000000" w:themeColor="text1"/>
          <w:sz w:val="28"/>
          <w:szCs w:val="28"/>
        </w:rPr>
        <w:t>н</w:t>
      </w:r>
      <w:r w:rsidRPr="000B7A39">
        <w:rPr>
          <w:rFonts w:cs="Times New Roman"/>
          <w:color w:val="000000" w:themeColor="text1"/>
          <w:sz w:val="28"/>
          <w:szCs w:val="28"/>
        </w:rPr>
        <w:t>еблагоприятным результатом анализа.</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Атипичный результат по пасп</w:t>
      </w:r>
      <w:r>
        <w:rPr>
          <w:rFonts w:cs="Times New Roman"/>
          <w:color w:val="000000" w:themeColor="text1"/>
          <w:sz w:val="28"/>
          <w:szCs w:val="28"/>
          <w:u w:val="single"/>
        </w:rPr>
        <w:t xml:space="preserve">орту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 Заключение, обозначенное как </w:t>
      </w:r>
      <w:r w:rsidR="00BB0390">
        <w:rPr>
          <w:rFonts w:cs="Times New Roman"/>
          <w:color w:val="000000" w:themeColor="text1"/>
          <w:sz w:val="28"/>
          <w:szCs w:val="28"/>
        </w:rPr>
        <w:t>а</w:t>
      </w:r>
      <w:r w:rsidRPr="000B7A39">
        <w:rPr>
          <w:rFonts w:cs="Times New Roman"/>
          <w:color w:val="000000" w:themeColor="text1"/>
          <w:sz w:val="28"/>
          <w:szCs w:val="28"/>
        </w:rPr>
        <w:t>типичный результат по паспорту, как это описано в соответствующих Международных стандартах.</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Биологический паспорт спортсме</w:t>
      </w:r>
      <w:r>
        <w:rPr>
          <w:rFonts w:cs="Times New Roman"/>
          <w:color w:val="000000" w:themeColor="text1"/>
          <w:sz w:val="28"/>
          <w:szCs w:val="28"/>
          <w:u w:val="single"/>
        </w:rPr>
        <w:t xml:space="preserve">на </w:t>
      </w:r>
    </w:p>
    <w:p w:rsidR="00F966EF"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Программа и методы сбора и обобщения данных, реализуемые в соответствии с </w:t>
      </w:r>
      <w:r w:rsidRPr="000B7A39">
        <w:rPr>
          <w:rFonts w:cs="Times New Roman"/>
          <w:color w:val="000000" w:themeColor="text1"/>
          <w:sz w:val="28"/>
          <w:szCs w:val="28"/>
        </w:rPr>
        <w:lastRenderedPageBreak/>
        <w:t>Международным стандартом по тестированию и расследованиям,  а также Международным стандартом для лабораторий.</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ВАДА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Всемирное антидопинговое агентство</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Вина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Любое нарушение обязанности или любое отсутствие бдительности, соответствующей определенной ситуации. Факторы, которые должны быть приняты во внимание при оценке степени </w:t>
      </w:r>
      <w:r w:rsidR="00BB0390">
        <w:rPr>
          <w:rFonts w:cs="Times New Roman"/>
          <w:color w:val="000000" w:themeColor="text1"/>
          <w:sz w:val="28"/>
          <w:szCs w:val="28"/>
        </w:rPr>
        <w:t>в</w:t>
      </w:r>
      <w:r w:rsidRPr="000B7A39">
        <w:rPr>
          <w:rFonts w:cs="Times New Roman"/>
          <w:color w:val="000000" w:themeColor="text1"/>
          <w:sz w:val="28"/>
          <w:szCs w:val="28"/>
        </w:rPr>
        <w:t xml:space="preserve">ины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портсмена или иного </w:t>
      </w:r>
      <w:r w:rsidR="00BB0390">
        <w:rPr>
          <w:rFonts w:cs="Times New Roman"/>
          <w:color w:val="000000" w:themeColor="text1"/>
          <w:sz w:val="28"/>
          <w:szCs w:val="28"/>
        </w:rPr>
        <w:t>л</w:t>
      </w:r>
      <w:r w:rsidRPr="000B7A39">
        <w:rPr>
          <w:rFonts w:cs="Times New Roman"/>
          <w:color w:val="000000" w:themeColor="text1"/>
          <w:sz w:val="28"/>
          <w:szCs w:val="28"/>
        </w:rPr>
        <w:t xml:space="preserve">ица, включают, например, опыт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портсмена или иного </w:t>
      </w:r>
      <w:r w:rsidR="00BB0390">
        <w:rPr>
          <w:rFonts w:cs="Times New Roman"/>
          <w:color w:val="000000" w:themeColor="text1"/>
          <w:sz w:val="28"/>
          <w:szCs w:val="28"/>
        </w:rPr>
        <w:t>л</w:t>
      </w:r>
      <w:r w:rsidRPr="000B7A39">
        <w:rPr>
          <w:rFonts w:cs="Times New Roman"/>
          <w:color w:val="000000" w:themeColor="text1"/>
          <w:sz w:val="28"/>
          <w:szCs w:val="28"/>
        </w:rPr>
        <w:t xml:space="preserve">ица; является ли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 или иное </w:t>
      </w:r>
      <w:r w:rsidR="00BB0390">
        <w:rPr>
          <w:rFonts w:cs="Times New Roman"/>
          <w:color w:val="000000" w:themeColor="text1"/>
          <w:sz w:val="28"/>
          <w:szCs w:val="28"/>
        </w:rPr>
        <w:t>л</w:t>
      </w:r>
      <w:r w:rsidRPr="000B7A39">
        <w:rPr>
          <w:rFonts w:cs="Times New Roman"/>
          <w:color w:val="000000" w:themeColor="text1"/>
          <w:sz w:val="28"/>
          <w:szCs w:val="28"/>
        </w:rPr>
        <w:t xml:space="preserve">ицо </w:t>
      </w:r>
      <w:r w:rsidR="00BB0390">
        <w:rPr>
          <w:rFonts w:cs="Times New Roman"/>
          <w:color w:val="000000" w:themeColor="text1"/>
          <w:sz w:val="28"/>
          <w:szCs w:val="28"/>
        </w:rPr>
        <w:t>н</w:t>
      </w:r>
      <w:r w:rsidRPr="000B7A39">
        <w:rPr>
          <w:rFonts w:cs="Times New Roman"/>
          <w:color w:val="000000" w:themeColor="text1"/>
          <w:sz w:val="28"/>
          <w:szCs w:val="28"/>
        </w:rPr>
        <w:t xml:space="preserve">есовершеннолетним; особые обстоятельства, такие как инвалидность; степень риска, который должен был осознаваться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портсменом; уровень бдительности, который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 должен был проявить, и расследование, которое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 должен был провести в отношении установления степени возможного риска. При оценке степени </w:t>
      </w:r>
      <w:r w:rsidR="00BB0390">
        <w:rPr>
          <w:rFonts w:cs="Times New Roman"/>
          <w:color w:val="000000" w:themeColor="text1"/>
          <w:sz w:val="28"/>
          <w:szCs w:val="28"/>
        </w:rPr>
        <w:t>в</w:t>
      </w:r>
      <w:r w:rsidRPr="000B7A39">
        <w:rPr>
          <w:rFonts w:cs="Times New Roman"/>
          <w:color w:val="000000" w:themeColor="text1"/>
          <w:sz w:val="28"/>
          <w:szCs w:val="28"/>
        </w:rPr>
        <w:t xml:space="preserve">ины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портсмена или иного </w:t>
      </w:r>
      <w:r w:rsidR="00BB0390">
        <w:rPr>
          <w:rFonts w:cs="Times New Roman"/>
          <w:color w:val="000000" w:themeColor="text1"/>
          <w:sz w:val="28"/>
          <w:szCs w:val="28"/>
        </w:rPr>
        <w:t>л</w:t>
      </w:r>
      <w:r w:rsidRPr="000B7A39">
        <w:rPr>
          <w:rFonts w:cs="Times New Roman"/>
          <w:color w:val="000000" w:themeColor="text1"/>
          <w:sz w:val="28"/>
          <w:szCs w:val="28"/>
        </w:rPr>
        <w:t xml:space="preserve">ица принимаемые во внимание обстоятельства должны быть определенными и относящимися к делу, чтобы объяснить отступление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портсмена или иного </w:t>
      </w:r>
      <w:r w:rsidR="00BB0390">
        <w:rPr>
          <w:rFonts w:cs="Times New Roman"/>
          <w:color w:val="000000" w:themeColor="text1"/>
          <w:sz w:val="28"/>
          <w:szCs w:val="28"/>
        </w:rPr>
        <w:t>л</w:t>
      </w:r>
      <w:r w:rsidRPr="000B7A39">
        <w:rPr>
          <w:rFonts w:cs="Times New Roman"/>
          <w:color w:val="000000" w:themeColor="text1"/>
          <w:sz w:val="28"/>
          <w:szCs w:val="28"/>
        </w:rPr>
        <w:t xml:space="preserve">ица от ожидаемого стандарта поведения. Например, то, что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 утратит возможность зарабатывать большие суммы денег во время срока </w:t>
      </w:r>
      <w:r w:rsidR="00BB0390">
        <w:rPr>
          <w:rFonts w:cs="Times New Roman"/>
          <w:color w:val="000000" w:themeColor="text1"/>
          <w:sz w:val="28"/>
          <w:szCs w:val="28"/>
        </w:rPr>
        <w:t>д</w:t>
      </w:r>
      <w:r w:rsidRPr="000B7A39">
        <w:rPr>
          <w:rFonts w:cs="Times New Roman"/>
          <w:color w:val="000000" w:themeColor="text1"/>
          <w:sz w:val="28"/>
          <w:szCs w:val="28"/>
        </w:rPr>
        <w:t xml:space="preserve">исквалификации, или что у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портсмена остается мало времени для продолжения карьеры, или расписание спортивного календаря не будет считаться относящимся к делу фактом, который будет принят во внимание при сокращении срока </w:t>
      </w:r>
      <w:r w:rsidR="00BB0390">
        <w:rPr>
          <w:rFonts w:cs="Times New Roman"/>
          <w:color w:val="000000" w:themeColor="text1"/>
          <w:sz w:val="28"/>
          <w:szCs w:val="28"/>
        </w:rPr>
        <w:t>д</w:t>
      </w:r>
      <w:r w:rsidRPr="000B7A39">
        <w:rPr>
          <w:rFonts w:cs="Times New Roman"/>
          <w:color w:val="000000" w:themeColor="text1"/>
          <w:sz w:val="28"/>
          <w:szCs w:val="28"/>
        </w:rPr>
        <w:t xml:space="preserve">исквалификации по </w:t>
      </w:r>
      <w:r w:rsidR="005B382A">
        <w:rPr>
          <w:rFonts w:cs="Times New Roman"/>
          <w:color w:val="000000" w:themeColor="text1"/>
          <w:sz w:val="28"/>
          <w:szCs w:val="28"/>
        </w:rPr>
        <w:t>под</w:t>
      </w:r>
      <w:r w:rsidRPr="000B7A39">
        <w:rPr>
          <w:rFonts w:cs="Times New Roman"/>
          <w:color w:val="000000" w:themeColor="text1"/>
          <w:sz w:val="28"/>
          <w:szCs w:val="28"/>
        </w:rPr>
        <w:t xml:space="preserve">пункту 10.5.1 или 10.5.2.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Внесорев</w:t>
      </w:r>
      <w:r>
        <w:rPr>
          <w:rFonts w:cs="Times New Roman"/>
          <w:color w:val="000000" w:themeColor="text1"/>
          <w:sz w:val="28"/>
          <w:szCs w:val="28"/>
          <w:u w:val="single"/>
        </w:rPr>
        <w:t xml:space="preserve">новательный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Любой период, который не является </w:t>
      </w:r>
      <w:r w:rsidR="00BB0390">
        <w:rPr>
          <w:rFonts w:cs="Times New Roman"/>
          <w:color w:val="000000" w:themeColor="text1"/>
          <w:sz w:val="28"/>
          <w:szCs w:val="28"/>
        </w:rPr>
        <w:t>с</w:t>
      </w:r>
      <w:r w:rsidRPr="000B7A39">
        <w:rPr>
          <w:rFonts w:cs="Times New Roman"/>
          <w:color w:val="000000" w:themeColor="text1"/>
          <w:sz w:val="28"/>
          <w:szCs w:val="28"/>
        </w:rPr>
        <w:t>оревновательным периодом.</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Временное отстранение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См. Последствия нарушений антидопинговых правил.</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Дисквалификация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См. Последствия нарушений антидопинговых правил.</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Допинг-контроль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Все стадии и процессы, начиная с планирования </w:t>
      </w:r>
      <w:r w:rsidR="00BB0390">
        <w:rPr>
          <w:rFonts w:cs="Times New Roman"/>
          <w:color w:val="000000" w:themeColor="text1"/>
          <w:sz w:val="28"/>
          <w:szCs w:val="28"/>
        </w:rPr>
        <w:t>т</w:t>
      </w:r>
      <w:r w:rsidRPr="000B7A39">
        <w:rPr>
          <w:rFonts w:cs="Times New Roman"/>
          <w:color w:val="000000" w:themeColor="text1"/>
          <w:sz w:val="28"/>
          <w:szCs w:val="28"/>
        </w:rPr>
        <w:t xml:space="preserve">естирования и заканчивая окончательным решением по апелляции, включая все стадии и процессы между ними, такие как предоставление информации о местонахождении, сбор </w:t>
      </w:r>
      <w:r w:rsidR="00BB0390">
        <w:rPr>
          <w:rFonts w:cs="Times New Roman"/>
          <w:color w:val="000000" w:themeColor="text1"/>
          <w:sz w:val="28"/>
          <w:szCs w:val="28"/>
        </w:rPr>
        <w:t>п</w:t>
      </w:r>
      <w:r w:rsidRPr="000B7A39">
        <w:rPr>
          <w:rFonts w:cs="Times New Roman"/>
          <w:color w:val="000000" w:themeColor="text1"/>
          <w:sz w:val="28"/>
          <w:szCs w:val="28"/>
        </w:rPr>
        <w:t>роб и обращение с ними, лабораторный анализ, ТИ, обработка результатов и проведение слушаний.</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 xml:space="preserve">Загрязненный продукт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Продукт, содержащий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апрещенную субстанцию, которая не указана на этикетке продукта или в информации, которую можно получить путем надлежащего поиска в </w:t>
      </w:r>
      <w:r w:rsidR="00BB0390">
        <w:rPr>
          <w:rFonts w:cs="Times New Roman"/>
          <w:color w:val="000000" w:themeColor="text1"/>
          <w:sz w:val="28"/>
          <w:szCs w:val="28"/>
        </w:rPr>
        <w:t>и</w:t>
      </w:r>
      <w:r w:rsidRPr="000B7A39">
        <w:rPr>
          <w:rFonts w:cs="Times New Roman"/>
          <w:color w:val="000000" w:themeColor="text1"/>
          <w:sz w:val="28"/>
          <w:szCs w:val="28"/>
        </w:rPr>
        <w:t>нтернете.</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Запрещенная с</w:t>
      </w:r>
      <w:r>
        <w:rPr>
          <w:rFonts w:cs="Times New Roman"/>
          <w:color w:val="000000" w:themeColor="text1"/>
          <w:sz w:val="28"/>
          <w:szCs w:val="28"/>
          <w:u w:val="single"/>
        </w:rPr>
        <w:t xml:space="preserve">убстанция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Любая субстанция или класс субстанций, приведенных в </w:t>
      </w:r>
      <w:r w:rsidR="00BB0390">
        <w:rPr>
          <w:rFonts w:cs="Times New Roman"/>
          <w:color w:val="000000" w:themeColor="text1"/>
          <w:sz w:val="28"/>
          <w:szCs w:val="28"/>
        </w:rPr>
        <w:t>з</w:t>
      </w:r>
      <w:r w:rsidRPr="000B7A39">
        <w:rPr>
          <w:rFonts w:cs="Times New Roman"/>
          <w:color w:val="000000" w:themeColor="text1"/>
          <w:sz w:val="28"/>
          <w:szCs w:val="28"/>
        </w:rPr>
        <w:t>апрещенном списке.</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Запре</w:t>
      </w:r>
      <w:r>
        <w:rPr>
          <w:rFonts w:cs="Times New Roman"/>
          <w:color w:val="000000" w:themeColor="text1"/>
          <w:sz w:val="28"/>
          <w:szCs w:val="28"/>
          <w:u w:val="single"/>
        </w:rPr>
        <w:t xml:space="preserve">щенный метод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Любой метод, приведенный в </w:t>
      </w:r>
      <w:r w:rsidR="00BB0390">
        <w:rPr>
          <w:rFonts w:cs="Times New Roman"/>
          <w:color w:val="000000" w:themeColor="text1"/>
          <w:sz w:val="28"/>
          <w:szCs w:val="28"/>
        </w:rPr>
        <w:t>з</w:t>
      </w:r>
      <w:r w:rsidRPr="000B7A39">
        <w:rPr>
          <w:rFonts w:cs="Times New Roman"/>
          <w:color w:val="000000" w:themeColor="text1"/>
          <w:sz w:val="28"/>
          <w:szCs w:val="28"/>
        </w:rPr>
        <w:t>апрещенном списке.</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Запр</w:t>
      </w:r>
      <w:r>
        <w:rPr>
          <w:rFonts w:cs="Times New Roman"/>
          <w:color w:val="000000" w:themeColor="text1"/>
          <w:sz w:val="28"/>
          <w:szCs w:val="28"/>
          <w:u w:val="single"/>
        </w:rPr>
        <w:t xml:space="preserve">ещенный список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Список, устанавливающий перечень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апрещенных субстанций и </w:t>
      </w:r>
      <w:r w:rsidR="00BB0390">
        <w:rPr>
          <w:rFonts w:cs="Times New Roman"/>
          <w:color w:val="000000" w:themeColor="text1"/>
          <w:sz w:val="28"/>
          <w:szCs w:val="28"/>
        </w:rPr>
        <w:t>з</w:t>
      </w:r>
      <w:r w:rsidRPr="000B7A39">
        <w:rPr>
          <w:rFonts w:cs="Times New Roman"/>
          <w:color w:val="000000" w:themeColor="text1"/>
          <w:sz w:val="28"/>
          <w:szCs w:val="28"/>
        </w:rPr>
        <w:t>апрещенных  методов.</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Индивидуальн</w:t>
      </w:r>
      <w:r>
        <w:rPr>
          <w:rFonts w:cs="Times New Roman"/>
          <w:color w:val="000000" w:themeColor="text1"/>
          <w:sz w:val="28"/>
          <w:szCs w:val="28"/>
          <w:u w:val="single"/>
        </w:rPr>
        <w:t xml:space="preserve">ый вид спорта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Любой вид спорта, который не является </w:t>
      </w:r>
      <w:r w:rsidR="00BB0390">
        <w:rPr>
          <w:rFonts w:cs="Times New Roman"/>
          <w:color w:val="000000" w:themeColor="text1"/>
          <w:sz w:val="28"/>
          <w:szCs w:val="28"/>
        </w:rPr>
        <w:t>к</w:t>
      </w:r>
      <w:r w:rsidRPr="000B7A39">
        <w:rPr>
          <w:rFonts w:cs="Times New Roman"/>
          <w:color w:val="000000" w:themeColor="text1"/>
          <w:sz w:val="28"/>
          <w:szCs w:val="28"/>
        </w:rPr>
        <w:t>омандным видом спорта.</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Использование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Использование, применение, употребление в пищу, введение инъекционным путем, а также применение любым другим способом чего бы то ни было, относящегося к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апрещенным субстанциям и </w:t>
      </w:r>
      <w:r w:rsidR="00BB0390">
        <w:rPr>
          <w:rFonts w:cs="Times New Roman"/>
          <w:color w:val="000000" w:themeColor="text1"/>
          <w:sz w:val="28"/>
          <w:szCs w:val="28"/>
        </w:rPr>
        <w:t>з</w:t>
      </w:r>
      <w:r w:rsidRPr="000B7A39">
        <w:rPr>
          <w:rFonts w:cs="Times New Roman"/>
          <w:color w:val="000000" w:themeColor="text1"/>
          <w:sz w:val="28"/>
          <w:szCs w:val="28"/>
        </w:rPr>
        <w:t>апрещенным методам.</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КАС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Спортивный арбитражный суд.</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Кодекс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Всемирный антидопинговый Кодекс.</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Конв</w:t>
      </w:r>
      <w:r>
        <w:rPr>
          <w:rFonts w:cs="Times New Roman"/>
          <w:color w:val="000000" w:themeColor="text1"/>
          <w:sz w:val="28"/>
          <w:szCs w:val="28"/>
          <w:u w:val="single"/>
        </w:rPr>
        <w:t>енция ЮНЕСКО</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Международная Конвенция «О борьбе с допингом в спорте», принятая на 33-й сессии Генеральной конференции ЮНЕСКО 19 октября 2005 года, включая поправки, принятые государствами - участниками Конвенции, а также Конференцией сторон Международной Конвенции «О борьбе с допингом в спорте».</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Командный вид спорта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Вид спорта, в котором разрешена замена участников команды во время </w:t>
      </w:r>
      <w:r w:rsidR="00BB0390">
        <w:rPr>
          <w:rFonts w:cs="Times New Roman"/>
          <w:color w:val="000000" w:themeColor="text1"/>
          <w:sz w:val="28"/>
          <w:szCs w:val="28"/>
        </w:rPr>
        <w:t>спортивных с</w:t>
      </w:r>
      <w:r w:rsidRPr="000B7A39">
        <w:rPr>
          <w:rFonts w:cs="Times New Roman"/>
          <w:color w:val="000000" w:themeColor="text1"/>
          <w:sz w:val="28"/>
          <w:szCs w:val="28"/>
        </w:rPr>
        <w:t>оревнований.</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Лицо</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 Физическое лицо, организация или иное юридическое лицо.</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Маркер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Сложная субстанция, группа таких субстанций или биологических переменных параметров, которые свидетельствуют об </w:t>
      </w:r>
      <w:r w:rsidR="00BB0390">
        <w:rPr>
          <w:rFonts w:cs="Times New Roman"/>
          <w:color w:val="000000" w:themeColor="text1"/>
          <w:sz w:val="28"/>
          <w:szCs w:val="28"/>
        </w:rPr>
        <w:t>и</w:t>
      </w:r>
      <w:r w:rsidRPr="000B7A39">
        <w:rPr>
          <w:rFonts w:cs="Times New Roman"/>
          <w:color w:val="000000" w:themeColor="text1"/>
          <w:sz w:val="28"/>
          <w:szCs w:val="28"/>
        </w:rPr>
        <w:t xml:space="preserve">спользовании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апрещенной субстанции или </w:t>
      </w:r>
      <w:r w:rsidR="00BB0390">
        <w:rPr>
          <w:rFonts w:cs="Times New Roman"/>
          <w:color w:val="000000" w:themeColor="text1"/>
          <w:sz w:val="28"/>
          <w:szCs w:val="28"/>
        </w:rPr>
        <w:t>з</w:t>
      </w:r>
      <w:r w:rsidRPr="000B7A39">
        <w:rPr>
          <w:rFonts w:cs="Times New Roman"/>
          <w:color w:val="000000" w:themeColor="text1"/>
          <w:sz w:val="28"/>
          <w:szCs w:val="28"/>
        </w:rPr>
        <w:t>апрещенного метода.</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Международное спортивное м</w:t>
      </w:r>
      <w:r>
        <w:rPr>
          <w:rFonts w:cs="Times New Roman"/>
          <w:color w:val="000000" w:themeColor="text1"/>
          <w:sz w:val="28"/>
          <w:szCs w:val="28"/>
          <w:u w:val="single"/>
        </w:rPr>
        <w:t xml:space="preserve">ероприятие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Спортивное мероприятие или </w:t>
      </w:r>
      <w:r w:rsidR="00BB0390">
        <w:rPr>
          <w:rFonts w:cs="Times New Roman"/>
          <w:color w:val="000000" w:themeColor="text1"/>
          <w:sz w:val="28"/>
          <w:szCs w:val="28"/>
        </w:rPr>
        <w:t>спортивное с</w:t>
      </w:r>
      <w:r w:rsidRPr="000B7A39">
        <w:rPr>
          <w:rFonts w:cs="Times New Roman"/>
          <w:color w:val="000000" w:themeColor="text1"/>
          <w:sz w:val="28"/>
          <w:szCs w:val="28"/>
        </w:rPr>
        <w:t xml:space="preserve">оревнование, руководящим органом которого является Международный олимпийский комитет, Международный паралимпийский комитет, </w:t>
      </w:r>
      <w:r w:rsidR="00BB0390">
        <w:rPr>
          <w:rFonts w:cs="Times New Roman"/>
          <w:color w:val="000000" w:themeColor="text1"/>
          <w:sz w:val="28"/>
          <w:szCs w:val="28"/>
        </w:rPr>
        <w:t>м</w:t>
      </w:r>
      <w:r w:rsidRPr="000B7A39">
        <w:rPr>
          <w:rFonts w:cs="Times New Roman"/>
          <w:color w:val="000000" w:themeColor="text1"/>
          <w:sz w:val="28"/>
          <w:szCs w:val="28"/>
        </w:rPr>
        <w:t xml:space="preserve">еждународная федерация, </w:t>
      </w:r>
      <w:r w:rsidR="00BB0390">
        <w:rPr>
          <w:rFonts w:cs="Times New Roman"/>
          <w:color w:val="000000" w:themeColor="text1"/>
          <w:sz w:val="28"/>
          <w:szCs w:val="28"/>
        </w:rPr>
        <w:t>о</w:t>
      </w:r>
      <w:r w:rsidRPr="000B7A39">
        <w:rPr>
          <w:rFonts w:cs="Times New Roman"/>
          <w:color w:val="000000" w:themeColor="text1"/>
          <w:sz w:val="28"/>
          <w:szCs w:val="28"/>
        </w:rPr>
        <w:t xml:space="preserve">рганизатор крупного спортивного события или другая международная спортивная организация, либо указанные организации назначают технический персонал на </w:t>
      </w:r>
      <w:r w:rsidR="00BB0390">
        <w:rPr>
          <w:rFonts w:cs="Times New Roman"/>
          <w:color w:val="000000" w:themeColor="text1"/>
          <w:sz w:val="28"/>
          <w:szCs w:val="28"/>
        </w:rPr>
        <w:t>с</w:t>
      </w:r>
      <w:r w:rsidRPr="000B7A39">
        <w:rPr>
          <w:rFonts w:cs="Times New Roman"/>
          <w:color w:val="000000" w:themeColor="text1"/>
          <w:sz w:val="28"/>
          <w:szCs w:val="28"/>
        </w:rPr>
        <w:t>портивное мероприятие.</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Международный с</w:t>
      </w:r>
      <w:r>
        <w:rPr>
          <w:rFonts w:cs="Times New Roman"/>
          <w:color w:val="000000" w:themeColor="text1"/>
          <w:sz w:val="28"/>
          <w:szCs w:val="28"/>
          <w:u w:val="single"/>
        </w:rPr>
        <w:t xml:space="preserve">тандарт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Стандарт, утвержденный ВАДА в поддержку Кодекса. Соответствие Международному стандарту (в противоположность другому альтернативному стандарту, практике или процедуре) должно служить достаточным основанием для установления того факта, что процедуры, указанные в Международном стандарте, были проведены соответствующим образом. Международные стандарты должны включать в себя любые </w:t>
      </w:r>
      <w:r w:rsidR="00BB0390">
        <w:rPr>
          <w:rFonts w:cs="Times New Roman"/>
          <w:color w:val="000000" w:themeColor="text1"/>
          <w:sz w:val="28"/>
          <w:szCs w:val="28"/>
        </w:rPr>
        <w:t>т</w:t>
      </w:r>
      <w:r w:rsidRPr="000B7A39">
        <w:rPr>
          <w:rFonts w:cs="Times New Roman"/>
          <w:color w:val="000000" w:themeColor="text1"/>
          <w:sz w:val="28"/>
          <w:szCs w:val="28"/>
        </w:rPr>
        <w:t>ехнические документы, изданные в соответствии с Международным стандартом.</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Метаболит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Любая субстанция, образовавшаяся в процессе биотрансформации.</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Назначение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Предоставление, поставка, контроль, содействие, иной вид участия в </w:t>
      </w:r>
      <w:r w:rsidR="00BB0390">
        <w:rPr>
          <w:rFonts w:cs="Times New Roman"/>
          <w:color w:val="000000" w:themeColor="text1"/>
          <w:sz w:val="28"/>
          <w:szCs w:val="28"/>
        </w:rPr>
        <w:t>и</w:t>
      </w:r>
      <w:r w:rsidRPr="000B7A39">
        <w:rPr>
          <w:rFonts w:cs="Times New Roman"/>
          <w:color w:val="000000" w:themeColor="text1"/>
          <w:sz w:val="28"/>
          <w:szCs w:val="28"/>
        </w:rPr>
        <w:t xml:space="preserve">спользовании или </w:t>
      </w:r>
      <w:r w:rsidR="00BB0390">
        <w:rPr>
          <w:rFonts w:cs="Times New Roman"/>
          <w:color w:val="000000" w:themeColor="text1"/>
          <w:sz w:val="28"/>
          <w:szCs w:val="28"/>
        </w:rPr>
        <w:t>п</w:t>
      </w:r>
      <w:r w:rsidRPr="000B7A39">
        <w:rPr>
          <w:rFonts w:cs="Times New Roman"/>
          <w:color w:val="000000" w:themeColor="text1"/>
          <w:sz w:val="28"/>
          <w:szCs w:val="28"/>
        </w:rPr>
        <w:t xml:space="preserve">опытке </w:t>
      </w:r>
      <w:r w:rsidR="00BB0390">
        <w:rPr>
          <w:rFonts w:cs="Times New Roman"/>
          <w:color w:val="000000" w:themeColor="text1"/>
          <w:sz w:val="28"/>
          <w:szCs w:val="28"/>
        </w:rPr>
        <w:t>и</w:t>
      </w:r>
      <w:r w:rsidRPr="000B7A39">
        <w:rPr>
          <w:rFonts w:cs="Times New Roman"/>
          <w:color w:val="000000" w:themeColor="text1"/>
          <w:sz w:val="28"/>
          <w:szCs w:val="28"/>
        </w:rPr>
        <w:t xml:space="preserve">спользования другим </w:t>
      </w:r>
      <w:r w:rsidR="00BB0390">
        <w:rPr>
          <w:rFonts w:cs="Times New Roman"/>
          <w:color w:val="000000" w:themeColor="text1"/>
          <w:sz w:val="28"/>
          <w:szCs w:val="28"/>
        </w:rPr>
        <w:t>л</w:t>
      </w:r>
      <w:r w:rsidRPr="000B7A39">
        <w:rPr>
          <w:rFonts w:cs="Times New Roman"/>
          <w:color w:val="000000" w:themeColor="text1"/>
          <w:sz w:val="28"/>
          <w:szCs w:val="28"/>
        </w:rPr>
        <w:t xml:space="preserve">ицом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апрещенной субстанции или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апрещенного метода. Однако данное определение не распространяется на добросовестные действия медицинского персонала по использованию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апрещенной субстанции или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апрещенного метода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апрещенными субстанциями, которые не запрещены при </w:t>
      </w:r>
      <w:r w:rsidR="00BB0390">
        <w:rPr>
          <w:rFonts w:cs="Times New Roman"/>
          <w:color w:val="000000" w:themeColor="text1"/>
          <w:sz w:val="28"/>
          <w:szCs w:val="28"/>
        </w:rPr>
        <w:t>в</w:t>
      </w:r>
      <w:r w:rsidRPr="000B7A39">
        <w:rPr>
          <w:rFonts w:cs="Times New Roman"/>
          <w:color w:val="000000" w:themeColor="text1"/>
          <w:sz w:val="28"/>
          <w:szCs w:val="28"/>
        </w:rPr>
        <w:t xml:space="preserve">несоревновательном </w:t>
      </w:r>
      <w:r w:rsidR="00BB0390">
        <w:rPr>
          <w:rFonts w:cs="Times New Roman"/>
          <w:color w:val="000000" w:themeColor="text1"/>
          <w:sz w:val="28"/>
          <w:szCs w:val="28"/>
        </w:rPr>
        <w:t>т</w:t>
      </w:r>
      <w:r w:rsidRPr="000B7A39">
        <w:rPr>
          <w:rFonts w:cs="Times New Roman"/>
          <w:color w:val="000000" w:themeColor="text1"/>
          <w:sz w:val="28"/>
          <w:szCs w:val="28"/>
        </w:rPr>
        <w:t xml:space="preserve">естировании, если только обстоятельства в целом не указывают на то, что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апрещенные субстанции не </w:t>
      </w:r>
      <w:r w:rsidRPr="000B7A39">
        <w:rPr>
          <w:rFonts w:cs="Times New Roman"/>
          <w:color w:val="000000" w:themeColor="text1"/>
          <w:sz w:val="28"/>
          <w:szCs w:val="28"/>
        </w:rPr>
        <w:lastRenderedPageBreak/>
        <w:t xml:space="preserve">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Национальна</w:t>
      </w:r>
      <w:r>
        <w:rPr>
          <w:rFonts w:cs="Times New Roman"/>
          <w:color w:val="000000" w:themeColor="text1"/>
          <w:sz w:val="28"/>
          <w:szCs w:val="28"/>
          <w:u w:val="single"/>
        </w:rPr>
        <w:t xml:space="preserve">я антидопинговая организация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Организация (ии), определенная (ые) каждой страной в качестве обладающей (их) полномочиями и отвечающей (ие) за принятие и реализацию антидопинговых правил, осуществление сбора </w:t>
      </w:r>
      <w:r w:rsidR="00BB0390">
        <w:rPr>
          <w:rFonts w:cs="Times New Roman"/>
          <w:color w:val="000000" w:themeColor="text1"/>
          <w:sz w:val="28"/>
          <w:szCs w:val="28"/>
        </w:rPr>
        <w:t>п</w:t>
      </w:r>
      <w:r w:rsidRPr="000B7A39">
        <w:rPr>
          <w:rFonts w:cs="Times New Roman"/>
          <w:color w:val="000000" w:themeColor="text1"/>
          <w:sz w:val="28"/>
          <w:szCs w:val="28"/>
        </w:rPr>
        <w:t xml:space="preserve">роб, обработку результатов </w:t>
      </w:r>
      <w:r w:rsidR="00BB0390">
        <w:rPr>
          <w:rFonts w:cs="Times New Roman"/>
          <w:color w:val="000000" w:themeColor="text1"/>
          <w:sz w:val="28"/>
          <w:szCs w:val="28"/>
        </w:rPr>
        <w:t>т</w:t>
      </w:r>
      <w:r w:rsidRPr="000B7A39">
        <w:rPr>
          <w:rFonts w:cs="Times New Roman"/>
          <w:color w:val="000000" w:themeColor="text1"/>
          <w:sz w:val="28"/>
          <w:szCs w:val="28"/>
        </w:rPr>
        <w:t xml:space="preserve">естирования, проведения слушаний на национальном уровне. Если это назначение не было сделано компетентным (и) органом (ами) государственной власти, такой структурой должен быть </w:t>
      </w:r>
      <w:r w:rsidR="00BB0390">
        <w:rPr>
          <w:rFonts w:cs="Times New Roman"/>
          <w:color w:val="000000" w:themeColor="text1"/>
          <w:sz w:val="28"/>
          <w:szCs w:val="28"/>
        </w:rPr>
        <w:t>н</w:t>
      </w:r>
      <w:r w:rsidRPr="000B7A39">
        <w:rPr>
          <w:rFonts w:cs="Times New Roman"/>
          <w:color w:val="000000" w:themeColor="text1"/>
          <w:sz w:val="28"/>
          <w:szCs w:val="28"/>
        </w:rPr>
        <w:t>ациональный олимпийский комитет или уполномоченная им организация.</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Национальное спортив</w:t>
      </w:r>
      <w:r>
        <w:rPr>
          <w:rFonts w:cs="Times New Roman"/>
          <w:color w:val="000000" w:themeColor="text1"/>
          <w:sz w:val="28"/>
          <w:szCs w:val="28"/>
          <w:u w:val="single"/>
        </w:rPr>
        <w:t xml:space="preserve">ное мероприятие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Спортивное мероприятие или </w:t>
      </w:r>
      <w:r w:rsidR="00BB0390">
        <w:rPr>
          <w:rFonts w:cs="Times New Roman"/>
          <w:color w:val="000000" w:themeColor="text1"/>
          <w:sz w:val="28"/>
          <w:szCs w:val="28"/>
        </w:rPr>
        <w:t>спортивное с</w:t>
      </w:r>
      <w:r w:rsidRPr="000B7A39">
        <w:rPr>
          <w:rFonts w:cs="Times New Roman"/>
          <w:color w:val="000000" w:themeColor="text1"/>
          <w:sz w:val="28"/>
          <w:szCs w:val="28"/>
        </w:rPr>
        <w:t xml:space="preserve">оревнование, в котором участвуют </w:t>
      </w:r>
      <w:r w:rsidR="00BB0390">
        <w:rPr>
          <w:rFonts w:cs="Times New Roman"/>
          <w:color w:val="000000" w:themeColor="text1"/>
          <w:sz w:val="28"/>
          <w:szCs w:val="28"/>
        </w:rPr>
        <w:t>с</w:t>
      </w:r>
      <w:r w:rsidRPr="000B7A39">
        <w:rPr>
          <w:rFonts w:cs="Times New Roman"/>
          <w:color w:val="000000" w:themeColor="text1"/>
          <w:sz w:val="28"/>
          <w:szCs w:val="28"/>
        </w:rPr>
        <w:t>портсмены международного или национального уровня и которое не является Международным спортивным событием.</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Национальный олимпийский коми</w:t>
      </w:r>
      <w:r>
        <w:rPr>
          <w:rFonts w:cs="Times New Roman"/>
          <w:color w:val="000000" w:themeColor="text1"/>
          <w:sz w:val="28"/>
          <w:szCs w:val="28"/>
          <w:u w:val="single"/>
        </w:rPr>
        <w:t xml:space="preserve">тет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где функции </w:t>
      </w:r>
      <w:r w:rsidR="00BB0390">
        <w:rPr>
          <w:rFonts w:cs="Times New Roman"/>
          <w:color w:val="000000" w:themeColor="text1"/>
          <w:sz w:val="28"/>
          <w:szCs w:val="28"/>
        </w:rPr>
        <w:t>н</w:t>
      </w:r>
      <w:r w:rsidRPr="000B7A39">
        <w:rPr>
          <w:rFonts w:cs="Times New Roman"/>
          <w:color w:val="000000" w:themeColor="text1"/>
          <w:sz w:val="28"/>
          <w:szCs w:val="28"/>
        </w:rPr>
        <w:t xml:space="preserve">ационального олимпийского комитета по борьбе с допингом в спорте принимают на себя </w:t>
      </w:r>
      <w:r w:rsidR="00BB0390">
        <w:rPr>
          <w:rFonts w:cs="Times New Roman"/>
          <w:color w:val="000000" w:themeColor="text1"/>
          <w:sz w:val="28"/>
          <w:szCs w:val="28"/>
        </w:rPr>
        <w:t>н</w:t>
      </w:r>
      <w:r w:rsidRPr="000B7A39">
        <w:rPr>
          <w:rFonts w:cs="Times New Roman"/>
          <w:color w:val="000000" w:themeColor="text1"/>
          <w:sz w:val="28"/>
          <w:szCs w:val="28"/>
        </w:rPr>
        <w:t>ациональные спортивные конфедерации.</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Неблагоприятный результат анал</w:t>
      </w:r>
      <w:r>
        <w:rPr>
          <w:rFonts w:cs="Times New Roman"/>
          <w:color w:val="000000" w:themeColor="text1"/>
          <w:sz w:val="28"/>
          <w:szCs w:val="28"/>
          <w:u w:val="single"/>
        </w:rPr>
        <w:t xml:space="preserve">иза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Заключение из лаборатории, аккредитованной ВАДА, или из другой одобренной ВАДА лаборатории о том, что в соответствии с Международным стандартом для лабораторий и соответствующими </w:t>
      </w:r>
      <w:r w:rsidR="00BB0390">
        <w:rPr>
          <w:rFonts w:cs="Times New Roman"/>
          <w:color w:val="000000" w:themeColor="text1"/>
          <w:sz w:val="28"/>
          <w:szCs w:val="28"/>
        </w:rPr>
        <w:t>т</w:t>
      </w:r>
      <w:r w:rsidRPr="000B7A39">
        <w:rPr>
          <w:rFonts w:cs="Times New Roman"/>
          <w:color w:val="000000" w:themeColor="text1"/>
          <w:sz w:val="28"/>
          <w:szCs w:val="28"/>
        </w:rPr>
        <w:t xml:space="preserve">ехническими документами в </w:t>
      </w:r>
      <w:r w:rsidR="00BB0390">
        <w:rPr>
          <w:rFonts w:cs="Times New Roman"/>
          <w:color w:val="000000" w:themeColor="text1"/>
          <w:sz w:val="28"/>
          <w:szCs w:val="28"/>
        </w:rPr>
        <w:t>п</w:t>
      </w:r>
      <w:r w:rsidRPr="000B7A39">
        <w:rPr>
          <w:rFonts w:cs="Times New Roman"/>
          <w:color w:val="000000" w:themeColor="text1"/>
          <w:sz w:val="28"/>
          <w:szCs w:val="28"/>
        </w:rPr>
        <w:t xml:space="preserve">робе обнаружено присутствие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апрещенной субстанции, или ее </w:t>
      </w:r>
      <w:r w:rsidR="00BB0390">
        <w:rPr>
          <w:rFonts w:cs="Times New Roman"/>
          <w:color w:val="000000" w:themeColor="text1"/>
          <w:sz w:val="28"/>
          <w:szCs w:val="28"/>
        </w:rPr>
        <w:t>м</w:t>
      </w:r>
      <w:r w:rsidRPr="000B7A39">
        <w:rPr>
          <w:rFonts w:cs="Times New Roman"/>
          <w:color w:val="000000" w:themeColor="text1"/>
          <w:sz w:val="28"/>
          <w:szCs w:val="28"/>
        </w:rPr>
        <w:t xml:space="preserve">етаболитов, или </w:t>
      </w:r>
      <w:r w:rsidR="00BB0390">
        <w:rPr>
          <w:rFonts w:cs="Times New Roman"/>
          <w:color w:val="000000" w:themeColor="text1"/>
          <w:sz w:val="28"/>
          <w:szCs w:val="28"/>
        </w:rPr>
        <w:t>м</w:t>
      </w:r>
      <w:r w:rsidRPr="000B7A39">
        <w:rPr>
          <w:rFonts w:cs="Times New Roman"/>
          <w:color w:val="000000" w:themeColor="text1"/>
          <w:sz w:val="28"/>
          <w:szCs w:val="28"/>
        </w:rPr>
        <w:t xml:space="preserve">аркеров (включая повышенное количество эндогенных субстанций), или получено доказательство </w:t>
      </w:r>
      <w:r w:rsidR="00BB0390">
        <w:rPr>
          <w:rFonts w:cs="Times New Roman"/>
          <w:color w:val="000000" w:themeColor="text1"/>
          <w:sz w:val="28"/>
          <w:szCs w:val="28"/>
        </w:rPr>
        <w:t>и</w:t>
      </w:r>
      <w:r w:rsidRPr="000B7A39">
        <w:rPr>
          <w:rFonts w:cs="Times New Roman"/>
          <w:color w:val="000000" w:themeColor="text1"/>
          <w:sz w:val="28"/>
          <w:szCs w:val="28"/>
        </w:rPr>
        <w:t xml:space="preserve">спользования </w:t>
      </w:r>
      <w:r w:rsidR="00BB0390">
        <w:rPr>
          <w:rFonts w:cs="Times New Roman"/>
          <w:color w:val="000000" w:themeColor="text1"/>
          <w:sz w:val="28"/>
          <w:szCs w:val="28"/>
        </w:rPr>
        <w:t>з</w:t>
      </w:r>
      <w:r w:rsidRPr="000B7A39">
        <w:rPr>
          <w:rFonts w:cs="Times New Roman"/>
          <w:color w:val="000000" w:themeColor="text1"/>
          <w:sz w:val="28"/>
          <w:szCs w:val="28"/>
        </w:rPr>
        <w:t>апрещенного метода.</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Неблагоприятный результат по пас</w:t>
      </w:r>
      <w:r>
        <w:rPr>
          <w:rFonts w:cs="Times New Roman"/>
          <w:color w:val="000000" w:themeColor="text1"/>
          <w:sz w:val="28"/>
          <w:szCs w:val="28"/>
          <w:u w:val="single"/>
        </w:rPr>
        <w:t xml:space="preserve">порту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Заключение, обозначенное как </w:t>
      </w:r>
      <w:r w:rsidR="00BB0390">
        <w:rPr>
          <w:rFonts w:cs="Times New Roman"/>
          <w:color w:val="000000" w:themeColor="text1"/>
          <w:sz w:val="28"/>
          <w:szCs w:val="28"/>
        </w:rPr>
        <w:t>н</w:t>
      </w:r>
      <w:r w:rsidRPr="000B7A39">
        <w:rPr>
          <w:rFonts w:cs="Times New Roman"/>
          <w:color w:val="000000" w:themeColor="text1"/>
          <w:sz w:val="28"/>
          <w:szCs w:val="28"/>
        </w:rPr>
        <w:t>еблагоприятный результат по паспорту, как это предусмотрено в соответствующем Международном стандарте.</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Незначи</w:t>
      </w:r>
      <w:r>
        <w:rPr>
          <w:rFonts w:cs="Times New Roman"/>
          <w:color w:val="000000" w:themeColor="text1"/>
          <w:sz w:val="28"/>
          <w:szCs w:val="28"/>
          <w:u w:val="single"/>
        </w:rPr>
        <w:t xml:space="preserve">тельная вина или халатность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Установление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портсменом или иным </w:t>
      </w:r>
      <w:r w:rsidR="00BB0390">
        <w:rPr>
          <w:rFonts w:cs="Times New Roman"/>
          <w:color w:val="000000" w:themeColor="text1"/>
          <w:sz w:val="28"/>
          <w:szCs w:val="28"/>
        </w:rPr>
        <w:t>л</w:t>
      </w:r>
      <w:r w:rsidRPr="000B7A39">
        <w:rPr>
          <w:rFonts w:cs="Times New Roman"/>
          <w:color w:val="000000" w:themeColor="text1"/>
          <w:sz w:val="28"/>
          <w:szCs w:val="28"/>
        </w:rPr>
        <w:t xml:space="preserve">ицом факта, что его или ее </w:t>
      </w:r>
      <w:r w:rsidR="00BB0390">
        <w:rPr>
          <w:rFonts w:cs="Times New Roman"/>
          <w:color w:val="000000" w:themeColor="text1"/>
          <w:sz w:val="28"/>
          <w:szCs w:val="28"/>
        </w:rPr>
        <w:t>в</w:t>
      </w:r>
      <w:r w:rsidRPr="000B7A39">
        <w:rPr>
          <w:rFonts w:cs="Times New Roman"/>
          <w:color w:val="000000" w:themeColor="text1"/>
          <w:sz w:val="28"/>
          <w:szCs w:val="28"/>
        </w:rPr>
        <w:t xml:space="preserve">ина или </w:t>
      </w:r>
      <w:r w:rsidRPr="000B7A39">
        <w:rPr>
          <w:rFonts w:cs="Times New Roman"/>
          <w:color w:val="000000" w:themeColor="text1"/>
          <w:sz w:val="28"/>
          <w:szCs w:val="28"/>
        </w:rPr>
        <w:lastRenderedPageBreak/>
        <w:t xml:space="preserve">халатность при рассмотрении в целом обстоятельств дела, а также принимая во внимание критерий </w:t>
      </w:r>
      <w:r w:rsidR="00BB0390">
        <w:rPr>
          <w:rFonts w:cs="Times New Roman"/>
          <w:color w:val="000000" w:themeColor="text1"/>
          <w:sz w:val="28"/>
          <w:szCs w:val="28"/>
        </w:rPr>
        <w:t>о</w:t>
      </w:r>
      <w:r w:rsidRPr="000B7A39">
        <w:rPr>
          <w:rFonts w:cs="Times New Roman"/>
          <w:color w:val="000000" w:themeColor="text1"/>
          <w:sz w:val="28"/>
          <w:szCs w:val="28"/>
        </w:rPr>
        <w:t xml:space="preserve">тсутствия вины или халатности, является незначительной в отношении нарушения антидопинговых правил. Если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 не является </w:t>
      </w:r>
      <w:r w:rsidR="00BB0390">
        <w:rPr>
          <w:rFonts w:cs="Times New Roman"/>
          <w:color w:val="000000" w:themeColor="text1"/>
          <w:sz w:val="28"/>
          <w:szCs w:val="28"/>
        </w:rPr>
        <w:t>н</w:t>
      </w:r>
      <w:r w:rsidRPr="000B7A39">
        <w:rPr>
          <w:rFonts w:cs="Times New Roman"/>
          <w:color w:val="000000" w:themeColor="text1"/>
          <w:sz w:val="28"/>
          <w:szCs w:val="28"/>
        </w:rPr>
        <w:t xml:space="preserve">есовершеннолетним, то в случаях нарушения антидопинговых правил по пункту 2.1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 также обязан показать, как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апрещенная субстанция попала в его или ее организм.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Несовершеннолетний</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Физическое лицо, которое не достигло восемнадцати лет.</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Обладание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Реальное, физическое </w:t>
      </w:r>
      <w:r w:rsidR="00BB0390">
        <w:rPr>
          <w:rFonts w:cs="Times New Roman"/>
          <w:color w:val="000000" w:themeColor="text1"/>
          <w:sz w:val="28"/>
          <w:szCs w:val="28"/>
        </w:rPr>
        <w:t>о</w:t>
      </w:r>
      <w:r w:rsidRPr="000B7A39">
        <w:rPr>
          <w:rFonts w:cs="Times New Roman"/>
          <w:color w:val="000000" w:themeColor="text1"/>
          <w:sz w:val="28"/>
          <w:szCs w:val="28"/>
        </w:rPr>
        <w:t xml:space="preserve">бладание или доказуемое косвенное </w:t>
      </w:r>
      <w:r w:rsidR="00BB0390">
        <w:rPr>
          <w:rFonts w:cs="Times New Roman"/>
          <w:color w:val="000000" w:themeColor="text1"/>
          <w:sz w:val="28"/>
          <w:szCs w:val="28"/>
        </w:rPr>
        <w:t>о</w:t>
      </w:r>
      <w:r w:rsidRPr="000B7A39">
        <w:rPr>
          <w:rFonts w:cs="Times New Roman"/>
          <w:color w:val="000000" w:themeColor="text1"/>
          <w:sz w:val="28"/>
          <w:szCs w:val="28"/>
        </w:rPr>
        <w:t xml:space="preserve">бладание (которое имеет место, когда </w:t>
      </w:r>
      <w:r w:rsidR="00BB0390">
        <w:rPr>
          <w:rFonts w:cs="Times New Roman"/>
          <w:color w:val="000000" w:themeColor="text1"/>
          <w:sz w:val="28"/>
          <w:szCs w:val="28"/>
        </w:rPr>
        <w:t>л</w:t>
      </w:r>
      <w:r w:rsidRPr="000B7A39">
        <w:rPr>
          <w:rFonts w:cs="Times New Roman"/>
          <w:color w:val="000000" w:themeColor="text1"/>
          <w:sz w:val="28"/>
          <w:szCs w:val="28"/>
        </w:rPr>
        <w:t xml:space="preserve">ицо имеет эксклюзивный контроль или намеревается осуществить контроль над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апрещенной субстанцией или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апрещенным методом, или помещениями, где находится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апрещенная субстанция или применяется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апрещенный метод). Если </w:t>
      </w:r>
      <w:r w:rsidR="00BB0390">
        <w:rPr>
          <w:rFonts w:cs="Times New Roman"/>
          <w:color w:val="000000" w:themeColor="text1"/>
          <w:sz w:val="28"/>
          <w:szCs w:val="28"/>
        </w:rPr>
        <w:t>л</w:t>
      </w:r>
      <w:r w:rsidRPr="000B7A39">
        <w:rPr>
          <w:rFonts w:cs="Times New Roman"/>
          <w:color w:val="000000" w:themeColor="text1"/>
          <w:sz w:val="28"/>
          <w:szCs w:val="28"/>
        </w:rPr>
        <w:t xml:space="preserve">ицо не обладает эксклюзивным контролем, то факт косвенного обладания будет иметь место только тогда, когда </w:t>
      </w:r>
      <w:r w:rsidR="00BB0390">
        <w:rPr>
          <w:rFonts w:cs="Times New Roman"/>
          <w:color w:val="000000" w:themeColor="text1"/>
          <w:sz w:val="28"/>
          <w:szCs w:val="28"/>
        </w:rPr>
        <w:t>л</w:t>
      </w:r>
      <w:r w:rsidRPr="000B7A39">
        <w:rPr>
          <w:rFonts w:cs="Times New Roman"/>
          <w:color w:val="000000" w:themeColor="text1"/>
          <w:sz w:val="28"/>
          <w:szCs w:val="28"/>
        </w:rPr>
        <w:t xml:space="preserve">ицо знало о наличии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апрещенной субстанции или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апрещенного метода и намеревалось установить такой контроль. Нарушением антидопинговых правил на основании только </w:t>
      </w:r>
      <w:r w:rsidR="00BB0390">
        <w:rPr>
          <w:rFonts w:cs="Times New Roman"/>
          <w:color w:val="000000" w:themeColor="text1"/>
          <w:sz w:val="28"/>
          <w:szCs w:val="28"/>
        </w:rPr>
        <w:t>о</w:t>
      </w:r>
      <w:r w:rsidRPr="000B7A39">
        <w:rPr>
          <w:rFonts w:cs="Times New Roman"/>
          <w:color w:val="000000" w:themeColor="text1"/>
          <w:sz w:val="28"/>
          <w:szCs w:val="28"/>
        </w:rPr>
        <w:t xml:space="preserve">бладания не могут считаться случаи, когда </w:t>
      </w:r>
      <w:r w:rsidR="00BB0390">
        <w:rPr>
          <w:rFonts w:cs="Times New Roman"/>
          <w:color w:val="000000" w:themeColor="text1"/>
          <w:sz w:val="28"/>
          <w:szCs w:val="28"/>
        </w:rPr>
        <w:t>л</w:t>
      </w:r>
      <w:r w:rsidRPr="000B7A39">
        <w:rPr>
          <w:rFonts w:cs="Times New Roman"/>
          <w:color w:val="000000" w:themeColor="text1"/>
          <w:sz w:val="28"/>
          <w:szCs w:val="28"/>
        </w:rPr>
        <w:t xml:space="preserve">ицо, обладая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апрещенной субстанцией или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апрещенным методом, до получения любого уведомления о нарушении антидопинговых правил предпримет конкретные шаги с целью показать, что оно никогда не намеревалось </w:t>
      </w:r>
      <w:r w:rsidR="00BB0390">
        <w:rPr>
          <w:rFonts w:cs="Times New Roman"/>
          <w:color w:val="000000" w:themeColor="text1"/>
          <w:sz w:val="28"/>
          <w:szCs w:val="28"/>
        </w:rPr>
        <w:t>о</w:t>
      </w:r>
      <w:r w:rsidRPr="000B7A39">
        <w:rPr>
          <w:rFonts w:cs="Times New Roman"/>
          <w:color w:val="000000" w:themeColor="text1"/>
          <w:sz w:val="28"/>
          <w:szCs w:val="28"/>
        </w:rPr>
        <w:t xml:space="preserve">бладать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апрещенной субстанцией или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апрещенным методом, ясно заявив об отказе в </w:t>
      </w:r>
      <w:r w:rsidR="00BB0390">
        <w:rPr>
          <w:rFonts w:cs="Times New Roman"/>
          <w:color w:val="000000" w:themeColor="text1"/>
          <w:sz w:val="28"/>
          <w:szCs w:val="28"/>
        </w:rPr>
        <w:t>о</w:t>
      </w:r>
      <w:r w:rsidRPr="000B7A39">
        <w:rPr>
          <w:rFonts w:cs="Times New Roman"/>
          <w:color w:val="000000" w:themeColor="text1"/>
          <w:sz w:val="28"/>
          <w:szCs w:val="28"/>
        </w:rPr>
        <w:t xml:space="preserve">бладании </w:t>
      </w:r>
      <w:r w:rsidR="00BB0390">
        <w:rPr>
          <w:rFonts w:cs="Times New Roman"/>
          <w:color w:val="000000" w:themeColor="text1"/>
          <w:sz w:val="28"/>
          <w:szCs w:val="28"/>
        </w:rPr>
        <w:t>а</w:t>
      </w:r>
      <w:r w:rsidRPr="000B7A39">
        <w:rPr>
          <w:rFonts w:cs="Times New Roman"/>
          <w:color w:val="000000" w:themeColor="text1"/>
          <w:sz w:val="28"/>
          <w:szCs w:val="28"/>
        </w:rPr>
        <w:t xml:space="preserve">нтидопинговой организации. Несмотря на какие-либо противоречия в данном определении, покупка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апрещенной субстанции или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апрещенного метода (включая покупку через электронные или другие средства) считается </w:t>
      </w:r>
      <w:r w:rsidR="00BB0390">
        <w:rPr>
          <w:rFonts w:cs="Times New Roman"/>
          <w:color w:val="000000" w:themeColor="text1"/>
          <w:sz w:val="28"/>
          <w:szCs w:val="28"/>
        </w:rPr>
        <w:t>о</w:t>
      </w:r>
      <w:r w:rsidRPr="000B7A39">
        <w:rPr>
          <w:rFonts w:cs="Times New Roman"/>
          <w:color w:val="000000" w:themeColor="text1"/>
          <w:sz w:val="28"/>
          <w:szCs w:val="28"/>
        </w:rPr>
        <w:t xml:space="preserve">бладанием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апрещенной субстанцией или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апрещенным методом для </w:t>
      </w:r>
      <w:r w:rsidR="00BB0390">
        <w:rPr>
          <w:rFonts w:cs="Times New Roman"/>
          <w:color w:val="000000" w:themeColor="text1"/>
          <w:sz w:val="28"/>
          <w:szCs w:val="28"/>
        </w:rPr>
        <w:t>л</w:t>
      </w:r>
      <w:r w:rsidRPr="000B7A39">
        <w:rPr>
          <w:rFonts w:cs="Times New Roman"/>
          <w:color w:val="000000" w:themeColor="text1"/>
          <w:sz w:val="28"/>
          <w:szCs w:val="28"/>
        </w:rPr>
        <w:t>ица, сделавшего такую покупку.</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 xml:space="preserve">Общероссийская спортивная федерация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Объекты спорти</w:t>
      </w:r>
      <w:r>
        <w:rPr>
          <w:rFonts w:cs="Times New Roman"/>
          <w:color w:val="000000" w:themeColor="text1"/>
          <w:sz w:val="28"/>
          <w:szCs w:val="28"/>
          <w:u w:val="single"/>
        </w:rPr>
        <w:t xml:space="preserve">вного мероприятия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Объекты, обозначенные в качестве таковых руководящей организацией </w:t>
      </w:r>
      <w:r w:rsidR="00BB0390">
        <w:rPr>
          <w:rFonts w:cs="Times New Roman"/>
          <w:color w:val="000000" w:themeColor="text1"/>
          <w:sz w:val="28"/>
          <w:szCs w:val="28"/>
        </w:rPr>
        <w:lastRenderedPageBreak/>
        <w:t>с</w:t>
      </w:r>
      <w:r w:rsidRPr="000B7A39">
        <w:rPr>
          <w:rFonts w:cs="Times New Roman"/>
          <w:color w:val="000000" w:themeColor="text1"/>
          <w:sz w:val="28"/>
          <w:szCs w:val="28"/>
        </w:rPr>
        <w:t>портивного мероприятия.</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F966EF"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Особая</w:t>
      </w:r>
      <w:r w:rsidRPr="002348B1">
        <w:rPr>
          <w:rFonts w:cs="Times New Roman"/>
          <w:color w:val="000000" w:themeColor="text1"/>
          <w:sz w:val="28"/>
          <w:szCs w:val="28"/>
          <w:u w:val="single"/>
        </w:rPr>
        <w:t xml:space="preserve"> </w:t>
      </w:r>
      <w:r w:rsidRPr="000B7A39">
        <w:rPr>
          <w:rFonts w:cs="Times New Roman"/>
          <w:color w:val="000000" w:themeColor="text1"/>
          <w:sz w:val="28"/>
          <w:szCs w:val="28"/>
          <w:u w:val="single"/>
        </w:rPr>
        <w:t>субстанция</w:t>
      </w:r>
      <w:r w:rsidRPr="002348B1">
        <w:rPr>
          <w:rFonts w:cs="Times New Roman"/>
          <w:color w:val="000000" w:themeColor="text1"/>
          <w:sz w:val="28"/>
          <w:szCs w:val="28"/>
          <w:u w:val="single"/>
        </w:rPr>
        <w:t xml:space="preserve"> </w:t>
      </w:r>
    </w:p>
    <w:p w:rsidR="00F966EF" w:rsidRPr="002348B1"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См</w:t>
      </w:r>
      <w:r w:rsidRPr="002348B1">
        <w:rPr>
          <w:rFonts w:cs="Times New Roman"/>
          <w:color w:val="000000" w:themeColor="text1"/>
          <w:sz w:val="28"/>
          <w:szCs w:val="28"/>
        </w:rPr>
        <w:t xml:space="preserve">. </w:t>
      </w:r>
      <w:r w:rsidR="00BB0390">
        <w:rPr>
          <w:rFonts w:cs="Times New Roman"/>
          <w:color w:val="000000" w:themeColor="text1"/>
          <w:sz w:val="28"/>
          <w:szCs w:val="28"/>
        </w:rPr>
        <w:t>под</w:t>
      </w:r>
      <w:r w:rsidRPr="000B7A39">
        <w:rPr>
          <w:rFonts w:cs="Times New Roman"/>
          <w:color w:val="000000" w:themeColor="text1"/>
          <w:sz w:val="28"/>
          <w:szCs w:val="28"/>
        </w:rPr>
        <w:t>пункт</w:t>
      </w:r>
      <w:r w:rsidRPr="002348B1">
        <w:rPr>
          <w:rFonts w:cs="Times New Roman"/>
          <w:color w:val="000000" w:themeColor="text1"/>
          <w:sz w:val="28"/>
          <w:szCs w:val="28"/>
        </w:rPr>
        <w:t xml:space="preserve"> 4.2.2.</w:t>
      </w:r>
    </w:p>
    <w:p w:rsidR="00F966EF" w:rsidRPr="002348B1"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Организатор крупного спортивного меропри</w:t>
      </w:r>
      <w:r>
        <w:rPr>
          <w:rFonts w:cs="Times New Roman"/>
          <w:color w:val="000000" w:themeColor="text1"/>
          <w:sz w:val="28"/>
          <w:szCs w:val="28"/>
          <w:u w:val="single"/>
        </w:rPr>
        <w:t xml:space="preserve">ятия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Континентальные ассоциации </w:t>
      </w:r>
      <w:r w:rsidR="00BB0390">
        <w:rPr>
          <w:rFonts w:cs="Times New Roman"/>
          <w:color w:val="000000" w:themeColor="text1"/>
          <w:sz w:val="28"/>
          <w:szCs w:val="28"/>
        </w:rPr>
        <w:t>н</w:t>
      </w:r>
      <w:r w:rsidRPr="000B7A39">
        <w:rPr>
          <w:rFonts w:cs="Times New Roman"/>
          <w:color w:val="000000" w:themeColor="text1"/>
          <w:sz w:val="28"/>
          <w:szCs w:val="28"/>
        </w:rPr>
        <w:t xml:space="preserve">ациональных олимпийских комитетов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w:t>
      </w:r>
      <w:r w:rsidR="00BB0390">
        <w:rPr>
          <w:rFonts w:cs="Times New Roman"/>
          <w:color w:val="000000" w:themeColor="text1"/>
          <w:sz w:val="28"/>
          <w:szCs w:val="28"/>
        </w:rPr>
        <w:t>м</w:t>
      </w:r>
      <w:r w:rsidRPr="000B7A39">
        <w:rPr>
          <w:rFonts w:cs="Times New Roman"/>
          <w:color w:val="000000" w:themeColor="text1"/>
          <w:sz w:val="28"/>
          <w:szCs w:val="28"/>
        </w:rPr>
        <w:t>еждународных спортивных мероприятий.</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Отсутствие вины или хал</w:t>
      </w:r>
      <w:r>
        <w:rPr>
          <w:rFonts w:cs="Times New Roman"/>
          <w:color w:val="000000" w:themeColor="text1"/>
          <w:sz w:val="28"/>
          <w:szCs w:val="28"/>
          <w:u w:val="single"/>
        </w:rPr>
        <w:t xml:space="preserve">атности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Установление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портсменом или иным </w:t>
      </w:r>
      <w:r w:rsidR="00BB0390">
        <w:rPr>
          <w:rFonts w:cs="Times New Roman"/>
          <w:color w:val="000000" w:themeColor="text1"/>
          <w:sz w:val="28"/>
          <w:szCs w:val="28"/>
        </w:rPr>
        <w:t>л</w:t>
      </w:r>
      <w:r w:rsidRPr="000B7A39">
        <w:rPr>
          <w:rFonts w:cs="Times New Roman"/>
          <w:color w:val="000000" w:themeColor="text1"/>
          <w:sz w:val="28"/>
          <w:szCs w:val="28"/>
        </w:rPr>
        <w:t xml:space="preserve">ицом факта, что он или она не знали или не подозревали и не могли объективно знать или подозревать даже при проявлении крайней осторожности, что он или она </w:t>
      </w:r>
      <w:r w:rsidR="00BB0390">
        <w:rPr>
          <w:rFonts w:cs="Times New Roman"/>
          <w:color w:val="000000" w:themeColor="text1"/>
          <w:sz w:val="28"/>
          <w:szCs w:val="28"/>
        </w:rPr>
        <w:t>и</w:t>
      </w:r>
      <w:r w:rsidRPr="000B7A39">
        <w:rPr>
          <w:rFonts w:cs="Times New Roman"/>
          <w:color w:val="000000" w:themeColor="text1"/>
          <w:sz w:val="28"/>
          <w:szCs w:val="28"/>
        </w:rPr>
        <w:t xml:space="preserve">спользовали, или ему или ей была назначена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апрещенная субстанция или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апрещенный метод, или он или она иным образом нарушил (а) антидопинговые правила. Если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 не является </w:t>
      </w:r>
      <w:r w:rsidR="00BB0390">
        <w:rPr>
          <w:rFonts w:cs="Times New Roman"/>
          <w:color w:val="000000" w:themeColor="text1"/>
          <w:sz w:val="28"/>
          <w:szCs w:val="28"/>
        </w:rPr>
        <w:t>н</w:t>
      </w:r>
      <w:r w:rsidRPr="000B7A39">
        <w:rPr>
          <w:rFonts w:cs="Times New Roman"/>
          <w:color w:val="000000" w:themeColor="text1"/>
          <w:sz w:val="28"/>
          <w:szCs w:val="28"/>
        </w:rPr>
        <w:t xml:space="preserve">есовершеннолетним, в случаях нарушения антидопинговых правил по пункту 2.1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 также обязан показать, как </w:t>
      </w:r>
      <w:r w:rsidR="00BB0390">
        <w:rPr>
          <w:rFonts w:cs="Times New Roman"/>
          <w:color w:val="000000" w:themeColor="text1"/>
          <w:sz w:val="28"/>
          <w:szCs w:val="28"/>
        </w:rPr>
        <w:t>з</w:t>
      </w:r>
      <w:r w:rsidRPr="000B7A39">
        <w:rPr>
          <w:rFonts w:cs="Times New Roman"/>
          <w:color w:val="000000" w:themeColor="text1"/>
          <w:sz w:val="28"/>
          <w:szCs w:val="28"/>
        </w:rPr>
        <w:t xml:space="preserve">апрещенная субстанция попала в его или ее организм.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Период проведения спорти</w:t>
      </w:r>
      <w:r>
        <w:rPr>
          <w:rFonts w:cs="Times New Roman"/>
          <w:color w:val="000000" w:themeColor="text1"/>
          <w:sz w:val="28"/>
          <w:szCs w:val="28"/>
          <w:u w:val="single"/>
        </w:rPr>
        <w:t xml:space="preserve">вного мероприятия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Время между началом и окончанием </w:t>
      </w:r>
      <w:r w:rsidR="00BB0390">
        <w:rPr>
          <w:rFonts w:cs="Times New Roman"/>
          <w:color w:val="000000" w:themeColor="text1"/>
          <w:sz w:val="28"/>
          <w:szCs w:val="28"/>
        </w:rPr>
        <w:t>с</w:t>
      </w:r>
      <w:r w:rsidRPr="000B7A39">
        <w:rPr>
          <w:rFonts w:cs="Times New Roman"/>
          <w:color w:val="000000" w:themeColor="text1"/>
          <w:sz w:val="28"/>
          <w:szCs w:val="28"/>
        </w:rPr>
        <w:t>портивного мероприятия, как установлено руководящей организацией.</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F966EF"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Персонал</w:t>
      </w:r>
      <w:r w:rsidRPr="002348B1">
        <w:rPr>
          <w:rFonts w:cs="Times New Roman"/>
          <w:color w:val="000000" w:themeColor="text1"/>
          <w:sz w:val="28"/>
          <w:szCs w:val="28"/>
          <w:u w:val="single"/>
        </w:rPr>
        <w:t xml:space="preserve"> </w:t>
      </w:r>
      <w:r w:rsidRPr="000B7A39">
        <w:rPr>
          <w:rFonts w:cs="Times New Roman"/>
          <w:color w:val="000000" w:themeColor="text1"/>
          <w:sz w:val="28"/>
          <w:szCs w:val="28"/>
          <w:u w:val="single"/>
        </w:rPr>
        <w:t>спортсмена</w:t>
      </w:r>
      <w:r w:rsidRPr="002348B1">
        <w:rPr>
          <w:rFonts w:cs="Times New Roman"/>
          <w:color w:val="000000" w:themeColor="text1"/>
          <w:sz w:val="28"/>
          <w:szCs w:val="28"/>
          <w:u w:val="single"/>
        </w:rPr>
        <w:t xml:space="preserve">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Любой тренер, педагог, менеджер, агент, технический персонал команды, официальное лицо, медицинский, парамедицинский персонал, родитель или любое иное </w:t>
      </w:r>
      <w:r w:rsidR="00BB0390">
        <w:rPr>
          <w:rFonts w:cs="Times New Roman"/>
          <w:color w:val="000000" w:themeColor="text1"/>
          <w:sz w:val="28"/>
          <w:szCs w:val="28"/>
        </w:rPr>
        <w:t>л</w:t>
      </w:r>
      <w:r w:rsidRPr="000B7A39">
        <w:rPr>
          <w:rFonts w:cs="Times New Roman"/>
          <w:color w:val="000000" w:themeColor="text1"/>
          <w:sz w:val="28"/>
          <w:szCs w:val="28"/>
        </w:rPr>
        <w:t xml:space="preserve">ицо, работающее со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портсменом, оказывающее ему медицинскую помощь или помогающее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портсмену при подготовке и участии в спортивных </w:t>
      </w:r>
      <w:r w:rsidR="00BB0390">
        <w:rPr>
          <w:rFonts w:cs="Times New Roman"/>
          <w:color w:val="000000" w:themeColor="text1"/>
          <w:sz w:val="28"/>
          <w:szCs w:val="28"/>
        </w:rPr>
        <w:t>с</w:t>
      </w:r>
      <w:r w:rsidRPr="000B7A39">
        <w:rPr>
          <w:rFonts w:cs="Times New Roman"/>
          <w:color w:val="000000" w:themeColor="text1"/>
          <w:sz w:val="28"/>
          <w:szCs w:val="28"/>
        </w:rPr>
        <w:t>оревнованиях.</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Под</w:t>
      </w:r>
      <w:r>
        <w:rPr>
          <w:rFonts w:cs="Times New Roman"/>
          <w:color w:val="000000" w:themeColor="text1"/>
          <w:sz w:val="28"/>
          <w:szCs w:val="28"/>
          <w:u w:val="single"/>
        </w:rPr>
        <w:t xml:space="preserve">писавшиеся стороны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Организации, подписавшие Кодекс и согласившиеся соблюдать изложенные в нем принципы и правила, в соответствии со статьей 23 Кодекса.</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Попытка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Намеренное участие в действиях, являющихся значимым звеном в деятельности, направленной в конечном итоге на нарушение антидопинговых </w:t>
      </w:r>
      <w:r w:rsidRPr="000B7A39">
        <w:rPr>
          <w:rFonts w:cs="Times New Roman"/>
          <w:color w:val="000000" w:themeColor="text1"/>
          <w:sz w:val="28"/>
          <w:szCs w:val="28"/>
        </w:rPr>
        <w:lastRenderedPageBreak/>
        <w:t xml:space="preserve">правил. Условием того, что нарушение антидопинговых правил не будет считаться таковым только на основании </w:t>
      </w:r>
      <w:r w:rsidR="00BB0390">
        <w:rPr>
          <w:rFonts w:cs="Times New Roman"/>
          <w:color w:val="000000" w:themeColor="text1"/>
          <w:sz w:val="28"/>
          <w:szCs w:val="28"/>
        </w:rPr>
        <w:t>п</w:t>
      </w:r>
      <w:r w:rsidRPr="000B7A39">
        <w:rPr>
          <w:rFonts w:cs="Times New Roman"/>
          <w:color w:val="000000" w:themeColor="text1"/>
          <w:sz w:val="28"/>
          <w:szCs w:val="28"/>
        </w:rPr>
        <w:t xml:space="preserve">опытки нарушения, будет отказ от участия в </w:t>
      </w:r>
      <w:r w:rsidR="001604DB">
        <w:rPr>
          <w:rFonts w:cs="Times New Roman"/>
          <w:color w:val="000000" w:themeColor="text1"/>
          <w:sz w:val="28"/>
          <w:szCs w:val="28"/>
        </w:rPr>
        <w:t>п</w:t>
      </w:r>
      <w:r w:rsidRPr="000B7A39">
        <w:rPr>
          <w:rFonts w:cs="Times New Roman"/>
          <w:color w:val="000000" w:themeColor="text1"/>
          <w:sz w:val="28"/>
          <w:szCs w:val="28"/>
        </w:rPr>
        <w:t xml:space="preserve">опытке до того, как о ней станет известно третьей стороне, не вовлеченной в </w:t>
      </w:r>
      <w:r w:rsidR="001604DB">
        <w:rPr>
          <w:rFonts w:cs="Times New Roman"/>
          <w:color w:val="000000" w:themeColor="text1"/>
          <w:sz w:val="28"/>
          <w:szCs w:val="28"/>
        </w:rPr>
        <w:t>п</w:t>
      </w:r>
      <w:r w:rsidRPr="000B7A39">
        <w:rPr>
          <w:rFonts w:cs="Times New Roman"/>
          <w:color w:val="000000" w:themeColor="text1"/>
          <w:sz w:val="28"/>
          <w:szCs w:val="28"/>
        </w:rPr>
        <w:t>опытку.</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Последствия нарушений антидопингового правила, «Последст</w:t>
      </w:r>
      <w:r>
        <w:rPr>
          <w:rFonts w:cs="Times New Roman"/>
          <w:color w:val="000000" w:themeColor="text1"/>
          <w:sz w:val="28"/>
          <w:szCs w:val="28"/>
          <w:u w:val="single"/>
        </w:rPr>
        <w:t xml:space="preserve">вия»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Нарушение </w:t>
      </w:r>
      <w:r w:rsidR="00BB0390">
        <w:rPr>
          <w:rFonts w:cs="Times New Roman"/>
          <w:color w:val="000000" w:themeColor="text1"/>
          <w:sz w:val="28"/>
          <w:szCs w:val="28"/>
        </w:rPr>
        <w:t>с</w:t>
      </w:r>
      <w:r w:rsidRPr="000B7A39">
        <w:rPr>
          <w:rFonts w:cs="Times New Roman"/>
          <w:color w:val="000000" w:themeColor="text1"/>
          <w:sz w:val="28"/>
          <w:szCs w:val="28"/>
        </w:rPr>
        <w:t xml:space="preserve">портсменом или иным </w:t>
      </w:r>
      <w:r w:rsidR="00BB0390">
        <w:rPr>
          <w:rFonts w:cs="Times New Roman"/>
          <w:color w:val="000000" w:themeColor="text1"/>
          <w:sz w:val="28"/>
          <w:szCs w:val="28"/>
        </w:rPr>
        <w:t>л</w:t>
      </w:r>
      <w:r w:rsidRPr="000B7A39">
        <w:rPr>
          <w:rFonts w:cs="Times New Roman"/>
          <w:color w:val="000000" w:themeColor="text1"/>
          <w:sz w:val="28"/>
          <w:szCs w:val="28"/>
        </w:rPr>
        <w:t xml:space="preserve">ицом антидопинговых правил может повлечь за собой одно или более из следующих </w:t>
      </w:r>
      <w:r w:rsidR="00BB0390">
        <w:rPr>
          <w:rFonts w:cs="Times New Roman"/>
          <w:color w:val="000000" w:themeColor="text1"/>
          <w:sz w:val="28"/>
          <w:szCs w:val="28"/>
        </w:rPr>
        <w:t>п</w:t>
      </w:r>
      <w:r w:rsidRPr="000B7A39">
        <w:rPr>
          <w:rFonts w:cs="Times New Roman"/>
          <w:color w:val="000000" w:themeColor="text1"/>
          <w:sz w:val="28"/>
          <w:szCs w:val="28"/>
        </w:rPr>
        <w:t xml:space="preserve">оследствий: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a) </w:t>
      </w:r>
      <w:r w:rsidRPr="000B7A39">
        <w:rPr>
          <w:rFonts w:cs="Times New Roman"/>
          <w:color w:val="000000" w:themeColor="text1"/>
          <w:sz w:val="28"/>
          <w:szCs w:val="28"/>
          <w:u w:val="single"/>
        </w:rPr>
        <w:t>Аннулирование</w:t>
      </w:r>
      <w:r w:rsidRPr="000B7A39">
        <w:rPr>
          <w:rFonts w:cs="Times New Roman"/>
          <w:color w:val="000000" w:themeColor="text1"/>
          <w:sz w:val="28"/>
          <w:szCs w:val="28"/>
        </w:rPr>
        <w:t xml:space="preserve"> - отмена результатов </w:t>
      </w:r>
      <w:r w:rsidR="001604DB">
        <w:rPr>
          <w:rFonts w:cs="Times New Roman"/>
          <w:color w:val="000000" w:themeColor="text1"/>
          <w:sz w:val="28"/>
          <w:szCs w:val="28"/>
        </w:rPr>
        <w:t>с</w:t>
      </w:r>
      <w:r w:rsidRPr="000B7A39">
        <w:rPr>
          <w:rFonts w:cs="Times New Roman"/>
          <w:color w:val="000000" w:themeColor="text1"/>
          <w:sz w:val="28"/>
          <w:szCs w:val="28"/>
        </w:rPr>
        <w:t xml:space="preserve">портсмена в определенном </w:t>
      </w:r>
      <w:r w:rsidR="001604DB">
        <w:rPr>
          <w:rFonts w:cs="Times New Roman"/>
          <w:color w:val="000000" w:themeColor="text1"/>
          <w:sz w:val="28"/>
          <w:szCs w:val="28"/>
        </w:rPr>
        <w:t>спортивном с</w:t>
      </w:r>
      <w:r w:rsidRPr="000B7A39">
        <w:rPr>
          <w:rFonts w:cs="Times New Roman"/>
          <w:color w:val="000000" w:themeColor="text1"/>
          <w:sz w:val="28"/>
          <w:szCs w:val="28"/>
        </w:rPr>
        <w:t xml:space="preserve">оревновании или </w:t>
      </w:r>
      <w:r w:rsidR="001604DB">
        <w:rPr>
          <w:rFonts w:cs="Times New Roman"/>
          <w:color w:val="000000" w:themeColor="text1"/>
          <w:sz w:val="28"/>
          <w:szCs w:val="28"/>
        </w:rPr>
        <w:t>с</w:t>
      </w:r>
      <w:r w:rsidRPr="000B7A39">
        <w:rPr>
          <w:rFonts w:cs="Times New Roman"/>
          <w:color w:val="000000" w:themeColor="text1"/>
          <w:sz w:val="28"/>
          <w:szCs w:val="28"/>
        </w:rPr>
        <w:t xml:space="preserve">портивном мероприятии со всеми вытекающими Последствиями, включая изъятие всех наград, очков и призов;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б) </w:t>
      </w:r>
      <w:r w:rsidRPr="000B7A39">
        <w:rPr>
          <w:rFonts w:cs="Times New Roman"/>
          <w:color w:val="000000" w:themeColor="text1"/>
          <w:sz w:val="28"/>
          <w:szCs w:val="28"/>
          <w:u w:val="single"/>
        </w:rPr>
        <w:t>Дисквалификация</w:t>
      </w:r>
      <w:r w:rsidRPr="000B7A39">
        <w:rPr>
          <w:rFonts w:cs="Times New Roman"/>
          <w:color w:val="000000" w:themeColor="text1"/>
          <w:sz w:val="28"/>
          <w:szCs w:val="28"/>
        </w:rPr>
        <w:t xml:space="preserve"> - отстранение в связи с нарушением антидопингового правила </w:t>
      </w:r>
      <w:r w:rsidR="001604DB">
        <w:rPr>
          <w:rFonts w:cs="Times New Roman"/>
          <w:color w:val="000000" w:themeColor="text1"/>
          <w:sz w:val="28"/>
          <w:szCs w:val="28"/>
        </w:rPr>
        <w:t>с</w:t>
      </w:r>
      <w:r w:rsidRPr="000B7A39">
        <w:rPr>
          <w:rFonts w:cs="Times New Roman"/>
          <w:color w:val="000000" w:themeColor="text1"/>
          <w:sz w:val="28"/>
          <w:szCs w:val="28"/>
        </w:rPr>
        <w:t xml:space="preserve">портсмена или иного </w:t>
      </w:r>
      <w:r w:rsidR="001604DB">
        <w:rPr>
          <w:rFonts w:cs="Times New Roman"/>
          <w:color w:val="000000" w:themeColor="text1"/>
          <w:sz w:val="28"/>
          <w:szCs w:val="28"/>
        </w:rPr>
        <w:t>л</w:t>
      </w:r>
      <w:r w:rsidRPr="000B7A39">
        <w:rPr>
          <w:rFonts w:cs="Times New Roman"/>
          <w:color w:val="000000" w:themeColor="text1"/>
          <w:sz w:val="28"/>
          <w:szCs w:val="28"/>
        </w:rPr>
        <w:t xml:space="preserve">ица на определенный срок от участия в любых </w:t>
      </w:r>
      <w:r w:rsidR="001604DB">
        <w:rPr>
          <w:rFonts w:cs="Times New Roman"/>
          <w:color w:val="000000" w:themeColor="text1"/>
          <w:sz w:val="28"/>
          <w:szCs w:val="28"/>
        </w:rPr>
        <w:t>спортивных с</w:t>
      </w:r>
      <w:r w:rsidRPr="000B7A39">
        <w:rPr>
          <w:rFonts w:cs="Times New Roman"/>
          <w:color w:val="000000" w:themeColor="text1"/>
          <w:sz w:val="28"/>
          <w:szCs w:val="28"/>
        </w:rPr>
        <w:t xml:space="preserve">оревнованиях или иной деятельности, или отказ в предоставлении финансирования, как это предусмотрено </w:t>
      </w:r>
      <w:r w:rsidR="001604DB">
        <w:rPr>
          <w:rFonts w:cs="Times New Roman"/>
          <w:color w:val="000000" w:themeColor="text1"/>
          <w:sz w:val="28"/>
          <w:szCs w:val="28"/>
        </w:rPr>
        <w:t>под</w:t>
      </w:r>
      <w:r w:rsidRPr="000B7A39">
        <w:rPr>
          <w:rFonts w:cs="Times New Roman"/>
          <w:color w:val="000000" w:themeColor="text1"/>
          <w:sz w:val="28"/>
          <w:szCs w:val="28"/>
        </w:rPr>
        <w:t xml:space="preserve">пунктом 10.12.1; </w:t>
      </w:r>
    </w:p>
    <w:p w:rsidR="00F966EF"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в) </w:t>
      </w:r>
      <w:r w:rsidRPr="000B7A39">
        <w:rPr>
          <w:rFonts w:cs="Times New Roman"/>
          <w:color w:val="000000" w:themeColor="text1"/>
          <w:sz w:val="28"/>
          <w:szCs w:val="28"/>
          <w:u w:val="single"/>
        </w:rPr>
        <w:t>Временное отстранение</w:t>
      </w:r>
      <w:r w:rsidRPr="000B7A39">
        <w:rPr>
          <w:rFonts w:cs="Times New Roman"/>
          <w:color w:val="000000" w:themeColor="text1"/>
          <w:sz w:val="28"/>
          <w:szCs w:val="28"/>
        </w:rPr>
        <w:t xml:space="preserve"> - недопущение </w:t>
      </w:r>
      <w:r w:rsidR="001604DB">
        <w:rPr>
          <w:rFonts w:cs="Times New Roman"/>
          <w:color w:val="000000" w:themeColor="text1"/>
          <w:sz w:val="28"/>
          <w:szCs w:val="28"/>
        </w:rPr>
        <w:t>с</w:t>
      </w:r>
      <w:r w:rsidRPr="000B7A39">
        <w:rPr>
          <w:rFonts w:cs="Times New Roman"/>
          <w:color w:val="000000" w:themeColor="text1"/>
          <w:sz w:val="28"/>
          <w:szCs w:val="28"/>
        </w:rPr>
        <w:t xml:space="preserve">портсмена или иного </w:t>
      </w:r>
      <w:r w:rsidR="001604DB">
        <w:rPr>
          <w:rFonts w:cs="Times New Roman"/>
          <w:color w:val="000000" w:themeColor="text1"/>
          <w:sz w:val="28"/>
          <w:szCs w:val="28"/>
        </w:rPr>
        <w:t>л</w:t>
      </w:r>
      <w:r w:rsidRPr="000B7A39">
        <w:rPr>
          <w:rFonts w:cs="Times New Roman"/>
          <w:color w:val="000000" w:themeColor="text1"/>
          <w:sz w:val="28"/>
          <w:szCs w:val="28"/>
        </w:rPr>
        <w:t xml:space="preserve">ица на время к участию в </w:t>
      </w:r>
      <w:r w:rsidR="001604DB">
        <w:rPr>
          <w:rFonts w:cs="Times New Roman"/>
          <w:color w:val="000000" w:themeColor="text1"/>
          <w:sz w:val="28"/>
          <w:szCs w:val="28"/>
        </w:rPr>
        <w:t>спортивных с</w:t>
      </w:r>
      <w:r w:rsidRPr="000B7A39">
        <w:rPr>
          <w:rFonts w:cs="Times New Roman"/>
          <w:color w:val="000000" w:themeColor="text1"/>
          <w:sz w:val="28"/>
          <w:szCs w:val="28"/>
        </w:rPr>
        <w:t xml:space="preserve">оревнованиях или деятельности до вынесения окончательного решения на слушаниях, проводимых в соответствии с главой </w:t>
      </w:r>
      <w:r w:rsidRPr="000B7A39">
        <w:rPr>
          <w:rFonts w:cs="Times New Roman"/>
          <w:color w:val="000000" w:themeColor="text1"/>
          <w:sz w:val="28"/>
          <w:szCs w:val="28"/>
          <w:lang w:val="en-US"/>
        </w:rPr>
        <w:t>VIII</w:t>
      </w:r>
      <w:r w:rsidRPr="000B7A39">
        <w:rPr>
          <w:rFonts w:cs="Times New Roman"/>
          <w:color w:val="000000" w:themeColor="text1"/>
          <w:sz w:val="28"/>
          <w:szCs w:val="28"/>
        </w:rPr>
        <w:t>;</w:t>
      </w:r>
    </w:p>
    <w:p w:rsidR="00F966EF"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г) </w:t>
      </w:r>
      <w:r w:rsidRPr="000B7A39">
        <w:rPr>
          <w:rFonts w:cs="Times New Roman"/>
          <w:color w:val="000000" w:themeColor="text1"/>
          <w:sz w:val="28"/>
          <w:szCs w:val="28"/>
          <w:u w:val="single"/>
        </w:rPr>
        <w:t>Финансовые последствия</w:t>
      </w:r>
      <w:r w:rsidRPr="000B7A39">
        <w:rPr>
          <w:rFonts w:cs="Times New Roman"/>
          <w:color w:val="000000" w:themeColor="text1"/>
          <w:sz w:val="28"/>
          <w:szCs w:val="28"/>
        </w:rPr>
        <w:t xml:space="preserve"> - финансовые санкции, которые налагаются за нарушение антидопинговых правил или для возмещения расходов, связанных с нарушением антидопинговых правил;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д) </w:t>
      </w:r>
      <w:r w:rsidRPr="000B7A39">
        <w:rPr>
          <w:rFonts w:cs="Times New Roman"/>
          <w:color w:val="000000" w:themeColor="text1"/>
          <w:sz w:val="28"/>
          <w:szCs w:val="28"/>
          <w:u w:val="single"/>
        </w:rPr>
        <w:t>Публичное обнародование или Публичная отчетность</w:t>
      </w:r>
      <w:r w:rsidRPr="000B7A39">
        <w:rPr>
          <w:rFonts w:cs="Times New Roman"/>
          <w:color w:val="000000" w:themeColor="text1"/>
          <w:sz w:val="28"/>
          <w:szCs w:val="28"/>
        </w:rPr>
        <w:t xml:space="preserve"> - распространение или обнародование информации для широкой общественности или </w:t>
      </w:r>
      <w:r w:rsidR="001604DB">
        <w:rPr>
          <w:rFonts w:cs="Times New Roman"/>
          <w:color w:val="000000" w:themeColor="text1"/>
          <w:sz w:val="28"/>
          <w:szCs w:val="28"/>
        </w:rPr>
        <w:t>л</w:t>
      </w:r>
      <w:r w:rsidRPr="000B7A39">
        <w:rPr>
          <w:rFonts w:cs="Times New Roman"/>
          <w:color w:val="000000" w:themeColor="text1"/>
          <w:sz w:val="28"/>
          <w:szCs w:val="28"/>
        </w:rPr>
        <w:t xml:space="preserve">иц, помимо тех </w:t>
      </w:r>
      <w:r w:rsidR="001604DB">
        <w:rPr>
          <w:rFonts w:cs="Times New Roman"/>
          <w:color w:val="000000" w:themeColor="text1"/>
          <w:sz w:val="28"/>
          <w:szCs w:val="28"/>
        </w:rPr>
        <w:t>л</w:t>
      </w:r>
      <w:r w:rsidRPr="000B7A39">
        <w:rPr>
          <w:rFonts w:cs="Times New Roman"/>
          <w:color w:val="000000" w:themeColor="text1"/>
          <w:sz w:val="28"/>
          <w:szCs w:val="28"/>
        </w:rPr>
        <w:t xml:space="preserve">иц, которые имеют право на более раннее уведомление в соответствии с главой </w:t>
      </w:r>
      <w:r w:rsidRPr="000B7A39">
        <w:rPr>
          <w:rFonts w:cs="Times New Roman"/>
          <w:color w:val="000000" w:themeColor="text1"/>
          <w:sz w:val="28"/>
          <w:szCs w:val="28"/>
          <w:lang w:val="en-US"/>
        </w:rPr>
        <w:t>XIV</w:t>
      </w:r>
      <w:r w:rsidRPr="000B7A39">
        <w:rPr>
          <w:rFonts w:cs="Times New Roman"/>
          <w:color w:val="000000" w:themeColor="text1"/>
          <w:sz w:val="28"/>
          <w:szCs w:val="28"/>
        </w:rPr>
        <w:t xml:space="preserve">. К командам в </w:t>
      </w:r>
      <w:r w:rsidR="001604DB">
        <w:rPr>
          <w:rFonts w:cs="Times New Roman"/>
          <w:color w:val="000000" w:themeColor="text1"/>
          <w:sz w:val="28"/>
          <w:szCs w:val="28"/>
        </w:rPr>
        <w:t>к</w:t>
      </w:r>
      <w:r w:rsidRPr="000B7A39">
        <w:rPr>
          <w:rFonts w:cs="Times New Roman"/>
          <w:color w:val="000000" w:themeColor="text1"/>
          <w:sz w:val="28"/>
          <w:szCs w:val="28"/>
        </w:rPr>
        <w:t xml:space="preserve">омандных видах спорта также могут быть применены </w:t>
      </w:r>
      <w:r w:rsidR="001604DB">
        <w:rPr>
          <w:rFonts w:cs="Times New Roman"/>
          <w:color w:val="000000" w:themeColor="text1"/>
          <w:sz w:val="28"/>
          <w:szCs w:val="28"/>
        </w:rPr>
        <w:t>п</w:t>
      </w:r>
      <w:r w:rsidRPr="000B7A39">
        <w:rPr>
          <w:rFonts w:cs="Times New Roman"/>
          <w:color w:val="000000" w:themeColor="text1"/>
          <w:sz w:val="28"/>
          <w:szCs w:val="28"/>
        </w:rPr>
        <w:t xml:space="preserve">оследствия, как это предусмотрено главой </w:t>
      </w:r>
      <w:r w:rsidRPr="000B7A39">
        <w:rPr>
          <w:rFonts w:cs="Times New Roman"/>
          <w:color w:val="000000" w:themeColor="text1"/>
          <w:sz w:val="28"/>
          <w:szCs w:val="28"/>
          <w:lang w:val="en-US"/>
        </w:rPr>
        <w:t>XI</w:t>
      </w:r>
      <w:r w:rsidRPr="000B7A39">
        <w:rPr>
          <w:rFonts w:cs="Times New Roman"/>
          <w:color w:val="000000" w:themeColor="text1"/>
          <w:sz w:val="28"/>
          <w:szCs w:val="28"/>
        </w:rPr>
        <w:t>.</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Предварительны</w:t>
      </w:r>
      <w:r>
        <w:rPr>
          <w:rFonts w:cs="Times New Roman"/>
          <w:color w:val="000000" w:themeColor="text1"/>
          <w:sz w:val="28"/>
          <w:szCs w:val="28"/>
          <w:u w:val="single"/>
        </w:rPr>
        <w:t xml:space="preserve">е слушания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Срочные укороченные слушания, предусмотренные пунктом 7.9, проводимые перед слушанием по главе </w:t>
      </w:r>
      <w:r w:rsidRPr="000B7A39">
        <w:rPr>
          <w:rFonts w:cs="Times New Roman"/>
          <w:color w:val="000000" w:themeColor="text1"/>
          <w:sz w:val="28"/>
          <w:szCs w:val="28"/>
          <w:lang w:val="en-US"/>
        </w:rPr>
        <w:t>VIII</w:t>
      </w:r>
      <w:r w:rsidRPr="000B7A39">
        <w:rPr>
          <w:rFonts w:cs="Times New Roman"/>
          <w:color w:val="000000" w:themeColor="text1"/>
          <w:sz w:val="28"/>
          <w:szCs w:val="28"/>
        </w:rPr>
        <w:t xml:space="preserve">, дающие </w:t>
      </w:r>
      <w:r w:rsidR="001604DB">
        <w:rPr>
          <w:rFonts w:cs="Times New Roman"/>
          <w:color w:val="000000" w:themeColor="text1"/>
          <w:sz w:val="28"/>
          <w:szCs w:val="28"/>
        </w:rPr>
        <w:t>с</w:t>
      </w:r>
      <w:r w:rsidRPr="000B7A39">
        <w:rPr>
          <w:rFonts w:cs="Times New Roman"/>
          <w:color w:val="000000" w:themeColor="text1"/>
          <w:sz w:val="28"/>
          <w:szCs w:val="28"/>
        </w:rPr>
        <w:t>портсмену возможность получить уведомление и быть услышанным либо в устной, либо в письменной форме.</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F966EF"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Проба</w:t>
      </w:r>
      <w:r w:rsidRPr="002348B1">
        <w:rPr>
          <w:rFonts w:cs="Times New Roman"/>
          <w:color w:val="000000" w:themeColor="text1"/>
          <w:sz w:val="28"/>
          <w:szCs w:val="28"/>
          <w:u w:val="single"/>
        </w:rPr>
        <w:t xml:space="preserve"> </w:t>
      </w:r>
      <w:r w:rsidRPr="000B7A39">
        <w:rPr>
          <w:rFonts w:cs="Times New Roman"/>
          <w:color w:val="000000" w:themeColor="text1"/>
          <w:sz w:val="28"/>
          <w:szCs w:val="28"/>
          <w:u w:val="single"/>
        </w:rPr>
        <w:t>или</w:t>
      </w:r>
      <w:r w:rsidRPr="002348B1">
        <w:rPr>
          <w:rFonts w:cs="Times New Roman"/>
          <w:color w:val="000000" w:themeColor="text1"/>
          <w:sz w:val="28"/>
          <w:szCs w:val="28"/>
          <w:u w:val="single"/>
        </w:rPr>
        <w:t xml:space="preserve"> </w:t>
      </w:r>
      <w:r w:rsidRPr="000B7A39">
        <w:rPr>
          <w:rFonts w:cs="Times New Roman"/>
          <w:color w:val="000000" w:themeColor="text1"/>
          <w:sz w:val="28"/>
          <w:szCs w:val="28"/>
          <w:u w:val="single"/>
        </w:rPr>
        <w:t>Образец</w:t>
      </w:r>
      <w:r w:rsidRPr="002348B1">
        <w:rPr>
          <w:rFonts w:cs="Times New Roman"/>
          <w:color w:val="000000" w:themeColor="text1"/>
          <w:sz w:val="28"/>
          <w:szCs w:val="28"/>
          <w:u w:val="single"/>
        </w:rPr>
        <w:t xml:space="preserve">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Любой биологический материал, собираемый с целью </w:t>
      </w:r>
      <w:r w:rsidR="001604DB">
        <w:rPr>
          <w:rFonts w:cs="Times New Roman"/>
          <w:color w:val="000000" w:themeColor="text1"/>
          <w:sz w:val="28"/>
          <w:szCs w:val="28"/>
        </w:rPr>
        <w:t>д</w:t>
      </w:r>
      <w:r w:rsidRPr="000B7A39">
        <w:rPr>
          <w:rFonts w:cs="Times New Roman"/>
          <w:color w:val="000000" w:themeColor="text1"/>
          <w:sz w:val="28"/>
          <w:szCs w:val="28"/>
        </w:rPr>
        <w:t xml:space="preserve">опинг-контроля.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Программа независимых наблюдателе</w:t>
      </w:r>
      <w:r>
        <w:rPr>
          <w:rFonts w:cs="Times New Roman"/>
          <w:color w:val="000000" w:themeColor="text1"/>
          <w:sz w:val="28"/>
          <w:szCs w:val="28"/>
          <w:u w:val="single"/>
        </w:rPr>
        <w:t xml:space="preserve">й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Группа наблюдателей под эгидой ВАДА, которая наблюдает и предоставляет рекомендации касательно процесса </w:t>
      </w:r>
      <w:r w:rsidR="001604DB">
        <w:rPr>
          <w:rFonts w:cs="Times New Roman"/>
          <w:color w:val="000000" w:themeColor="text1"/>
          <w:sz w:val="28"/>
          <w:szCs w:val="28"/>
        </w:rPr>
        <w:t>д</w:t>
      </w:r>
      <w:r w:rsidRPr="000B7A39">
        <w:rPr>
          <w:rFonts w:cs="Times New Roman"/>
          <w:color w:val="000000" w:themeColor="text1"/>
          <w:sz w:val="28"/>
          <w:szCs w:val="28"/>
        </w:rPr>
        <w:t xml:space="preserve">опинг-контроля на определенных </w:t>
      </w:r>
      <w:r w:rsidR="001604DB">
        <w:rPr>
          <w:rFonts w:cs="Times New Roman"/>
          <w:color w:val="000000" w:themeColor="text1"/>
          <w:sz w:val="28"/>
          <w:szCs w:val="28"/>
        </w:rPr>
        <w:t>с</w:t>
      </w:r>
      <w:r w:rsidRPr="000B7A39">
        <w:rPr>
          <w:rFonts w:cs="Times New Roman"/>
          <w:color w:val="000000" w:themeColor="text1"/>
          <w:sz w:val="28"/>
          <w:szCs w:val="28"/>
        </w:rPr>
        <w:t>портивных мероприятиях, а также представляет отчет о своих наблюдениях.</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lastRenderedPageBreak/>
        <w:t xml:space="preserve">Публичное обнародование </w:t>
      </w:r>
      <w:r>
        <w:rPr>
          <w:rFonts w:cs="Times New Roman"/>
          <w:color w:val="000000" w:themeColor="text1"/>
          <w:sz w:val="28"/>
          <w:szCs w:val="28"/>
          <w:u w:val="single"/>
        </w:rPr>
        <w:t xml:space="preserve">или Публичная отчетность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См. Последствия нарушений антидопинговых правил.</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Распространение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Продажа, передача, транспортировка, пересылка, доставка или раздача (или </w:t>
      </w:r>
      <w:r w:rsidR="001604DB">
        <w:rPr>
          <w:rFonts w:cs="Times New Roman"/>
          <w:color w:val="000000" w:themeColor="text1"/>
          <w:sz w:val="28"/>
          <w:szCs w:val="28"/>
        </w:rPr>
        <w:t>о</w:t>
      </w:r>
      <w:r w:rsidRPr="000B7A39">
        <w:rPr>
          <w:rFonts w:cs="Times New Roman"/>
          <w:color w:val="000000" w:themeColor="text1"/>
          <w:sz w:val="28"/>
          <w:szCs w:val="28"/>
        </w:rPr>
        <w:t xml:space="preserve">бладание для одной из этих целей) </w:t>
      </w:r>
      <w:r w:rsidR="001604DB">
        <w:rPr>
          <w:rFonts w:cs="Times New Roman"/>
          <w:color w:val="000000" w:themeColor="text1"/>
          <w:sz w:val="28"/>
          <w:szCs w:val="28"/>
        </w:rPr>
        <w:t>з</w:t>
      </w:r>
      <w:r w:rsidRPr="000B7A39">
        <w:rPr>
          <w:rFonts w:cs="Times New Roman"/>
          <w:color w:val="000000" w:themeColor="text1"/>
          <w:sz w:val="28"/>
          <w:szCs w:val="28"/>
        </w:rPr>
        <w:t xml:space="preserve">апрещенных субстанций или </w:t>
      </w:r>
      <w:r w:rsidR="001604DB">
        <w:rPr>
          <w:rFonts w:cs="Times New Roman"/>
          <w:color w:val="000000" w:themeColor="text1"/>
          <w:sz w:val="28"/>
          <w:szCs w:val="28"/>
        </w:rPr>
        <w:t>з</w:t>
      </w:r>
      <w:r w:rsidRPr="000B7A39">
        <w:rPr>
          <w:rFonts w:cs="Times New Roman"/>
          <w:color w:val="000000" w:themeColor="text1"/>
          <w:sz w:val="28"/>
          <w:szCs w:val="28"/>
        </w:rPr>
        <w:t xml:space="preserve">апрещенного метода (либо непосредственно, либо через электронные или другие средства) </w:t>
      </w:r>
      <w:r w:rsidR="00871F29">
        <w:rPr>
          <w:rFonts w:cs="Times New Roman"/>
          <w:color w:val="000000" w:themeColor="text1"/>
          <w:sz w:val="28"/>
          <w:szCs w:val="28"/>
        </w:rPr>
        <w:t>с</w:t>
      </w:r>
      <w:r w:rsidRPr="000B7A39">
        <w:rPr>
          <w:rFonts w:cs="Times New Roman"/>
          <w:color w:val="000000" w:themeColor="text1"/>
          <w:sz w:val="28"/>
          <w:szCs w:val="28"/>
        </w:rPr>
        <w:t xml:space="preserve">портсменом, </w:t>
      </w:r>
      <w:r w:rsidR="00871F29">
        <w:rPr>
          <w:rFonts w:cs="Times New Roman"/>
          <w:color w:val="000000" w:themeColor="text1"/>
          <w:sz w:val="28"/>
          <w:szCs w:val="28"/>
        </w:rPr>
        <w:t>п</w:t>
      </w:r>
      <w:r w:rsidRPr="000B7A39">
        <w:rPr>
          <w:rFonts w:cs="Times New Roman"/>
          <w:color w:val="000000" w:themeColor="text1"/>
          <w:sz w:val="28"/>
          <w:szCs w:val="28"/>
        </w:rPr>
        <w:t xml:space="preserve">ерсоналом спортсмена или любым иным </w:t>
      </w:r>
      <w:r w:rsidR="00871F29">
        <w:rPr>
          <w:rFonts w:cs="Times New Roman"/>
          <w:color w:val="000000" w:themeColor="text1"/>
          <w:sz w:val="28"/>
          <w:szCs w:val="28"/>
        </w:rPr>
        <w:t>л</w:t>
      </w:r>
      <w:r w:rsidRPr="000B7A39">
        <w:rPr>
          <w:rFonts w:cs="Times New Roman"/>
          <w:color w:val="000000" w:themeColor="text1"/>
          <w:sz w:val="28"/>
          <w:szCs w:val="28"/>
        </w:rPr>
        <w:t xml:space="preserve">ицом, находящимся под юрисдикцией </w:t>
      </w:r>
      <w:r w:rsidR="00871F29">
        <w:rPr>
          <w:rFonts w:cs="Times New Roman"/>
          <w:color w:val="000000" w:themeColor="text1"/>
          <w:sz w:val="28"/>
          <w:szCs w:val="28"/>
        </w:rPr>
        <w:t>а</w:t>
      </w:r>
      <w:r w:rsidRPr="000B7A39">
        <w:rPr>
          <w:rFonts w:cs="Times New Roman"/>
          <w:color w:val="000000" w:themeColor="text1"/>
          <w:sz w:val="28"/>
          <w:szCs w:val="28"/>
        </w:rPr>
        <w:t xml:space="preserve">нтидопинговой организации, любой третьей стороне. Однако данное определение не распространяется на добросовестные действия медицинского персонала по использованию </w:t>
      </w:r>
      <w:r w:rsidR="00871F29">
        <w:rPr>
          <w:rFonts w:cs="Times New Roman"/>
          <w:color w:val="000000" w:themeColor="text1"/>
          <w:sz w:val="28"/>
          <w:szCs w:val="28"/>
        </w:rPr>
        <w:t>з</w:t>
      </w:r>
      <w:r w:rsidRPr="000B7A39">
        <w:rPr>
          <w:rFonts w:cs="Times New Roman"/>
          <w:color w:val="000000" w:themeColor="text1"/>
          <w:sz w:val="28"/>
          <w:szCs w:val="28"/>
        </w:rPr>
        <w:t xml:space="preserve">апрещенной субстанции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w:t>
      </w:r>
      <w:r w:rsidR="00871F29">
        <w:rPr>
          <w:rFonts w:cs="Times New Roman"/>
          <w:color w:val="000000" w:themeColor="text1"/>
          <w:sz w:val="28"/>
          <w:szCs w:val="28"/>
        </w:rPr>
        <w:t>з</w:t>
      </w:r>
      <w:r w:rsidRPr="000B7A39">
        <w:rPr>
          <w:rFonts w:cs="Times New Roman"/>
          <w:color w:val="000000" w:themeColor="text1"/>
          <w:sz w:val="28"/>
          <w:szCs w:val="28"/>
        </w:rPr>
        <w:t xml:space="preserve">апрещенными субстанциями, которые не запрещены при </w:t>
      </w:r>
      <w:r w:rsidR="00871F29">
        <w:rPr>
          <w:rFonts w:cs="Times New Roman"/>
          <w:color w:val="000000" w:themeColor="text1"/>
          <w:sz w:val="28"/>
          <w:szCs w:val="28"/>
        </w:rPr>
        <w:t>в</w:t>
      </w:r>
      <w:r w:rsidRPr="000B7A39">
        <w:rPr>
          <w:rFonts w:cs="Times New Roman"/>
          <w:color w:val="000000" w:themeColor="text1"/>
          <w:sz w:val="28"/>
          <w:szCs w:val="28"/>
        </w:rPr>
        <w:t xml:space="preserve">несоревновательном </w:t>
      </w:r>
      <w:r w:rsidR="00871F29">
        <w:rPr>
          <w:rFonts w:cs="Times New Roman"/>
          <w:color w:val="000000" w:themeColor="text1"/>
          <w:sz w:val="28"/>
          <w:szCs w:val="28"/>
        </w:rPr>
        <w:t>т</w:t>
      </w:r>
      <w:r w:rsidRPr="000B7A39">
        <w:rPr>
          <w:rFonts w:cs="Times New Roman"/>
          <w:color w:val="000000" w:themeColor="text1"/>
          <w:sz w:val="28"/>
          <w:szCs w:val="28"/>
        </w:rPr>
        <w:t xml:space="preserve">естировании, если только обстоятельства в целом не указывают на то, что </w:t>
      </w:r>
      <w:r w:rsidR="00871F29">
        <w:rPr>
          <w:rFonts w:cs="Times New Roman"/>
          <w:color w:val="000000" w:themeColor="text1"/>
          <w:sz w:val="28"/>
          <w:szCs w:val="28"/>
        </w:rPr>
        <w:t>з</w:t>
      </w:r>
      <w:r w:rsidRPr="000B7A39">
        <w:rPr>
          <w:rFonts w:cs="Times New Roman"/>
          <w:color w:val="000000" w:themeColor="text1"/>
          <w:sz w:val="28"/>
          <w:szCs w:val="28"/>
        </w:rPr>
        <w:t xml:space="preserve">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Региональна</w:t>
      </w:r>
      <w:r>
        <w:rPr>
          <w:rFonts w:cs="Times New Roman"/>
          <w:color w:val="000000" w:themeColor="text1"/>
          <w:sz w:val="28"/>
          <w:szCs w:val="28"/>
          <w:u w:val="single"/>
        </w:rPr>
        <w:t xml:space="preserve">я антидопинговая организация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Региональная организация, уполномоченная странами-участниками  координировать и реализовывать делегированные ей области национальных антидопинговых программ, что может включать в себя адаптацию и имплементацию антидопинговых правил, планирование и сбор </w:t>
      </w:r>
      <w:r w:rsidR="00871F29">
        <w:rPr>
          <w:rFonts w:cs="Times New Roman"/>
          <w:color w:val="000000" w:themeColor="text1"/>
          <w:sz w:val="28"/>
          <w:szCs w:val="28"/>
        </w:rPr>
        <w:t>п</w:t>
      </w:r>
      <w:r w:rsidRPr="000B7A39">
        <w:rPr>
          <w:rFonts w:cs="Times New Roman"/>
          <w:color w:val="000000" w:themeColor="text1"/>
          <w:sz w:val="28"/>
          <w:szCs w:val="28"/>
        </w:rPr>
        <w:t>роб, обработку результатов, рассмотрение запросов на ТИ, проведение слушаний, проведение образовательных программ на региональном уровне.</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Регистрируемый пул тестир</w:t>
      </w:r>
      <w:r>
        <w:rPr>
          <w:rFonts w:cs="Times New Roman"/>
          <w:color w:val="000000" w:themeColor="text1"/>
          <w:sz w:val="28"/>
          <w:szCs w:val="28"/>
          <w:u w:val="single"/>
        </w:rPr>
        <w:t xml:space="preserve">ования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Список, составляемый отдельно международными федерациями на международном уровне и </w:t>
      </w:r>
      <w:r w:rsidR="00871F29">
        <w:rPr>
          <w:rFonts w:cs="Times New Roman"/>
          <w:color w:val="000000" w:themeColor="text1"/>
          <w:sz w:val="28"/>
          <w:szCs w:val="28"/>
        </w:rPr>
        <w:t>н</w:t>
      </w:r>
      <w:r w:rsidRPr="000B7A39">
        <w:rPr>
          <w:rFonts w:cs="Times New Roman"/>
          <w:color w:val="000000" w:themeColor="text1"/>
          <w:sz w:val="28"/>
          <w:szCs w:val="28"/>
        </w:rPr>
        <w:t xml:space="preserve">ациональными антидопинговыми организациями на национальном уровне. Данный список состоит из элитных </w:t>
      </w:r>
      <w:r w:rsidR="00871F29">
        <w:rPr>
          <w:rFonts w:cs="Times New Roman"/>
          <w:color w:val="000000" w:themeColor="text1"/>
          <w:sz w:val="28"/>
          <w:szCs w:val="28"/>
        </w:rPr>
        <w:t>с</w:t>
      </w:r>
      <w:r w:rsidRPr="000B7A39">
        <w:rPr>
          <w:rFonts w:cs="Times New Roman"/>
          <w:color w:val="000000" w:themeColor="text1"/>
          <w:sz w:val="28"/>
          <w:szCs w:val="28"/>
        </w:rPr>
        <w:t xml:space="preserve">портсменов, которые подлежат </w:t>
      </w:r>
      <w:r w:rsidR="00871F29">
        <w:rPr>
          <w:rFonts w:cs="Times New Roman"/>
          <w:color w:val="000000" w:themeColor="text1"/>
          <w:sz w:val="28"/>
          <w:szCs w:val="28"/>
        </w:rPr>
        <w:t>с</w:t>
      </w:r>
      <w:r w:rsidRPr="000B7A39">
        <w:rPr>
          <w:rFonts w:cs="Times New Roman"/>
          <w:color w:val="000000" w:themeColor="text1"/>
          <w:sz w:val="28"/>
          <w:szCs w:val="28"/>
        </w:rPr>
        <w:t xml:space="preserve">оревновательному и </w:t>
      </w:r>
      <w:r w:rsidR="00871F29">
        <w:rPr>
          <w:rFonts w:cs="Times New Roman"/>
          <w:color w:val="000000" w:themeColor="text1"/>
          <w:sz w:val="28"/>
          <w:szCs w:val="28"/>
        </w:rPr>
        <w:t>в</w:t>
      </w:r>
      <w:r w:rsidRPr="000B7A39">
        <w:rPr>
          <w:rFonts w:cs="Times New Roman"/>
          <w:color w:val="000000" w:themeColor="text1"/>
          <w:sz w:val="28"/>
          <w:szCs w:val="28"/>
        </w:rPr>
        <w:t xml:space="preserve">несоревновательному </w:t>
      </w:r>
      <w:r w:rsidR="00871F29">
        <w:rPr>
          <w:rFonts w:cs="Times New Roman"/>
          <w:color w:val="000000" w:themeColor="text1"/>
          <w:sz w:val="28"/>
          <w:szCs w:val="28"/>
        </w:rPr>
        <w:t>т</w:t>
      </w:r>
      <w:r w:rsidRPr="000B7A39">
        <w:rPr>
          <w:rFonts w:cs="Times New Roman"/>
          <w:color w:val="000000" w:themeColor="text1"/>
          <w:sz w:val="28"/>
          <w:szCs w:val="28"/>
        </w:rPr>
        <w:t xml:space="preserve">естированию, являющемуся частью плана распределения </w:t>
      </w:r>
      <w:r w:rsidR="00871F29">
        <w:rPr>
          <w:rFonts w:cs="Times New Roman"/>
          <w:color w:val="000000" w:themeColor="text1"/>
          <w:sz w:val="28"/>
          <w:szCs w:val="28"/>
        </w:rPr>
        <w:t>п</w:t>
      </w:r>
      <w:r w:rsidRPr="000B7A39">
        <w:rPr>
          <w:rFonts w:cs="Times New Roman"/>
          <w:color w:val="000000" w:themeColor="text1"/>
          <w:sz w:val="28"/>
          <w:szCs w:val="28"/>
        </w:rPr>
        <w:t xml:space="preserve">роб данной международной федерации или </w:t>
      </w:r>
      <w:r w:rsidR="00871F29">
        <w:rPr>
          <w:rFonts w:cs="Times New Roman"/>
          <w:color w:val="000000" w:themeColor="text1"/>
          <w:sz w:val="28"/>
          <w:szCs w:val="28"/>
        </w:rPr>
        <w:t>н</w:t>
      </w:r>
      <w:r w:rsidRPr="000B7A39">
        <w:rPr>
          <w:rFonts w:cs="Times New Roman"/>
          <w:color w:val="000000" w:themeColor="text1"/>
          <w:sz w:val="28"/>
          <w:szCs w:val="28"/>
        </w:rPr>
        <w:t>ациональной антидопинговой организации,  которые в связи с этим должны предоставлять информацию о своем местонахождении в соответствии с пунктом 5.6 и Международным стандартом по тестированию и расследованиям.</w:t>
      </w:r>
    </w:p>
    <w:p w:rsidR="00F966EF"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871F29" w:rsidRDefault="00871F29" w:rsidP="00F966EF">
      <w:pPr>
        <w:widowControl w:val="0"/>
        <w:autoSpaceDE w:val="0"/>
        <w:autoSpaceDN w:val="0"/>
        <w:adjustRightInd w:val="0"/>
        <w:spacing w:after="0"/>
        <w:ind w:firstLine="540"/>
        <w:jc w:val="both"/>
        <w:rPr>
          <w:rFonts w:cs="Times New Roman"/>
          <w:color w:val="000000" w:themeColor="text1"/>
          <w:sz w:val="28"/>
          <w:szCs w:val="28"/>
        </w:rPr>
      </w:pPr>
    </w:p>
    <w:p w:rsidR="005B382A" w:rsidRPr="000B7A39" w:rsidRDefault="005B382A"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871F29"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lastRenderedPageBreak/>
        <w:t>Спортивное с</w:t>
      </w:r>
      <w:r w:rsidR="00F966EF">
        <w:rPr>
          <w:rFonts w:cs="Times New Roman"/>
          <w:color w:val="000000" w:themeColor="text1"/>
          <w:sz w:val="28"/>
          <w:szCs w:val="28"/>
          <w:u w:val="single"/>
        </w:rPr>
        <w:t xml:space="preserve">оревнование </w:t>
      </w:r>
    </w:p>
    <w:p w:rsidR="00F966EF"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Единичная гонка, матч, игра или единичное спортивное состязание -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другими промежутками, различие между </w:t>
      </w:r>
      <w:r w:rsidR="00871F29">
        <w:rPr>
          <w:rFonts w:cs="Times New Roman"/>
          <w:color w:val="000000" w:themeColor="text1"/>
          <w:sz w:val="28"/>
          <w:szCs w:val="28"/>
        </w:rPr>
        <w:t>спортивным с</w:t>
      </w:r>
      <w:r w:rsidRPr="000B7A39">
        <w:rPr>
          <w:rFonts w:cs="Times New Roman"/>
          <w:color w:val="000000" w:themeColor="text1"/>
          <w:sz w:val="28"/>
          <w:szCs w:val="28"/>
        </w:rPr>
        <w:t xml:space="preserve">оревнованием и </w:t>
      </w:r>
      <w:r w:rsidR="00871F29">
        <w:rPr>
          <w:rFonts w:cs="Times New Roman"/>
          <w:color w:val="000000" w:themeColor="text1"/>
          <w:sz w:val="28"/>
          <w:szCs w:val="28"/>
        </w:rPr>
        <w:t>с</w:t>
      </w:r>
      <w:r w:rsidRPr="000B7A39">
        <w:rPr>
          <w:rFonts w:cs="Times New Roman"/>
          <w:color w:val="000000" w:themeColor="text1"/>
          <w:sz w:val="28"/>
          <w:szCs w:val="28"/>
        </w:rPr>
        <w:t>портивным мероприятием будет устанавливаться в соответствии с правилами соответствующей международной федерации.</w:t>
      </w:r>
    </w:p>
    <w:p w:rsidR="00871F29" w:rsidRPr="000B7A39" w:rsidRDefault="00871F29"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С</w:t>
      </w:r>
      <w:r>
        <w:rPr>
          <w:rFonts w:cs="Times New Roman"/>
          <w:color w:val="000000" w:themeColor="text1"/>
          <w:sz w:val="28"/>
          <w:szCs w:val="28"/>
          <w:u w:val="single"/>
        </w:rPr>
        <w:t xml:space="preserve">оревновательный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Если иначе не прописано в правилах международной федерации или руководящего органа соответствующего </w:t>
      </w:r>
      <w:r w:rsidR="00871F29">
        <w:rPr>
          <w:rFonts w:cs="Times New Roman"/>
          <w:color w:val="000000" w:themeColor="text1"/>
          <w:sz w:val="28"/>
          <w:szCs w:val="28"/>
        </w:rPr>
        <w:t>с</w:t>
      </w:r>
      <w:r w:rsidRPr="000B7A39">
        <w:rPr>
          <w:rFonts w:cs="Times New Roman"/>
          <w:color w:val="000000" w:themeColor="text1"/>
          <w:sz w:val="28"/>
          <w:szCs w:val="28"/>
        </w:rPr>
        <w:t>портивного мероприятия, «Соревновательный период» означает период, начинающийся за двенадцать часов до</w:t>
      </w:r>
      <w:r w:rsidR="00871F29">
        <w:rPr>
          <w:rFonts w:cs="Times New Roman"/>
          <w:color w:val="000000" w:themeColor="text1"/>
          <w:sz w:val="28"/>
          <w:szCs w:val="28"/>
        </w:rPr>
        <w:t xml:space="preserve"> спортивного</w:t>
      </w:r>
      <w:r w:rsidRPr="000B7A39">
        <w:rPr>
          <w:rFonts w:cs="Times New Roman"/>
          <w:color w:val="000000" w:themeColor="text1"/>
          <w:sz w:val="28"/>
          <w:szCs w:val="28"/>
        </w:rPr>
        <w:t xml:space="preserve"> </w:t>
      </w:r>
      <w:r w:rsidR="00871F29">
        <w:rPr>
          <w:rFonts w:cs="Times New Roman"/>
          <w:color w:val="000000" w:themeColor="text1"/>
          <w:sz w:val="28"/>
          <w:szCs w:val="28"/>
        </w:rPr>
        <w:t>с</w:t>
      </w:r>
      <w:r w:rsidRPr="000B7A39">
        <w:rPr>
          <w:rFonts w:cs="Times New Roman"/>
          <w:color w:val="000000" w:themeColor="text1"/>
          <w:sz w:val="28"/>
          <w:szCs w:val="28"/>
        </w:rPr>
        <w:t xml:space="preserve">оревнования, в котором </w:t>
      </w:r>
      <w:r w:rsidR="00871F29">
        <w:rPr>
          <w:rFonts w:cs="Times New Roman"/>
          <w:color w:val="000000" w:themeColor="text1"/>
          <w:sz w:val="28"/>
          <w:szCs w:val="28"/>
        </w:rPr>
        <w:t>с</w:t>
      </w:r>
      <w:r w:rsidRPr="000B7A39">
        <w:rPr>
          <w:rFonts w:cs="Times New Roman"/>
          <w:color w:val="000000" w:themeColor="text1"/>
          <w:sz w:val="28"/>
          <w:szCs w:val="28"/>
        </w:rPr>
        <w:t>портсмен заявлен на участие, до конца</w:t>
      </w:r>
      <w:r w:rsidR="00871F29">
        <w:rPr>
          <w:rFonts w:cs="Times New Roman"/>
          <w:color w:val="000000" w:themeColor="text1"/>
          <w:sz w:val="28"/>
          <w:szCs w:val="28"/>
        </w:rPr>
        <w:t xml:space="preserve"> спортивного</w:t>
      </w:r>
      <w:r w:rsidRPr="000B7A39">
        <w:rPr>
          <w:rFonts w:cs="Times New Roman"/>
          <w:color w:val="000000" w:themeColor="text1"/>
          <w:sz w:val="28"/>
          <w:szCs w:val="28"/>
        </w:rPr>
        <w:t xml:space="preserve"> </w:t>
      </w:r>
      <w:r w:rsidR="00871F29">
        <w:rPr>
          <w:rFonts w:cs="Times New Roman"/>
          <w:color w:val="000000" w:themeColor="text1"/>
          <w:sz w:val="28"/>
          <w:szCs w:val="28"/>
        </w:rPr>
        <w:t>с</w:t>
      </w:r>
      <w:r w:rsidRPr="000B7A39">
        <w:rPr>
          <w:rFonts w:cs="Times New Roman"/>
          <w:color w:val="000000" w:themeColor="text1"/>
          <w:sz w:val="28"/>
          <w:szCs w:val="28"/>
        </w:rPr>
        <w:t xml:space="preserve">оревнования и процесса сбора </w:t>
      </w:r>
      <w:r w:rsidR="00871F29">
        <w:rPr>
          <w:rFonts w:cs="Times New Roman"/>
          <w:color w:val="000000" w:themeColor="text1"/>
          <w:sz w:val="28"/>
          <w:szCs w:val="28"/>
        </w:rPr>
        <w:t>п</w:t>
      </w:r>
      <w:r w:rsidRPr="000B7A39">
        <w:rPr>
          <w:rFonts w:cs="Times New Roman"/>
          <w:color w:val="000000" w:themeColor="text1"/>
          <w:sz w:val="28"/>
          <w:szCs w:val="28"/>
        </w:rPr>
        <w:t xml:space="preserve">роб, относящегося к данному </w:t>
      </w:r>
      <w:r w:rsidR="00871F29">
        <w:rPr>
          <w:rFonts w:cs="Times New Roman"/>
          <w:color w:val="000000" w:themeColor="text1"/>
          <w:sz w:val="28"/>
          <w:szCs w:val="28"/>
        </w:rPr>
        <w:t>спортивному с</w:t>
      </w:r>
      <w:r w:rsidRPr="000B7A39">
        <w:rPr>
          <w:rFonts w:cs="Times New Roman"/>
          <w:color w:val="000000" w:themeColor="text1"/>
          <w:sz w:val="28"/>
          <w:szCs w:val="28"/>
        </w:rPr>
        <w:t>оревнованию.</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Спортивное мероприятие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Серия отдельных</w:t>
      </w:r>
      <w:r w:rsidR="00871F29">
        <w:rPr>
          <w:rFonts w:cs="Times New Roman"/>
          <w:color w:val="000000" w:themeColor="text1"/>
          <w:sz w:val="28"/>
          <w:szCs w:val="28"/>
        </w:rPr>
        <w:t xml:space="preserve"> спортивных</w:t>
      </w:r>
      <w:r w:rsidRPr="000B7A39">
        <w:rPr>
          <w:rFonts w:cs="Times New Roman"/>
          <w:color w:val="000000" w:themeColor="text1"/>
          <w:sz w:val="28"/>
          <w:szCs w:val="28"/>
        </w:rPr>
        <w:t xml:space="preserve"> </w:t>
      </w:r>
      <w:r w:rsidR="00871F29">
        <w:rPr>
          <w:rFonts w:cs="Times New Roman"/>
          <w:color w:val="000000" w:themeColor="text1"/>
          <w:sz w:val="28"/>
          <w:szCs w:val="28"/>
        </w:rPr>
        <w:t>с</w:t>
      </w:r>
      <w:r w:rsidRPr="000B7A39">
        <w:rPr>
          <w:rFonts w:cs="Times New Roman"/>
          <w:color w:val="000000" w:themeColor="text1"/>
          <w:sz w:val="28"/>
          <w:szCs w:val="28"/>
        </w:rPr>
        <w:t>оревнований, проводимых вместе одной руководящей организацией (например, Олимпийские игры, чемпионаты мира ФИНА или Панамериканские игры).</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Спортсмен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Любое Лицо, занимающееся спортом на международном (как это установлено каждой международной федерацией) или национальном уровне (как это установлено каждой </w:t>
      </w:r>
      <w:r w:rsidR="00871F29">
        <w:rPr>
          <w:rFonts w:cs="Times New Roman"/>
          <w:color w:val="000000" w:themeColor="text1"/>
          <w:sz w:val="28"/>
          <w:szCs w:val="28"/>
        </w:rPr>
        <w:t>н</w:t>
      </w:r>
      <w:r w:rsidRPr="000B7A39">
        <w:rPr>
          <w:rFonts w:cs="Times New Roman"/>
          <w:color w:val="000000" w:themeColor="text1"/>
          <w:sz w:val="28"/>
          <w:szCs w:val="28"/>
        </w:rPr>
        <w:t xml:space="preserve">ациональной антидопинговой организацией). Антидопинговая организация имеет право по собственному усмотрению применять антидопинговые правила к </w:t>
      </w:r>
      <w:r w:rsidR="00871F29">
        <w:rPr>
          <w:rFonts w:cs="Times New Roman"/>
          <w:color w:val="000000" w:themeColor="text1"/>
          <w:sz w:val="28"/>
          <w:szCs w:val="28"/>
        </w:rPr>
        <w:t>с</w:t>
      </w:r>
      <w:r w:rsidRPr="000B7A39">
        <w:rPr>
          <w:rFonts w:cs="Times New Roman"/>
          <w:color w:val="000000" w:themeColor="text1"/>
          <w:sz w:val="28"/>
          <w:szCs w:val="28"/>
        </w:rPr>
        <w:t xml:space="preserve">портсмену, который не является </w:t>
      </w:r>
      <w:r w:rsidR="00871F29">
        <w:rPr>
          <w:rFonts w:cs="Times New Roman"/>
          <w:color w:val="000000" w:themeColor="text1"/>
          <w:sz w:val="28"/>
          <w:szCs w:val="28"/>
        </w:rPr>
        <w:t>с</w:t>
      </w:r>
      <w:r w:rsidRPr="000B7A39">
        <w:rPr>
          <w:rFonts w:cs="Times New Roman"/>
          <w:color w:val="000000" w:themeColor="text1"/>
          <w:sz w:val="28"/>
          <w:szCs w:val="28"/>
        </w:rPr>
        <w:t xml:space="preserve">портсменом ни международного, ни национального уровня, распространяя определение «Спортсмен» и на них. В отношении </w:t>
      </w:r>
      <w:r w:rsidR="00871F29">
        <w:rPr>
          <w:rFonts w:cs="Times New Roman"/>
          <w:color w:val="000000" w:themeColor="text1"/>
          <w:sz w:val="28"/>
          <w:szCs w:val="28"/>
        </w:rPr>
        <w:t>с</w:t>
      </w:r>
      <w:r w:rsidRPr="000B7A39">
        <w:rPr>
          <w:rFonts w:cs="Times New Roman"/>
          <w:color w:val="000000" w:themeColor="text1"/>
          <w:sz w:val="28"/>
          <w:szCs w:val="28"/>
        </w:rPr>
        <w:t xml:space="preserve">портсменов, которые не являются </w:t>
      </w:r>
      <w:r w:rsidR="00871F29">
        <w:rPr>
          <w:rFonts w:cs="Times New Roman"/>
          <w:color w:val="000000" w:themeColor="text1"/>
          <w:sz w:val="28"/>
          <w:szCs w:val="28"/>
        </w:rPr>
        <w:t>с</w:t>
      </w:r>
      <w:r w:rsidRPr="000B7A39">
        <w:rPr>
          <w:rFonts w:cs="Times New Roman"/>
          <w:color w:val="000000" w:themeColor="text1"/>
          <w:sz w:val="28"/>
          <w:szCs w:val="28"/>
        </w:rPr>
        <w:t xml:space="preserve">портсменами ни международного, ни национального уровня, </w:t>
      </w:r>
      <w:r w:rsidR="00871F29">
        <w:rPr>
          <w:rFonts w:cs="Times New Roman"/>
          <w:color w:val="000000" w:themeColor="text1"/>
          <w:sz w:val="28"/>
          <w:szCs w:val="28"/>
        </w:rPr>
        <w:t>а</w:t>
      </w:r>
      <w:r w:rsidRPr="000B7A39">
        <w:rPr>
          <w:rFonts w:cs="Times New Roman"/>
          <w:color w:val="000000" w:themeColor="text1"/>
          <w:sz w:val="28"/>
          <w:szCs w:val="28"/>
        </w:rPr>
        <w:t xml:space="preserve">нтидопинговая организация может действовать следующим образом: свести к минимуму </w:t>
      </w:r>
      <w:r w:rsidR="00871F29">
        <w:rPr>
          <w:rFonts w:cs="Times New Roman"/>
          <w:color w:val="000000" w:themeColor="text1"/>
          <w:sz w:val="28"/>
          <w:szCs w:val="28"/>
        </w:rPr>
        <w:t>т</w:t>
      </w:r>
      <w:r w:rsidRPr="000B7A39">
        <w:rPr>
          <w:rFonts w:cs="Times New Roman"/>
          <w:color w:val="000000" w:themeColor="text1"/>
          <w:sz w:val="28"/>
          <w:szCs w:val="28"/>
        </w:rPr>
        <w:t xml:space="preserve">естирование или не проводить </w:t>
      </w:r>
      <w:r w:rsidR="00871F29">
        <w:rPr>
          <w:rFonts w:cs="Times New Roman"/>
          <w:color w:val="000000" w:themeColor="text1"/>
          <w:sz w:val="28"/>
          <w:szCs w:val="28"/>
        </w:rPr>
        <w:t>т</w:t>
      </w:r>
      <w:r w:rsidRPr="000B7A39">
        <w:rPr>
          <w:rFonts w:cs="Times New Roman"/>
          <w:color w:val="000000" w:themeColor="text1"/>
          <w:sz w:val="28"/>
          <w:szCs w:val="28"/>
        </w:rPr>
        <w:t xml:space="preserve">естирование вообще; анализировать </w:t>
      </w:r>
      <w:r w:rsidR="00871F29">
        <w:rPr>
          <w:rFonts w:cs="Times New Roman"/>
          <w:color w:val="000000" w:themeColor="text1"/>
          <w:sz w:val="28"/>
          <w:szCs w:val="28"/>
        </w:rPr>
        <w:t>п</w:t>
      </w:r>
      <w:r w:rsidRPr="000B7A39">
        <w:rPr>
          <w:rFonts w:cs="Times New Roman"/>
          <w:color w:val="000000" w:themeColor="text1"/>
          <w:sz w:val="28"/>
          <w:szCs w:val="28"/>
        </w:rPr>
        <w:t xml:space="preserve">робы не на весь перечень </w:t>
      </w:r>
      <w:r w:rsidR="00871F29">
        <w:rPr>
          <w:rFonts w:cs="Times New Roman"/>
          <w:color w:val="000000" w:themeColor="text1"/>
          <w:sz w:val="28"/>
          <w:szCs w:val="28"/>
        </w:rPr>
        <w:t>з</w:t>
      </w:r>
      <w:r w:rsidRPr="000B7A39">
        <w:rPr>
          <w:rFonts w:cs="Times New Roman"/>
          <w:color w:val="000000" w:themeColor="text1"/>
          <w:sz w:val="28"/>
          <w:szCs w:val="28"/>
        </w:rPr>
        <w:t xml:space="preserve">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ТИ. Однако если </w:t>
      </w:r>
      <w:r w:rsidR="00871F29">
        <w:rPr>
          <w:rFonts w:cs="Times New Roman"/>
          <w:color w:val="000000" w:themeColor="text1"/>
          <w:sz w:val="28"/>
          <w:szCs w:val="28"/>
        </w:rPr>
        <w:t>с</w:t>
      </w:r>
      <w:r w:rsidRPr="000B7A39">
        <w:rPr>
          <w:rFonts w:cs="Times New Roman"/>
          <w:color w:val="000000" w:themeColor="text1"/>
          <w:sz w:val="28"/>
          <w:szCs w:val="28"/>
        </w:rPr>
        <w:t xml:space="preserve">портсмен, находящийся под юрисдикцией </w:t>
      </w:r>
      <w:r w:rsidR="00871F29">
        <w:rPr>
          <w:rFonts w:cs="Times New Roman"/>
          <w:color w:val="000000" w:themeColor="text1"/>
          <w:sz w:val="28"/>
          <w:szCs w:val="28"/>
        </w:rPr>
        <w:t>а</w:t>
      </w:r>
      <w:r w:rsidRPr="000B7A39">
        <w:rPr>
          <w:rFonts w:cs="Times New Roman"/>
          <w:color w:val="000000" w:themeColor="text1"/>
          <w:sz w:val="28"/>
          <w:szCs w:val="28"/>
        </w:rPr>
        <w:t xml:space="preserve">нтидопинговой организации и выступающей на уровне ниже международного и национального, совершает нарушение антидопинговых правил, предусмотренное в пунктах 2.1, 2.3 или 2.5, к нему применяются </w:t>
      </w:r>
      <w:r w:rsidR="00871F29">
        <w:rPr>
          <w:rFonts w:cs="Times New Roman"/>
          <w:color w:val="000000" w:themeColor="text1"/>
          <w:sz w:val="28"/>
          <w:szCs w:val="28"/>
        </w:rPr>
        <w:t>п</w:t>
      </w:r>
      <w:r w:rsidRPr="000B7A39">
        <w:rPr>
          <w:rFonts w:cs="Times New Roman"/>
          <w:color w:val="000000" w:themeColor="text1"/>
          <w:sz w:val="28"/>
          <w:szCs w:val="28"/>
        </w:rPr>
        <w:t xml:space="preserve">оследствия, предусмотренные Кодексом (за исключением </w:t>
      </w:r>
      <w:r w:rsidR="005B382A">
        <w:rPr>
          <w:rFonts w:cs="Times New Roman"/>
          <w:color w:val="000000" w:themeColor="text1"/>
          <w:sz w:val="28"/>
          <w:szCs w:val="28"/>
        </w:rPr>
        <w:t>под</w:t>
      </w:r>
      <w:r w:rsidRPr="000B7A39">
        <w:rPr>
          <w:rFonts w:cs="Times New Roman"/>
          <w:color w:val="000000" w:themeColor="text1"/>
          <w:sz w:val="28"/>
          <w:szCs w:val="28"/>
        </w:rPr>
        <w:t xml:space="preserve">пункта 14.3.2). Для целей пунктов </w:t>
      </w:r>
      <w:r w:rsidRPr="000B7A39">
        <w:rPr>
          <w:rFonts w:cs="Times New Roman"/>
          <w:color w:val="000000" w:themeColor="text1"/>
          <w:sz w:val="28"/>
          <w:szCs w:val="28"/>
        </w:rPr>
        <w:lastRenderedPageBreak/>
        <w:t xml:space="preserve">2.8 и 2.9, а также для проведения информационных и образовательных программ спортсменом является любое </w:t>
      </w:r>
      <w:r w:rsidR="00871F29">
        <w:rPr>
          <w:rFonts w:cs="Times New Roman"/>
          <w:color w:val="000000" w:themeColor="text1"/>
          <w:sz w:val="28"/>
          <w:szCs w:val="28"/>
        </w:rPr>
        <w:t>л</w:t>
      </w:r>
      <w:r w:rsidRPr="000B7A39">
        <w:rPr>
          <w:rFonts w:cs="Times New Roman"/>
          <w:color w:val="000000" w:themeColor="text1"/>
          <w:sz w:val="28"/>
          <w:szCs w:val="28"/>
        </w:rPr>
        <w:t xml:space="preserve">ицо, занимающееся спортом под юрисдикцией любой </w:t>
      </w:r>
      <w:r w:rsidR="00871F29">
        <w:rPr>
          <w:rFonts w:cs="Times New Roman"/>
          <w:color w:val="000000" w:themeColor="text1"/>
          <w:sz w:val="28"/>
          <w:szCs w:val="28"/>
        </w:rPr>
        <w:t>п</w:t>
      </w:r>
      <w:r w:rsidRPr="000B7A39">
        <w:rPr>
          <w:rFonts w:cs="Times New Roman"/>
          <w:color w:val="000000" w:themeColor="text1"/>
          <w:sz w:val="28"/>
          <w:szCs w:val="28"/>
        </w:rPr>
        <w:t xml:space="preserve">одписавшейся стороны, правительства или другой спортивной организации, которая приняла Кодекс.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Спортсмен международного уров</w:t>
      </w:r>
      <w:r>
        <w:rPr>
          <w:rFonts w:cs="Times New Roman"/>
          <w:color w:val="000000" w:themeColor="text1"/>
          <w:sz w:val="28"/>
          <w:szCs w:val="28"/>
          <w:u w:val="single"/>
        </w:rPr>
        <w:t xml:space="preserve">ня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Спортсмены, которые соревнуются на международном уровне, как это определено каждой международной федерацией, в соответствии с Международным стандартом по тестированию и расследованиям.</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Спортсмен национального</w:t>
      </w:r>
      <w:r>
        <w:rPr>
          <w:rFonts w:cs="Times New Roman"/>
          <w:color w:val="000000" w:themeColor="text1"/>
          <w:sz w:val="28"/>
          <w:szCs w:val="28"/>
          <w:u w:val="single"/>
        </w:rPr>
        <w:t xml:space="preserve"> уровня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Спортсмены, соревнующиеся на национальном уровне, как определено каждой </w:t>
      </w:r>
      <w:r w:rsidR="00871F29">
        <w:rPr>
          <w:rFonts w:cs="Times New Roman"/>
          <w:color w:val="000000" w:themeColor="text1"/>
          <w:sz w:val="28"/>
          <w:szCs w:val="28"/>
        </w:rPr>
        <w:t>н</w:t>
      </w:r>
      <w:r w:rsidRPr="000B7A39">
        <w:rPr>
          <w:rFonts w:cs="Times New Roman"/>
          <w:color w:val="000000" w:themeColor="text1"/>
          <w:sz w:val="28"/>
          <w:szCs w:val="28"/>
        </w:rPr>
        <w:t xml:space="preserve">ациональной антидопинговой организацией, в соответствии с  Международным стандартом по тестированию и расследованиям. В Российской Федерации определение спортсмена национального уровня указано в </w:t>
      </w:r>
      <w:r w:rsidR="005B382A">
        <w:rPr>
          <w:rFonts w:cs="Times New Roman"/>
          <w:color w:val="000000" w:themeColor="text1"/>
          <w:sz w:val="28"/>
          <w:szCs w:val="28"/>
        </w:rPr>
        <w:t>под</w:t>
      </w:r>
      <w:r w:rsidRPr="000B7A39">
        <w:rPr>
          <w:rFonts w:cs="Times New Roman"/>
          <w:color w:val="000000" w:themeColor="text1"/>
          <w:sz w:val="28"/>
          <w:szCs w:val="28"/>
        </w:rPr>
        <w:t xml:space="preserve">пункте 1.4.3.4.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Строгая от</w:t>
      </w:r>
      <w:r>
        <w:rPr>
          <w:rFonts w:cs="Times New Roman"/>
          <w:color w:val="000000" w:themeColor="text1"/>
          <w:sz w:val="28"/>
          <w:szCs w:val="28"/>
          <w:u w:val="single"/>
        </w:rPr>
        <w:t xml:space="preserve">ветственность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Правило, которое предусматривает, что в соответствии с пунктами 2.1 и 2.2 нет необходимости </w:t>
      </w:r>
      <w:r w:rsidR="00871F29">
        <w:rPr>
          <w:rFonts w:cs="Times New Roman"/>
          <w:color w:val="000000" w:themeColor="text1"/>
          <w:sz w:val="28"/>
          <w:szCs w:val="28"/>
        </w:rPr>
        <w:t>а</w:t>
      </w:r>
      <w:r w:rsidRPr="000B7A39">
        <w:rPr>
          <w:rFonts w:cs="Times New Roman"/>
          <w:color w:val="000000" w:themeColor="text1"/>
          <w:sz w:val="28"/>
          <w:szCs w:val="28"/>
        </w:rPr>
        <w:t xml:space="preserve">нтидопинговой организации доказывать факт намерения, </w:t>
      </w:r>
      <w:r w:rsidR="00871F29">
        <w:rPr>
          <w:rFonts w:cs="Times New Roman"/>
          <w:color w:val="000000" w:themeColor="text1"/>
          <w:sz w:val="28"/>
          <w:szCs w:val="28"/>
        </w:rPr>
        <w:t>в</w:t>
      </w:r>
      <w:r w:rsidRPr="000B7A39">
        <w:rPr>
          <w:rFonts w:cs="Times New Roman"/>
          <w:color w:val="000000" w:themeColor="text1"/>
          <w:sz w:val="28"/>
          <w:szCs w:val="28"/>
        </w:rPr>
        <w:t xml:space="preserve">ины, халатности или осознанного </w:t>
      </w:r>
      <w:r w:rsidR="00871F29">
        <w:rPr>
          <w:rFonts w:cs="Times New Roman"/>
          <w:color w:val="000000" w:themeColor="text1"/>
          <w:sz w:val="28"/>
          <w:szCs w:val="28"/>
        </w:rPr>
        <w:t>и</w:t>
      </w:r>
      <w:r w:rsidRPr="000B7A39">
        <w:rPr>
          <w:rFonts w:cs="Times New Roman"/>
          <w:color w:val="000000" w:themeColor="text1"/>
          <w:sz w:val="28"/>
          <w:szCs w:val="28"/>
        </w:rPr>
        <w:t xml:space="preserve">спользования </w:t>
      </w:r>
      <w:r w:rsidR="00871F29">
        <w:rPr>
          <w:rFonts w:cs="Times New Roman"/>
          <w:color w:val="000000" w:themeColor="text1"/>
          <w:sz w:val="28"/>
          <w:szCs w:val="28"/>
        </w:rPr>
        <w:t>с</w:t>
      </w:r>
      <w:r w:rsidRPr="000B7A39">
        <w:rPr>
          <w:rFonts w:cs="Times New Roman"/>
          <w:color w:val="000000" w:themeColor="text1"/>
          <w:sz w:val="28"/>
          <w:szCs w:val="28"/>
        </w:rPr>
        <w:t xml:space="preserve">портсменом для цели установления нарушения антидопинговых правил.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Существенное сод</w:t>
      </w:r>
      <w:r>
        <w:rPr>
          <w:rFonts w:cs="Times New Roman"/>
          <w:color w:val="000000" w:themeColor="text1"/>
          <w:sz w:val="28"/>
          <w:szCs w:val="28"/>
          <w:u w:val="single"/>
        </w:rPr>
        <w:t xml:space="preserve">ействие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Согласно </w:t>
      </w:r>
      <w:r w:rsidR="005B382A">
        <w:rPr>
          <w:rFonts w:cs="Times New Roman"/>
          <w:color w:val="000000" w:themeColor="text1"/>
          <w:sz w:val="28"/>
          <w:szCs w:val="28"/>
        </w:rPr>
        <w:t>под</w:t>
      </w:r>
      <w:r w:rsidRPr="000B7A39">
        <w:rPr>
          <w:rFonts w:cs="Times New Roman"/>
          <w:color w:val="000000" w:themeColor="text1"/>
          <w:sz w:val="28"/>
          <w:szCs w:val="28"/>
        </w:rPr>
        <w:t xml:space="preserve">пункту 10.6.1, </w:t>
      </w:r>
      <w:r w:rsidR="00871F29">
        <w:rPr>
          <w:rFonts w:cs="Times New Roman"/>
          <w:color w:val="000000" w:themeColor="text1"/>
          <w:sz w:val="28"/>
          <w:szCs w:val="28"/>
        </w:rPr>
        <w:t>л</w:t>
      </w:r>
      <w:r w:rsidRPr="000B7A39">
        <w:rPr>
          <w:rFonts w:cs="Times New Roman"/>
          <w:color w:val="000000" w:themeColor="text1"/>
          <w:sz w:val="28"/>
          <w:szCs w:val="28"/>
        </w:rPr>
        <w:t xml:space="preserve">ицо, оказывающее </w:t>
      </w:r>
      <w:r w:rsidR="00871F29">
        <w:rPr>
          <w:rFonts w:cs="Times New Roman"/>
          <w:color w:val="000000" w:themeColor="text1"/>
          <w:sz w:val="28"/>
          <w:szCs w:val="28"/>
        </w:rPr>
        <w:t>с</w:t>
      </w:r>
      <w:r w:rsidRPr="000B7A39">
        <w:rPr>
          <w:rFonts w:cs="Times New Roman"/>
          <w:color w:val="000000" w:themeColor="text1"/>
          <w:sz w:val="28"/>
          <w:szCs w:val="28"/>
        </w:rPr>
        <w:t xml:space="preserve">ущественное содействие, должно: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1) в письменном виде с собственной подписью предоставить информацию, касающуюся нарушения антидопинговых правил, которой оно обладает;</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2) в полной мере оказывать содействие расследованию и официальному разбирательству любого случая, связанному с данной информацией, включая, например, дачу показаний на слушаниях, если поступит соответствующий запрос от </w:t>
      </w:r>
      <w:r w:rsidR="00871F29">
        <w:rPr>
          <w:rFonts w:cs="Times New Roman"/>
          <w:color w:val="000000" w:themeColor="text1"/>
          <w:sz w:val="28"/>
          <w:szCs w:val="28"/>
        </w:rPr>
        <w:t>а</w:t>
      </w:r>
      <w:r w:rsidRPr="000B7A39">
        <w:rPr>
          <w:rFonts w:cs="Times New Roman"/>
          <w:color w:val="000000" w:themeColor="text1"/>
          <w:sz w:val="28"/>
          <w:szCs w:val="28"/>
        </w:rPr>
        <w:t xml:space="preserve">нтидопинговой организации или комиссии, проводящей слушания.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Предоставленная информация должна заслуживать доверия и должна быть важна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Тестирование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Часть процесса </w:t>
      </w:r>
      <w:r w:rsidR="00871F29">
        <w:rPr>
          <w:rFonts w:cs="Times New Roman"/>
          <w:color w:val="000000" w:themeColor="text1"/>
          <w:sz w:val="28"/>
          <w:szCs w:val="28"/>
        </w:rPr>
        <w:t>д</w:t>
      </w:r>
      <w:r w:rsidRPr="000B7A39">
        <w:rPr>
          <w:rFonts w:cs="Times New Roman"/>
          <w:color w:val="000000" w:themeColor="text1"/>
          <w:sz w:val="28"/>
          <w:szCs w:val="28"/>
        </w:rPr>
        <w:t xml:space="preserve">опинг-контроля, включающая в себя составление плана распределения </w:t>
      </w:r>
      <w:r w:rsidR="00871F29">
        <w:rPr>
          <w:rFonts w:cs="Times New Roman"/>
          <w:color w:val="000000" w:themeColor="text1"/>
          <w:sz w:val="28"/>
          <w:szCs w:val="28"/>
        </w:rPr>
        <w:t>п</w:t>
      </w:r>
      <w:r w:rsidRPr="000B7A39">
        <w:rPr>
          <w:rFonts w:cs="Times New Roman"/>
          <w:color w:val="000000" w:themeColor="text1"/>
          <w:sz w:val="28"/>
          <w:szCs w:val="28"/>
        </w:rPr>
        <w:t xml:space="preserve">роб, сбор </w:t>
      </w:r>
      <w:r w:rsidR="00871F29">
        <w:rPr>
          <w:rFonts w:cs="Times New Roman"/>
          <w:color w:val="000000" w:themeColor="text1"/>
          <w:sz w:val="28"/>
          <w:szCs w:val="28"/>
        </w:rPr>
        <w:t>п</w:t>
      </w:r>
      <w:r w:rsidRPr="000B7A39">
        <w:rPr>
          <w:rFonts w:cs="Times New Roman"/>
          <w:color w:val="000000" w:themeColor="text1"/>
          <w:sz w:val="28"/>
          <w:szCs w:val="28"/>
        </w:rPr>
        <w:t xml:space="preserve">роб, обращение с ними, а также доставку </w:t>
      </w:r>
      <w:r w:rsidR="00871F29">
        <w:rPr>
          <w:rFonts w:cs="Times New Roman"/>
          <w:color w:val="000000" w:themeColor="text1"/>
          <w:sz w:val="28"/>
          <w:szCs w:val="28"/>
        </w:rPr>
        <w:t>п</w:t>
      </w:r>
      <w:r w:rsidRPr="000B7A39">
        <w:rPr>
          <w:rFonts w:cs="Times New Roman"/>
          <w:color w:val="000000" w:themeColor="text1"/>
          <w:sz w:val="28"/>
          <w:szCs w:val="28"/>
        </w:rPr>
        <w:t xml:space="preserve">роб в </w:t>
      </w:r>
      <w:r w:rsidRPr="000B7A39">
        <w:rPr>
          <w:rFonts w:cs="Times New Roman"/>
          <w:color w:val="000000" w:themeColor="text1"/>
          <w:sz w:val="28"/>
          <w:szCs w:val="28"/>
        </w:rPr>
        <w:lastRenderedPageBreak/>
        <w:t>лабораторию.</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ТИ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Разрешение на терапевтическое использование, предусмотренное пунктом  4.4.</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Участник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Любой </w:t>
      </w:r>
      <w:r w:rsidR="00871F29">
        <w:rPr>
          <w:rFonts w:cs="Times New Roman"/>
          <w:color w:val="000000" w:themeColor="text1"/>
          <w:sz w:val="28"/>
          <w:szCs w:val="28"/>
        </w:rPr>
        <w:t>с</w:t>
      </w:r>
      <w:r w:rsidRPr="000B7A39">
        <w:rPr>
          <w:rFonts w:cs="Times New Roman"/>
          <w:color w:val="000000" w:themeColor="text1"/>
          <w:sz w:val="28"/>
          <w:szCs w:val="28"/>
        </w:rPr>
        <w:t xml:space="preserve">портсмен или </w:t>
      </w:r>
      <w:r w:rsidR="00871F29">
        <w:rPr>
          <w:rFonts w:cs="Times New Roman"/>
          <w:color w:val="000000" w:themeColor="text1"/>
          <w:sz w:val="28"/>
          <w:szCs w:val="28"/>
        </w:rPr>
        <w:t>п</w:t>
      </w:r>
      <w:r w:rsidRPr="000B7A39">
        <w:rPr>
          <w:rFonts w:cs="Times New Roman"/>
          <w:color w:val="000000" w:themeColor="text1"/>
          <w:sz w:val="28"/>
          <w:szCs w:val="28"/>
        </w:rPr>
        <w:t>ерсонал спортсмена.</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Pr>
          <w:rFonts w:cs="Times New Roman"/>
          <w:color w:val="000000" w:themeColor="text1"/>
          <w:sz w:val="28"/>
          <w:szCs w:val="28"/>
          <w:u w:val="single"/>
        </w:rPr>
        <w:t xml:space="preserve">Фальсификация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Изменение с неправомерными целями и (или) неправомерным способом; оказание неправомерного влияния; неправомерное вмешательство; препятствование; введение в заблуждение; мошенничество с целью изменения результатов; препятствование проведению обычных процедур.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 xml:space="preserve">Финансовые </w:t>
      </w:r>
      <w:r>
        <w:rPr>
          <w:rFonts w:cs="Times New Roman"/>
          <w:color w:val="000000" w:themeColor="text1"/>
          <w:sz w:val="28"/>
          <w:szCs w:val="28"/>
          <w:u w:val="single"/>
        </w:rPr>
        <w:t xml:space="preserve">санкции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См. Последствия за нарушения антидопинговых правил.</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u w:val="single"/>
        </w:rPr>
      </w:pPr>
      <w:r w:rsidRPr="000B7A39">
        <w:rPr>
          <w:rFonts w:cs="Times New Roman"/>
          <w:color w:val="000000" w:themeColor="text1"/>
          <w:sz w:val="28"/>
          <w:szCs w:val="28"/>
          <w:u w:val="single"/>
        </w:rPr>
        <w:t>Целев</w:t>
      </w:r>
      <w:r>
        <w:rPr>
          <w:rFonts w:cs="Times New Roman"/>
          <w:color w:val="000000" w:themeColor="text1"/>
          <w:sz w:val="28"/>
          <w:szCs w:val="28"/>
          <w:u w:val="single"/>
        </w:rPr>
        <w:t xml:space="preserve">ое тестирование </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 xml:space="preserve">Отбор определенных </w:t>
      </w:r>
      <w:r w:rsidR="00EC7520">
        <w:rPr>
          <w:rFonts w:cs="Times New Roman"/>
          <w:color w:val="000000" w:themeColor="text1"/>
          <w:sz w:val="28"/>
          <w:szCs w:val="28"/>
        </w:rPr>
        <w:t>с</w:t>
      </w:r>
      <w:r w:rsidRPr="000B7A39">
        <w:rPr>
          <w:rFonts w:cs="Times New Roman"/>
          <w:color w:val="000000" w:themeColor="text1"/>
          <w:sz w:val="28"/>
          <w:szCs w:val="28"/>
        </w:rPr>
        <w:t xml:space="preserve">портсменов для </w:t>
      </w:r>
      <w:r w:rsidR="00871F29">
        <w:rPr>
          <w:rFonts w:cs="Times New Roman"/>
          <w:color w:val="000000" w:themeColor="text1"/>
          <w:sz w:val="28"/>
          <w:szCs w:val="28"/>
        </w:rPr>
        <w:t>т</w:t>
      </w:r>
      <w:r w:rsidRPr="000B7A39">
        <w:rPr>
          <w:rFonts w:cs="Times New Roman"/>
          <w:color w:val="000000" w:themeColor="text1"/>
          <w:sz w:val="28"/>
          <w:szCs w:val="28"/>
        </w:rPr>
        <w:t>естирования, основанный на критериях, установленных Международным стандартом по тестированию и расследованиям.</w:t>
      </w: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p>
    <w:p w:rsidR="00F966EF" w:rsidRPr="000B7A39" w:rsidRDefault="00F966EF" w:rsidP="00F966EF">
      <w:pPr>
        <w:widowControl w:val="0"/>
        <w:autoSpaceDE w:val="0"/>
        <w:autoSpaceDN w:val="0"/>
        <w:adjustRightInd w:val="0"/>
        <w:spacing w:after="0"/>
        <w:ind w:firstLine="540"/>
        <w:jc w:val="both"/>
        <w:rPr>
          <w:rFonts w:cs="Times New Roman"/>
          <w:color w:val="000000" w:themeColor="text1"/>
          <w:sz w:val="28"/>
          <w:szCs w:val="28"/>
        </w:rPr>
      </w:pPr>
      <w:r w:rsidRPr="000B7A39">
        <w:rPr>
          <w:rFonts w:cs="Times New Roman"/>
          <w:color w:val="000000" w:themeColor="text1"/>
          <w:sz w:val="28"/>
          <w:szCs w:val="28"/>
        </w:rPr>
        <w:t>Примечание. Указанные термины должны включать в себя их множественное число и притяжательные формы, а также эти же термины, используемые в качестве других частей речи.</w:t>
      </w:r>
    </w:p>
    <w:p w:rsidR="00F966EF" w:rsidRPr="00F966EF" w:rsidRDefault="00F966EF" w:rsidP="00F966EF">
      <w:pPr>
        <w:widowControl w:val="0"/>
        <w:autoSpaceDE w:val="0"/>
        <w:autoSpaceDN w:val="0"/>
        <w:adjustRightInd w:val="0"/>
        <w:spacing w:after="0"/>
        <w:ind w:firstLine="540"/>
        <w:rPr>
          <w:rFonts w:cs="Times New Roman"/>
          <w:sz w:val="28"/>
          <w:szCs w:val="28"/>
        </w:rPr>
      </w:pPr>
    </w:p>
    <w:sectPr w:rsidR="00F966EF" w:rsidRPr="00F966EF" w:rsidSect="00EC7520">
      <w:headerReference w:type="default" r:id="rId12"/>
      <w:footerReference w:type="default" r:id="rId13"/>
      <w:headerReference w:type="first" r:id="rId14"/>
      <w:pgSz w:w="11906" w:h="16838"/>
      <w:pgMar w:top="993" w:right="566" w:bottom="993" w:left="1134" w:header="708" w:footer="41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706" w:rsidRDefault="00F50706" w:rsidP="00D679F5">
      <w:pPr>
        <w:spacing w:after="0" w:line="240" w:lineRule="auto"/>
      </w:pPr>
      <w:r>
        <w:separator/>
      </w:r>
    </w:p>
  </w:endnote>
  <w:endnote w:type="continuationSeparator" w:id="1">
    <w:p w:rsidR="00F50706" w:rsidRDefault="00F50706" w:rsidP="00D67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82" w:rsidRDefault="00862582">
    <w:pPr>
      <w:pStyle w:val="a7"/>
      <w:jc w:val="right"/>
    </w:pPr>
  </w:p>
  <w:p w:rsidR="00862582" w:rsidRDefault="008625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706" w:rsidRDefault="00F50706" w:rsidP="00D679F5">
      <w:pPr>
        <w:spacing w:after="0" w:line="240" w:lineRule="auto"/>
      </w:pPr>
      <w:r>
        <w:separator/>
      </w:r>
    </w:p>
  </w:footnote>
  <w:footnote w:type="continuationSeparator" w:id="1">
    <w:p w:rsidR="00F50706" w:rsidRDefault="00F50706" w:rsidP="00D679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55808"/>
      <w:docPartObj>
        <w:docPartGallery w:val="Page Numbers (Top of Page)"/>
        <w:docPartUnique/>
      </w:docPartObj>
    </w:sdtPr>
    <w:sdtContent>
      <w:p w:rsidR="00862582" w:rsidRDefault="00862582">
        <w:pPr>
          <w:pStyle w:val="a5"/>
          <w:jc w:val="center"/>
        </w:pPr>
        <w:fldSimple w:instr=" PAGE   \* MERGEFORMAT ">
          <w:r w:rsidR="00D92890">
            <w:rPr>
              <w:noProof/>
            </w:rPr>
            <w:t>66</w:t>
          </w:r>
        </w:fldSimple>
      </w:p>
    </w:sdtContent>
  </w:sdt>
  <w:p w:rsidR="00862582" w:rsidRDefault="0086258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55809"/>
      <w:docPartObj>
        <w:docPartGallery w:val="Page Numbers (Top of Page)"/>
        <w:docPartUnique/>
      </w:docPartObj>
    </w:sdtPr>
    <w:sdtContent>
      <w:p w:rsidR="00862582" w:rsidRDefault="00862582">
        <w:pPr>
          <w:pStyle w:val="a5"/>
          <w:jc w:val="center"/>
        </w:pPr>
        <w:fldSimple w:instr=" PAGE   \* MERGEFORMAT ">
          <w:r>
            <w:rPr>
              <w:noProof/>
            </w:rPr>
            <w:t>2</w:t>
          </w:r>
        </w:fldSimple>
      </w:p>
    </w:sdtContent>
  </w:sdt>
  <w:p w:rsidR="00862582" w:rsidRDefault="008625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0747"/>
    <w:multiLevelType w:val="multilevel"/>
    <w:tmpl w:val="B832C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3B40C5"/>
    <w:multiLevelType w:val="hybridMultilevel"/>
    <w:tmpl w:val="5052B880"/>
    <w:lvl w:ilvl="0" w:tplc="BF3C19DE">
      <w:start w:val="3"/>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nsid w:val="204E7D68"/>
    <w:multiLevelType w:val="hybridMultilevel"/>
    <w:tmpl w:val="5A8E7B88"/>
    <w:lvl w:ilvl="0" w:tplc="671AD5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07276F7"/>
    <w:multiLevelType w:val="hybridMultilevel"/>
    <w:tmpl w:val="7388BB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4592811"/>
    <w:multiLevelType w:val="hybridMultilevel"/>
    <w:tmpl w:val="77C8B126"/>
    <w:lvl w:ilvl="0" w:tplc="96FEFF3C">
      <w:start w:val="1"/>
      <w:numFmt w:val="russianLow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CD6DAB"/>
    <w:multiLevelType w:val="hybridMultilevel"/>
    <w:tmpl w:val="237E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770A06"/>
    <w:multiLevelType w:val="hybridMultilevel"/>
    <w:tmpl w:val="94C4C20A"/>
    <w:lvl w:ilvl="0" w:tplc="BF3C19DE">
      <w:start w:val="3"/>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3D5052B"/>
    <w:multiLevelType w:val="hybridMultilevel"/>
    <w:tmpl w:val="7494CC92"/>
    <w:lvl w:ilvl="0" w:tplc="BF3C19DE">
      <w:start w:val="3"/>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9F92B48"/>
    <w:multiLevelType w:val="hybridMultilevel"/>
    <w:tmpl w:val="7494CC92"/>
    <w:lvl w:ilvl="0" w:tplc="BF3C19DE">
      <w:start w:val="3"/>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52055574"/>
    <w:multiLevelType w:val="multilevel"/>
    <w:tmpl w:val="01B82F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8141512"/>
    <w:multiLevelType w:val="hybridMultilevel"/>
    <w:tmpl w:val="FB6E530E"/>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1">
    <w:nsid w:val="78936778"/>
    <w:multiLevelType w:val="hybridMultilevel"/>
    <w:tmpl w:val="978AF480"/>
    <w:lvl w:ilvl="0" w:tplc="43547C0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nsid w:val="7BB3650C"/>
    <w:multiLevelType w:val="hybridMultilevel"/>
    <w:tmpl w:val="46D6F876"/>
    <w:lvl w:ilvl="0" w:tplc="F3F47634">
      <w:start w:val="1"/>
      <w:numFmt w:val="decimal"/>
      <w:lvlText w:val="%1)"/>
      <w:lvlJc w:val="left"/>
      <w:pPr>
        <w:ind w:left="2666" w:hanging="1095"/>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nsid w:val="7EAE22E1"/>
    <w:multiLevelType w:val="hybridMultilevel"/>
    <w:tmpl w:val="93C8E470"/>
    <w:lvl w:ilvl="0" w:tplc="43547C02">
      <w:start w:val="1"/>
      <w:numFmt w:val="russianLower"/>
      <w:lvlText w:val="%1)"/>
      <w:lvlJc w:val="left"/>
      <w:pPr>
        <w:ind w:left="360"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0"/>
  </w:num>
  <w:num w:numId="2">
    <w:abstractNumId w:val="3"/>
  </w:num>
  <w:num w:numId="3">
    <w:abstractNumId w:val="5"/>
  </w:num>
  <w:num w:numId="4">
    <w:abstractNumId w:val="11"/>
  </w:num>
  <w:num w:numId="5">
    <w:abstractNumId w:val="7"/>
  </w:num>
  <w:num w:numId="6">
    <w:abstractNumId w:val="8"/>
  </w:num>
  <w:num w:numId="7">
    <w:abstractNumId w:val="1"/>
  </w:num>
  <w:num w:numId="8">
    <w:abstractNumId w:val="6"/>
  </w:num>
  <w:num w:numId="9">
    <w:abstractNumId w:val="4"/>
  </w:num>
  <w:num w:numId="10">
    <w:abstractNumId w:val="13"/>
  </w:num>
  <w:num w:numId="11">
    <w:abstractNumId w:val="2"/>
  </w:num>
  <w:num w:numId="12">
    <w:abstractNumId w:val="10"/>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45465"/>
    <w:rsid w:val="00000934"/>
    <w:rsid w:val="00000B0A"/>
    <w:rsid w:val="00000FFB"/>
    <w:rsid w:val="00001AFD"/>
    <w:rsid w:val="00001CD5"/>
    <w:rsid w:val="00001F3D"/>
    <w:rsid w:val="0000288C"/>
    <w:rsid w:val="00002A36"/>
    <w:rsid w:val="000037B4"/>
    <w:rsid w:val="00003AE5"/>
    <w:rsid w:val="00004B04"/>
    <w:rsid w:val="00006297"/>
    <w:rsid w:val="000062D0"/>
    <w:rsid w:val="000069D7"/>
    <w:rsid w:val="00006AB0"/>
    <w:rsid w:val="000072E9"/>
    <w:rsid w:val="00010929"/>
    <w:rsid w:val="00010D18"/>
    <w:rsid w:val="00010D22"/>
    <w:rsid w:val="0001146C"/>
    <w:rsid w:val="000118A8"/>
    <w:rsid w:val="000128DE"/>
    <w:rsid w:val="00013565"/>
    <w:rsid w:val="00013A59"/>
    <w:rsid w:val="00013A8F"/>
    <w:rsid w:val="00015AF8"/>
    <w:rsid w:val="00015EDB"/>
    <w:rsid w:val="000169E3"/>
    <w:rsid w:val="00016C7C"/>
    <w:rsid w:val="00017425"/>
    <w:rsid w:val="000176DB"/>
    <w:rsid w:val="00017830"/>
    <w:rsid w:val="000178FE"/>
    <w:rsid w:val="00017EB6"/>
    <w:rsid w:val="00017FC0"/>
    <w:rsid w:val="000206DC"/>
    <w:rsid w:val="00020F06"/>
    <w:rsid w:val="0002136D"/>
    <w:rsid w:val="00021473"/>
    <w:rsid w:val="00021A29"/>
    <w:rsid w:val="0002227C"/>
    <w:rsid w:val="000224A5"/>
    <w:rsid w:val="00022956"/>
    <w:rsid w:val="00022CBE"/>
    <w:rsid w:val="00024530"/>
    <w:rsid w:val="00024B91"/>
    <w:rsid w:val="00025EDB"/>
    <w:rsid w:val="00026BD8"/>
    <w:rsid w:val="0002713C"/>
    <w:rsid w:val="00027A43"/>
    <w:rsid w:val="00027D03"/>
    <w:rsid w:val="00030A4E"/>
    <w:rsid w:val="00031218"/>
    <w:rsid w:val="0003170F"/>
    <w:rsid w:val="00034D84"/>
    <w:rsid w:val="00035294"/>
    <w:rsid w:val="00035675"/>
    <w:rsid w:val="00035CFB"/>
    <w:rsid w:val="00035D08"/>
    <w:rsid w:val="0003614E"/>
    <w:rsid w:val="000368A9"/>
    <w:rsid w:val="00036EAB"/>
    <w:rsid w:val="000370D2"/>
    <w:rsid w:val="00037433"/>
    <w:rsid w:val="00037A1D"/>
    <w:rsid w:val="00037A89"/>
    <w:rsid w:val="00041227"/>
    <w:rsid w:val="00042326"/>
    <w:rsid w:val="00042AC3"/>
    <w:rsid w:val="00042CAB"/>
    <w:rsid w:val="0004474D"/>
    <w:rsid w:val="0004475D"/>
    <w:rsid w:val="000454D3"/>
    <w:rsid w:val="00045E30"/>
    <w:rsid w:val="00045E7D"/>
    <w:rsid w:val="000460BB"/>
    <w:rsid w:val="000467BA"/>
    <w:rsid w:val="0004716E"/>
    <w:rsid w:val="0004744E"/>
    <w:rsid w:val="000479F4"/>
    <w:rsid w:val="00047A93"/>
    <w:rsid w:val="00050136"/>
    <w:rsid w:val="0005025B"/>
    <w:rsid w:val="00050DD5"/>
    <w:rsid w:val="00052153"/>
    <w:rsid w:val="00052877"/>
    <w:rsid w:val="000532AC"/>
    <w:rsid w:val="000535F0"/>
    <w:rsid w:val="000537DB"/>
    <w:rsid w:val="00054089"/>
    <w:rsid w:val="00054B69"/>
    <w:rsid w:val="000554B6"/>
    <w:rsid w:val="00055B84"/>
    <w:rsid w:val="0005614E"/>
    <w:rsid w:val="000565B7"/>
    <w:rsid w:val="00056855"/>
    <w:rsid w:val="000569B8"/>
    <w:rsid w:val="00056D1B"/>
    <w:rsid w:val="000579E5"/>
    <w:rsid w:val="00060670"/>
    <w:rsid w:val="00060EBB"/>
    <w:rsid w:val="00061249"/>
    <w:rsid w:val="000612CE"/>
    <w:rsid w:val="0006160D"/>
    <w:rsid w:val="000616CA"/>
    <w:rsid w:val="00061980"/>
    <w:rsid w:val="00061CF9"/>
    <w:rsid w:val="0006226F"/>
    <w:rsid w:val="00062372"/>
    <w:rsid w:val="00063D2A"/>
    <w:rsid w:val="000640FB"/>
    <w:rsid w:val="000643BB"/>
    <w:rsid w:val="00064C8F"/>
    <w:rsid w:val="00065503"/>
    <w:rsid w:val="00066737"/>
    <w:rsid w:val="00066F25"/>
    <w:rsid w:val="00067193"/>
    <w:rsid w:val="00067BAC"/>
    <w:rsid w:val="00070020"/>
    <w:rsid w:val="00070AF6"/>
    <w:rsid w:val="00070F52"/>
    <w:rsid w:val="0007137E"/>
    <w:rsid w:val="00071747"/>
    <w:rsid w:val="0007174A"/>
    <w:rsid w:val="00071B16"/>
    <w:rsid w:val="00071E4F"/>
    <w:rsid w:val="00072301"/>
    <w:rsid w:val="000734E5"/>
    <w:rsid w:val="00073C36"/>
    <w:rsid w:val="0007425E"/>
    <w:rsid w:val="00074DD2"/>
    <w:rsid w:val="00075AC6"/>
    <w:rsid w:val="00076690"/>
    <w:rsid w:val="00076A1F"/>
    <w:rsid w:val="0007769C"/>
    <w:rsid w:val="0007793D"/>
    <w:rsid w:val="000803B9"/>
    <w:rsid w:val="000806EE"/>
    <w:rsid w:val="00080C0E"/>
    <w:rsid w:val="00081670"/>
    <w:rsid w:val="000820A8"/>
    <w:rsid w:val="00082152"/>
    <w:rsid w:val="0008220A"/>
    <w:rsid w:val="0008231D"/>
    <w:rsid w:val="00083B5F"/>
    <w:rsid w:val="000840F8"/>
    <w:rsid w:val="000852C7"/>
    <w:rsid w:val="000864D3"/>
    <w:rsid w:val="00086AC4"/>
    <w:rsid w:val="00086FFC"/>
    <w:rsid w:val="000873D5"/>
    <w:rsid w:val="00087DA5"/>
    <w:rsid w:val="0009031B"/>
    <w:rsid w:val="0009056E"/>
    <w:rsid w:val="00090674"/>
    <w:rsid w:val="00090B16"/>
    <w:rsid w:val="00090D31"/>
    <w:rsid w:val="00091254"/>
    <w:rsid w:val="000915AE"/>
    <w:rsid w:val="00091923"/>
    <w:rsid w:val="00091A09"/>
    <w:rsid w:val="0009333E"/>
    <w:rsid w:val="000937E1"/>
    <w:rsid w:val="00094177"/>
    <w:rsid w:val="00095385"/>
    <w:rsid w:val="00095595"/>
    <w:rsid w:val="00095705"/>
    <w:rsid w:val="00096686"/>
    <w:rsid w:val="000971D4"/>
    <w:rsid w:val="000972A5"/>
    <w:rsid w:val="00097596"/>
    <w:rsid w:val="0009784F"/>
    <w:rsid w:val="000A014C"/>
    <w:rsid w:val="000A0C7E"/>
    <w:rsid w:val="000A1698"/>
    <w:rsid w:val="000A1B10"/>
    <w:rsid w:val="000A1F9E"/>
    <w:rsid w:val="000A27A3"/>
    <w:rsid w:val="000A2D2A"/>
    <w:rsid w:val="000A32D9"/>
    <w:rsid w:val="000A33A1"/>
    <w:rsid w:val="000A3BDD"/>
    <w:rsid w:val="000A3C3A"/>
    <w:rsid w:val="000A4924"/>
    <w:rsid w:val="000A4D2C"/>
    <w:rsid w:val="000A4DEE"/>
    <w:rsid w:val="000A5B66"/>
    <w:rsid w:val="000A6268"/>
    <w:rsid w:val="000A6332"/>
    <w:rsid w:val="000A63CF"/>
    <w:rsid w:val="000A662C"/>
    <w:rsid w:val="000A6897"/>
    <w:rsid w:val="000A6EC4"/>
    <w:rsid w:val="000A72AA"/>
    <w:rsid w:val="000A7711"/>
    <w:rsid w:val="000A7A7B"/>
    <w:rsid w:val="000B0DFA"/>
    <w:rsid w:val="000B114B"/>
    <w:rsid w:val="000B1846"/>
    <w:rsid w:val="000B2180"/>
    <w:rsid w:val="000B2390"/>
    <w:rsid w:val="000B2CE3"/>
    <w:rsid w:val="000B377B"/>
    <w:rsid w:val="000B53B3"/>
    <w:rsid w:val="000B58A9"/>
    <w:rsid w:val="000B60EF"/>
    <w:rsid w:val="000B684F"/>
    <w:rsid w:val="000B74BC"/>
    <w:rsid w:val="000B7659"/>
    <w:rsid w:val="000B7A39"/>
    <w:rsid w:val="000B7DCB"/>
    <w:rsid w:val="000B7F7A"/>
    <w:rsid w:val="000C105E"/>
    <w:rsid w:val="000C10E7"/>
    <w:rsid w:val="000C1D78"/>
    <w:rsid w:val="000C244F"/>
    <w:rsid w:val="000C2883"/>
    <w:rsid w:val="000C29A0"/>
    <w:rsid w:val="000C3A87"/>
    <w:rsid w:val="000C41A8"/>
    <w:rsid w:val="000C4325"/>
    <w:rsid w:val="000C4E4D"/>
    <w:rsid w:val="000C601E"/>
    <w:rsid w:val="000C6A1C"/>
    <w:rsid w:val="000C7094"/>
    <w:rsid w:val="000C7C04"/>
    <w:rsid w:val="000C7DD3"/>
    <w:rsid w:val="000D0363"/>
    <w:rsid w:val="000D0A35"/>
    <w:rsid w:val="000D0AB2"/>
    <w:rsid w:val="000D15CD"/>
    <w:rsid w:val="000D1979"/>
    <w:rsid w:val="000D3791"/>
    <w:rsid w:val="000D3BCA"/>
    <w:rsid w:val="000D4293"/>
    <w:rsid w:val="000D4572"/>
    <w:rsid w:val="000D463F"/>
    <w:rsid w:val="000D4A79"/>
    <w:rsid w:val="000D4A9D"/>
    <w:rsid w:val="000D4B39"/>
    <w:rsid w:val="000D507C"/>
    <w:rsid w:val="000D56C9"/>
    <w:rsid w:val="000D5716"/>
    <w:rsid w:val="000D577B"/>
    <w:rsid w:val="000D5CFD"/>
    <w:rsid w:val="000D646A"/>
    <w:rsid w:val="000D6B15"/>
    <w:rsid w:val="000D6D2F"/>
    <w:rsid w:val="000D7121"/>
    <w:rsid w:val="000D71F9"/>
    <w:rsid w:val="000D74F5"/>
    <w:rsid w:val="000D78D4"/>
    <w:rsid w:val="000D7A57"/>
    <w:rsid w:val="000E0A85"/>
    <w:rsid w:val="000E0DBC"/>
    <w:rsid w:val="000E1A3A"/>
    <w:rsid w:val="000E1C09"/>
    <w:rsid w:val="000E3D03"/>
    <w:rsid w:val="000E3EE5"/>
    <w:rsid w:val="000E4275"/>
    <w:rsid w:val="000E5638"/>
    <w:rsid w:val="000E5792"/>
    <w:rsid w:val="000E60F8"/>
    <w:rsid w:val="000E678E"/>
    <w:rsid w:val="000E7641"/>
    <w:rsid w:val="000F09F7"/>
    <w:rsid w:val="000F0B81"/>
    <w:rsid w:val="000F1614"/>
    <w:rsid w:val="000F2CC6"/>
    <w:rsid w:val="000F3082"/>
    <w:rsid w:val="000F3216"/>
    <w:rsid w:val="000F36F6"/>
    <w:rsid w:val="000F3B8F"/>
    <w:rsid w:val="000F3EF3"/>
    <w:rsid w:val="000F3F73"/>
    <w:rsid w:val="000F4182"/>
    <w:rsid w:val="000F4C8F"/>
    <w:rsid w:val="000F5545"/>
    <w:rsid w:val="000F5C74"/>
    <w:rsid w:val="000F5F68"/>
    <w:rsid w:val="000F6006"/>
    <w:rsid w:val="000F7130"/>
    <w:rsid w:val="000F7EB1"/>
    <w:rsid w:val="00100805"/>
    <w:rsid w:val="00100918"/>
    <w:rsid w:val="00100B06"/>
    <w:rsid w:val="001012E5"/>
    <w:rsid w:val="00101810"/>
    <w:rsid w:val="00101B5F"/>
    <w:rsid w:val="00101F76"/>
    <w:rsid w:val="00102096"/>
    <w:rsid w:val="001026BD"/>
    <w:rsid w:val="001039C2"/>
    <w:rsid w:val="00103A73"/>
    <w:rsid w:val="00103CF7"/>
    <w:rsid w:val="001043D1"/>
    <w:rsid w:val="001047A0"/>
    <w:rsid w:val="00105066"/>
    <w:rsid w:val="001064BB"/>
    <w:rsid w:val="001079B0"/>
    <w:rsid w:val="00107D4E"/>
    <w:rsid w:val="0011069B"/>
    <w:rsid w:val="00110D2E"/>
    <w:rsid w:val="00114B97"/>
    <w:rsid w:val="001152D7"/>
    <w:rsid w:val="0011746F"/>
    <w:rsid w:val="0011777D"/>
    <w:rsid w:val="00117873"/>
    <w:rsid w:val="00117947"/>
    <w:rsid w:val="00117C7B"/>
    <w:rsid w:val="00117E06"/>
    <w:rsid w:val="00120263"/>
    <w:rsid w:val="00120E09"/>
    <w:rsid w:val="001236D7"/>
    <w:rsid w:val="00123A5E"/>
    <w:rsid w:val="00123D88"/>
    <w:rsid w:val="00124410"/>
    <w:rsid w:val="00124638"/>
    <w:rsid w:val="00124698"/>
    <w:rsid w:val="0012473F"/>
    <w:rsid w:val="00124BAA"/>
    <w:rsid w:val="00125CB0"/>
    <w:rsid w:val="00125CF9"/>
    <w:rsid w:val="001266DC"/>
    <w:rsid w:val="00126ECC"/>
    <w:rsid w:val="001276C0"/>
    <w:rsid w:val="0012783A"/>
    <w:rsid w:val="00130E63"/>
    <w:rsid w:val="00131461"/>
    <w:rsid w:val="00131475"/>
    <w:rsid w:val="00131CCF"/>
    <w:rsid w:val="00132744"/>
    <w:rsid w:val="001328E6"/>
    <w:rsid w:val="00132D0C"/>
    <w:rsid w:val="00132E55"/>
    <w:rsid w:val="001347CF"/>
    <w:rsid w:val="00134955"/>
    <w:rsid w:val="001350D7"/>
    <w:rsid w:val="001354AC"/>
    <w:rsid w:val="0013559B"/>
    <w:rsid w:val="0013634E"/>
    <w:rsid w:val="001365B3"/>
    <w:rsid w:val="00136725"/>
    <w:rsid w:val="00136BE3"/>
    <w:rsid w:val="00136F57"/>
    <w:rsid w:val="001372F9"/>
    <w:rsid w:val="00137B60"/>
    <w:rsid w:val="0014072F"/>
    <w:rsid w:val="00140C8D"/>
    <w:rsid w:val="00140EDF"/>
    <w:rsid w:val="00140FF5"/>
    <w:rsid w:val="001411E4"/>
    <w:rsid w:val="0014125C"/>
    <w:rsid w:val="00141FF9"/>
    <w:rsid w:val="001424FB"/>
    <w:rsid w:val="0014267A"/>
    <w:rsid w:val="00143F4E"/>
    <w:rsid w:val="001448B2"/>
    <w:rsid w:val="00144CA9"/>
    <w:rsid w:val="0014525E"/>
    <w:rsid w:val="00145463"/>
    <w:rsid w:val="00146265"/>
    <w:rsid w:val="00146A1E"/>
    <w:rsid w:val="001474FB"/>
    <w:rsid w:val="00147661"/>
    <w:rsid w:val="00147CC5"/>
    <w:rsid w:val="001507C7"/>
    <w:rsid w:val="00151111"/>
    <w:rsid w:val="00151586"/>
    <w:rsid w:val="001518F1"/>
    <w:rsid w:val="00151A22"/>
    <w:rsid w:val="00151EB4"/>
    <w:rsid w:val="001525E1"/>
    <w:rsid w:val="001529D6"/>
    <w:rsid w:val="00152D5B"/>
    <w:rsid w:val="001543BE"/>
    <w:rsid w:val="00154715"/>
    <w:rsid w:val="001559FF"/>
    <w:rsid w:val="00155ACB"/>
    <w:rsid w:val="00156860"/>
    <w:rsid w:val="00156FBC"/>
    <w:rsid w:val="00157ACA"/>
    <w:rsid w:val="00157B27"/>
    <w:rsid w:val="00157B4D"/>
    <w:rsid w:val="00157BD7"/>
    <w:rsid w:val="00160325"/>
    <w:rsid w:val="001604DB"/>
    <w:rsid w:val="00160D9B"/>
    <w:rsid w:val="001617E2"/>
    <w:rsid w:val="00161BF9"/>
    <w:rsid w:val="00161DC3"/>
    <w:rsid w:val="00162AC7"/>
    <w:rsid w:val="00162EB7"/>
    <w:rsid w:val="001634D7"/>
    <w:rsid w:val="001635C4"/>
    <w:rsid w:val="001636F6"/>
    <w:rsid w:val="001643DD"/>
    <w:rsid w:val="001646D8"/>
    <w:rsid w:val="0016514D"/>
    <w:rsid w:val="001651FB"/>
    <w:rsid w:val="001654A0"/>
    <w:rsid w:val="0016552E"/>
    <w:rsid w:val="00165CD4"/>
    <w:rsid w:val="00165F2C"/>
    <w:rsid w:val="001661EB"/>
    <w:rsid w:val="00166AE8"/>
    <w:rsid w:val="00167261"/>
    <w:rsid w:val="00170E5C"/>
    <w:rsid w:val="00171B4C"/>
    <w:rsid w:val="00171F72"/>
    <w:rsid w:val="0017330E"/>
    <w:rsid w:val="00173D46"/>
    <w:rsid w:val="00173D93"/>
    <w:rsid w:val="00175364"/>
    <w:rsid w:val="0017558E"/>
    <w:rsid w:val="00175FA5"/>
    <w:rsid w:val="0017620E"/>
    <w:rsid w:val="00176234"/>
    <w:rsid w:val="00176235"/>
    <w:rsid w:val="0018133C"/>
    <w:rsid w:val="00181A11"/>
    <w:rsid w:val="0018242B"/>
    <w:rsid w:val="00182AFA"/>
    <w:rsid w:val="00183C4A"/>
    <w:rsid w:val="00183C8C"/>
    <w:rsid w:val="001842A5"/>
    <w:rsid w:val="001848B5"/>
    <w:rsid w:val="001855FA"/>
    <w:rsid w:val="001856BC"/>
    <w:rsid w:val="00185A51"/>
    <w:rsid w:val="00186985"/>
    <w:rsid w:val="00186989"/>
    <w:rsid w:val="00187170"/>
    <w:rsid w:val="00187299"/>
    <w:rsid w:val="00187CC4"/>
    <w:rsid w:val="00190195"/>
    <w:rsid w:val="001911A5"/>
    <w:rsid w:val="00191C7F"/>
    <w:rsid w:val="00192263"/>
    <w:rsid w:val="00193880"/>
    <w:rsid w:val="00194504"/>
    <w:rsid w:val="001948B1"/>
    <w:rsid w:val="00194F9D"/>
    <w:rsid w:val="00195015"/>
    <w:rsid w:val="0019513D"/>
    <w:rsid w:val="001959A5"/>
    <w:rsid w:val="001961C0"/>
    <w:rsid w:val="0019689C"/>
    <w:rsid w:val="00196BDB"/>
    <w:rsid w:val="00196C77"/>
    <w:rsid w:val="0019777C"/>
    <w:rsid w:val="001A0349"/>
    <w:rsid w:val="001A05C7"/>
    <w:rsid w:val="001A0C08"/>
    <w:rsid w:val="001A184D"/>
    <w:rsid w:val="001A1E83"/>
    <w:rsid w:val="001A4E90"/>
    <w:rsid w:val="001A5160"/>
    <w:rsid w:val="001A516C"/>
    <w:rsid w:val="001A60FC"/>
    <w:rsid w:val="001A73D4"/>
    <w:rsid w:val="001A7E66"/>
    <w:rsid w:val="001A7EA4"/>
    <w:rsid w:val="001A7F94"/>
    <w:rsid w:val="001B0181"/>
    <w:rsid w:val="001B0342"/>
    <w:rsid w:val="001B0E3E"/>
    <w:rsid w:val="001B14A7"/>
    <w:rsid w:val="001B17B2"/>
    <w:rsid w:val="001B21D1"/>
    <w:rsid w:val="001B2D35"/>
    <w:rsid w:val="001B2EC1"/>
    <w:rsid w:val="001B4CDB"/>
    <w:rsid w:val="001B5892"/>
    <w:rsid w:val="001B5967"/>
    <w:rsid w:val="001B6015"/>
    <w:rsid w:val="001B735F"/>
    <w:rsid w:val="001B7E5E"/>
    <w:rsid w:val="001B7F9C"/>
    <w:rsid w:val="001C00D0"/>
    <w:rsid w:val="001C249E"/>
    <w:rsid w:val="001C2CC3"/>
    <w:rsid w:val="001C347F"/>
    <w:rsid w:val="001C3965"/>
    <w:rsid w:val="001C3FED"/>
    <w:rsid w:val="001C524F"/>
    <w:rsid w:val="001C5B89"/>
    <w:rsid w:val="001C682F"/>
    <w:rsid w:val="001C6A20"/>
    <w:rsid w:val="001C6DF3"/>
    <w:rsid w:val="001C6E22"/>
    <w:rsid w:val="001C7059"/>
    <w:rsid w:val="001C72B5"/>
    <w:rsid w:val="001C79FC"/>
    <w:rsid w:val="001C7A17"/>
    <w:rsid w:val="001D150C"/>
    <w:rsid w:val="001D2655"/>
    <w:rsid w:val="001D268C"/>
    <w:rsid w:val="001D3C09"/>
    <w:rsid w:val="001D4087"/>
    <w:rsid w:val="001D4100"/>
    <w:rsid w:val="001D41AC"/>
    <w:rsid w:val="001D4483"/>
    <w:rsid w:val="001D4D57"/>
    <w:rsid w:val="001D5419"/>
    <w:rsid w:val="001D66CD"/>
    <w:rsid w:val="001D7339"/>
    <w:rsid w:val="001D7F14"/>
    <w:rsid w:val="001E081E"/>
    <w:rsid w:val="001E1FAE"/>
    <w:rsid w:val="001E21DA"/>
    <w:rsid w:val="001E2A8E"/>
    <w:rsid w:val="001E2D85"/>
    <w:rsid w:val="001E4561"/>
    <w:rsid w:val="001E5457"/>
    <w:rsid w:val="001E55A0"/>
    <w:rsid w:val="001E5A24"/>
    <w:rsid w:val="001E5F50"/>
    <w:rsid w:val="001E61C2"/>
    <w:rsid w:val="001E69FE"/>
    <w:rsid w:val="001E6CE1"/>
    <w:rsid w:val="001E71EC"/>
    <w:rsid w:val="001E7549"/>
    <w:rsid w:val="001E7999"/>
    <w:rsid w:val="001E7DFF"/>
    <w:rsid w:val="001F02B1"/>
    <w:rsid w:val="001F0A23"/>
    <w:rsid w:val="001F1A7E"/>
    <w:rsid w:val="001F3A27"/>
    <w:rsid w:val="001F4FA2"/>
    <w:rsid w:val="001F5590"/>
    <w:rsid w:val="001F5816"/>
    <w:rsid w:val="001F606C"/>
    <w:rsid w:val="001F615A"/>
    <w:rsid w:val="001F6C64"/>
    <w:rsid w:val="001F6D2F"/>
    <w:rsid w:val="001F6D92"/>
    <w:rsid w:val="001F77CC"/>
    <w:rsid w:val="00200272"/>
    <w:rsid w:val="002005F6"/>
    <w:rsid w:val="002007BC"/>
    <w:rsid w:val="002010D7"/>
    <w:rsid w:val="00201197"/>
    <w:rsid w:val="00201A6F"/>
    <w:rsid w:val="00202084"/>
    <w:rsid w:val="00202DAD"/>
    <w:rsid w:val="002038F3"/>
    <w:rsid w:val="00203A18"/>
    <w:rsid w:val="00204436"/>
    <w:rsid w:val="002048AB"/>
    <w:rsid w:val="002055B9"/>
    <w:rsid w:val="002058FC"/>
    <w:rsid w:val="00205959"/>
    <w:rsid w:val="002068D2"/>
    <w:rsid w:val="00206DD5"/>
    <w:rsid w:val="002073CD"/>
    <w:rsid w:val="00207945"/>
    <w:rsid w:val="00210B4A"/>
    <w:rsid w:val="00210CA0"/>
    <w:rsid w:val="00211155"/>
    <w:rsid w:val="00211838"/>
    <w:rsid w:val="00211F7A"/>
    <w:rsid w:val="00211FD1"/>
    <w:rsid w:val="0021241B"/>
    <w:rsid w:val="00212C1F"/>
    <w:rsid w:val="00214043"/>
    <w:rsid w:val="00214E29"/>
    <w:rsid w:val="0021520B"/>
    <w:rsid w:val="0021551B"/>
    <w:rsid w:val="00215746"/>
    <w:rsid w:val="002164EE"/>
    <w:rsid w:val="0021650B"/>
    <w:rsid w:val="00216EB1"/>
    <w:rsid w:val="0021779D"/>
    <w:rsid w:val="00217917"/>
    <w:rsid w:val="00220534"/>
    <w:rsid w:val="00220604"/>
    <w:rsid w:val="00221377"/>
    <w:rsid w:val="002217BE"/>
    <w:rsid w:val="00221E6C"/>
    <w:rsid w:val="002228AE"/>
    <w:rsid w:val="00222D5D"/>
    <w:rsid w:val="00223346"/>
    <w:rsid w:val="002253D3"/>
    <w:rsid w:val="002267A1"/>
    <w:rsid w:val="00226EB3"/>
    <w:rsid w:val="0022743A"/>
    <w:rsid w:val="00227483"/>
    <w:rsid w:val="00227633"/>
    <w:rsid w:val="002277F8"/>
    <w:rsid w:val="00227C00"/>
    <w:rsid w:val="00230E9F"/>
    <w:rsid w:val="0023124E"/>
    <w:rsid w:val="002316AE"/>
    <w:rsid w:val="00231A63"/>
    <w:rsid w:val="00231A75"/>
    <w:rsid w:val="00232556"/>
    <w:rsid w:val="0023268F"/>
    <w:rsid w:val="002326E6"/>
    <w:rsid w:val="0023332E"/>
    <w:rsid w:val="0023333E"/>
    <w:rsid w:val="00234011"/>
    <w:rsid w:val="002342D3"/>
    <w:rsid w:val="00234660"/>
    <w:rsid w:val="0023486F"/>
    <w:rsid w:val="002348B1"/>
    <w:rsid w:val="00234F8E"/>
    <w:rsid w:val="00236AFC"/>
    <w:rsid w:val="00237682"/>
    <w:rsid w:val="00237B1D"/>
    <w:rsid w:val="00240641"/>
    <w:rsid w:val="00240FC8"/>
    <w:rsid w:val="00241001"/>
    <w:rsid w:val="0024113F"/>
    <w:rsid w:val="0024117C"/>
    <w:rsid w:val="00241441"/>
    <w:rsid w:val="00241476"/>
    <w:rsid w:val="00241BAC"/>
    <w:rsid w:val="00241EF7"/>
    <w:rsid w:val="00242921"/>
    <w:rsid w:val="00242A69"/>
    <w:rsid w:val="00242F01"/>
    <w:rsid w:val="00243766"/>
    <w:rsid w:val="00243D90"/>
    <w:rsid w:val="00243F0B"/>
    <w:rsid w:val="0024457E"/>
    <w:rsid w:val="00244F6E"/>
    <w:rsid w:val="00245F3A"/>
    <w:rsid w:val="002460E9"/>
    <w:rsid w:val="002462BD"/>
    <w:rsid w:val="00246B61"/>
    <w:rsid w:val="00250271"/>
    <w:rsid w:val="0025041C"/>
    <w:rsid w:val="00250592"/>
    <w:rsid w:val="00251D3C"/>
    <w:rsid w:val="00251EF5"/>
    <w:rsid w:val="002520B6"/>
    <w:rsid w:val="0025303D"/>
    <w:rsid w:val="0025343C"/>
    <w:rsid w:val="00253B5D"/>
    <w:rsid w:val="00253CA7"/>
    <w:rsid w:val="002541B9"/>
    <w:rsid w:val="002544EB"/>
    <w:rsid w:val="00254889"/>
    <w:rsid w:val="0025544C"/>
    <w:rsid w:val="00256B68"/>
    <w:rsid w:val="00256B6F"/>
    <w:rsid w:val="002574FA"/>
    <w:rsid w:val="002578B3"/>
    <w:rsid w:val="00257F1F"/>
    <w:rsid w:val="00260087"/>
    <w:rsid w:val="002607CF"/>
    <w:rsid w:val="00260AEE"/>
    <w:rsid w:val="00260BC1"/>
    <w:rsid w:val="00260C54"/>
    <w:rsid w:val="00260D5C"/>
    <w:rsid w:val="002610F9"/>
    <w:rsid w:val="00262C1D"/>
    <w:rsid w:val="00263638"/>
    <w:rsid w:val="00263FD2"/>
    <w:rsid w:val="002643DC"/>
    <w:rsid w:val="00264B44"/>
    <w:rsid w:val="00264B47"/>
    <w:rsid w:val="002651C6"/>
    <w:rsid w:val="00265455"/>
    <w:rsid w:val="002656D6"/>
    <w:rsid w:val="00265AFE"/>
    <w:rsid w:val="00265BC8"/>
    <w:rsid w:val="002660CA"/>
    <w:rsid w:val="0026635F"/>
    <w:rsid w:val="002664A7"/>
    <w:rsid w:val="00267367"/>
    <w:rsid w:val="00270590"/>
    <w:rsid w:val="00270DE3"/>
    <w:rsid w:val="00270F7B"/>
    <w:rsid w:val="00271A51"/>
    <w:rsid w:val="00272BB7"/>
    <w:rsid w:val="002731F2"/>
    <w:rsid w:val="00274CCA"/>
    <w:rsid w:val="002769EC"/>
    <w:rsid w:val="00276A5A"/>
    <w:rsid w:val="00277612"/>
    <w:rsid w:val="002800DF"/>
    <w:rsid w:val="00280240"/>
    <w:rsid w:val="002808AE"/>
    <w:rsid w:val="00280988"/>
    <w:rsid w:val="002809D2"/>
    <w:rsid w:val="0028120B"/>
    <w:rsid w:val="00281A63"/>
    <w:rsid w:val="00281C10"/>
    <w:rsid w:val="00281CF6"/>
    <w:rsid w:val="00282F76"/>
    <w:rsid w:val="00284835"/>
    <w:rsid w:val="00284CB4"/>
    <w:rsid w:val="00285751"/>
    <w:rsid w:val="00285757"/>
    <w:rsid w:val="00286471"/>
    <w:rsid w:val="002866F0"/>
    <w:rsid w:val="002867C2"/>
    <w:rsid w:val="00287553"/>
    <w:rsid w:val="00287A37"/>
    <w:rsid w:val="00287F45"/>
    <w:rsid w:val="002902A5"/>
    <w:rsid w:val="002907F3"/>
    <w:rsid w:val="002914AE"/>
    <w:rsid w:val="0029302C"/>
    <w:rsid w:val="0029393B"/>
    <w:rsid w:val="00293F4E"/>
    <w:rsid w:val="00294682"/>
    <w:rsid w:val="00295410"/>
    <w:rsid w:val="00295523"/>
    <w:rsid w:val="0029559A"/>
    <w:rsid w:val="00295742"/>
    <w:rsid w:val="0029589C"/>
    <w:rsid w:val="002958FF"/>
    <w:rsid w:val="00296D3A"/>
    <w:rsid w:val="00296F32"/>
    <w:rsid w:val="0029701B"/>
    <w:rsid w:val="00297121"/>
    <w:rsid w:val="002A0AB5"/>
    <w:rsid w:val="002A0BE8"/>
    <w:rsid w:val="002A109B"/>
    <w:rsid w:val="002A20B0"/>
    <w:rsid w:val="002A225F"/>
    <w:rsid w:val="002A280D"/>
    <w:rsid w:val="002A2988"/>
    <w:rsid w:val="002A2BE0"/>
    <w:rsid w:val="002A2EBA"/>
    <w:rsid w:val="002A35C7"/>
    <w:rsid w:val="002A3CFF"/>
    <w:rsid w:val="002A465C"/>
    <w:rsid w:val="002A4D6B"/>
    <w:rsid w:val="002A4FC0"/>
    <w:rsid w:val="002A75C7"/>
    <w:rsid w:val="002A7742"/>
    <w:rsid w:val="002A7C42"/>
    <w:rsid w:val="002B0233"/>
    <w:rsid w:val="002B0319"/>
    <w:rsid w:val="002B05C0"/>
    <w:rsid w:val="002B0716"/>
    <w:rsid w:val="002B28D8"/>
    <w:rsid w:val="002B2EE4"/>
    <w:rsid w:val="002B2F00"/>
    <w:rsid w:val="002B30AF"/>
    <w:rsid w:val="002B335E"/>
    <w:rsid w:val="002B3B6B"/>
    <w:rsid w:val="002B3C15"/>
    <w:rsid w:val="002B3F1A"/>
    <w:rsid w:val="002B3FAB"/>
    <w:rsid w:val="002B46EC"/>
    <w:rsid w:val="002B499C"/>
    <w:rsid w:val="002B4B5C"/>
    <w:rsid w:val="002B4DBC"/>
    <w:rsid w:val="002B5AD6"/>
    <w:rsid w:val="002B5DED"/>
    <w:rsid w:val="002B6201"/>
    <w:rsid w:val="002B6530"/>
    <w:rsid w:val="002B678B"/>
    <w:rsid w:val="002B6C09"/>
    <w:rsid w:val="002B753E"/>
    <w:rsid w:val="002C025B"/>
    <w:rsid w:val="002C09C8"/>
    <w:rsid w:val="002C1A7A"/>
    <w:rsid w:val="002C261A"/>
    <w:rsid w:val="002C2794"/>
    <w:rsid w:val="002C3316"/>
    <w:rsid w:val="002C4711"/>
    <w:rsid w:val="002C4A1B"/>
    <w:rsid w:val="002C4A80"/>
    <w:rsid w:val="002C5629"/>
    <w:rsid w:val="002C5745"/>
    <w:rsid w:val="002C637F"/>
    <w:rsid w:val="002C66D8"/>
    <w:rsid w:val="002C69B6"/>
    <w:rsid w:val="002C7A4F"/>
    <w:rsid w:val="002D0716"/>
    <w:rsid w:val="002D08A0"/>
    <w:rsid w:val="002D0E03"/>
    <w:rsid w:val="002D1790"/>
    <w:rsid w:val="002D209B"/>
    <w:rsid w:val="002D28DC"/>
    <w:rsid w:val="002D2910"/>
    <w:rsid w:val="002D2AE6"/>
    <w:rsid w:val="002D3514"/>
    <w:rsid w:val="002D4611"/>
    <w:rsid w:val="002D473A"/>
    <w:rsid w:val="002D4766"/>
    <w:rsid w:val="002D4960"/>
    <w:rsid w:val="002D582F"/>
    <w:rsid w:val="002D6805"/>
    <w:rsid w:val="002D6D67"/>
    <w:rsid w:val="002D739D"/>
    <w:rsid w:val="002D75FB"/>
    <w:rsid w:val="002D769B"/>
    <w:rsid w:val="002E0EA9"/>
    <w:rsid w:val="002E0FFD"/>
    <w:rsid w:val="002E2EF0"/>
    <w:rsid w:val="002E3466"/>
    <w:rsid w:val="002E378D"/>
    <w:rsid w:val="002E3F88"/>
    <w:rsid w:val="002E41ED"/>
    <w:rsid w:val="002E43D5"/>
    <w:rsid w:val="002E495D"/>
    <w:rsid w:val="002E4B43"/>
    <w:rsid w:val="002E4E90"/>
    <w:rsid w:val="002E5B1F"/>
    <w:rsid w:val="002E64BD"/>
    <w:rsid w:val="002E6FC1"/>
    <w:rsid w:val="002E7DB9"/>
    <w:rsid w:val="002F03C1"/>
    <w:rsid w:val="002F055A"/>
    <w:rsid w:val="002F23B5"/>
    <w:rsid w:val="002F38A3"/>
    <w:rsid w:val="002F38A4"/>
    <w:rsid w:val="002F49A6"/>
    <w:rsid w:val="002F6D61"/>
    <w:rsid w:val="0030011C"/>
    <w:rsid w:val="00300D0D"/>
    <w:rsid w:val="00301371"/>
    <w:rsid w:val="003013E8"/>
    <w:rsid w:val="003017B2"/>
    <w:rsid w:val="003018E8"/>
    <w:rsid w:val="00301A6D"/>
    <w:rsid w:val="0030210E"/>
    <w:rsid w:val="00302A9A"/>
    <w:rsid w:val="00302B10"/>
    <w:rsid w:val="00302DEF"/>
    <w:rsid w:val="00303813"/>
    <w:rsid w:val="003038C7"/>
    <w:rsid w:val="00303EC5"/>
    <w:rsid w:val="00303FDF"/>
    <w:rsid w:val="00304AAD"/>
    <w:rsid w:val="00304C34"/>
    <w:rsid w:val="00304F46"/>
    <w:rsid w:val="00305D44"/>
    <w:rsid w:val="0030644A"/>
    <w:rsid w:val="00306B2A"/>
    <w:rsid w:val="00306F9E"/>
    <w:rsid w:val="0030776E"/>
    <w:rsid w:val="00307998"/>
    <w:rsid w:val="00310F21"/>
    <w:rsid w:val="00312346"/>
    <w:rsid w:val="00312D0D"/>
    <w:rsid w:val="00312E95"/>
    <w:rsid w:val="00313331"/>
    <w:rsid w:val="00314314"/>
    <w:rsid w:val="00314356"/>
    <w:rsid w:val="003147ED"/>
    <w:rsid w:val="00314E8D"/>
    <w:rsid w:val="00315CF5"/>
    <w:rsid w:val="00316449"/>
    <w:rsid w:val="00317359"/>
    <w:rsid w:val="00317918"/>
    <w:rsid w:val="00317C99"/>
    <w:rsid w:val="00317FC3"/>
    <w:rsid w:val="0032057A"/>
    <w:rsid w:val="00320702"/>
    <w:rsid w:val="003216CF"/>
    <w:rsid w:val="003225C9"/>
    <w:rsid w:val="00322729"/>
    <w:rsid w:val="0032403B"/>
    <w:rsid w:val="00324524"/>
    <w:rsid w:val="00324B98"/>
    <w:rsid w:val="00324FD6"/>
    <w:rsid w:val="00325FBE"/>
    <w:rsid w:val="00326AF7"/>
    <w:rsid w:val="00327B32"/>
    <w:rsid w:val="00327F1C"/>
    <w:rsid w:val="003301DB"/>
    <w:rsid w:val="00331203"/>
    <w:rsid w:val="00331555"/>
    <w:rsid w:val="00331A45"/>
    <w:rsid w:val="00332252"/>
    <w:rsid w:val="00332254"/>
    <w:rsid w:val="00332A33"/>
    <w:rsid w:val="00332E53"/>
    <w:rsid w:val="003341B9"/>
    <w:rsid w:val="00334F62"/>
    <w:rsid w:val="00337F2D"/>
    <w:rsid w:val="003400F3"/>
    <w:rsid w:val="003401DB"/>
    <w:rsid w:val="003408A0"/>
    <w:rsid w:val="00341995"/>
    <w:rsid w:val="003422AC"/>
    <w:rsid w:val="003426A1"/>
    <w:rsid w:val="003426C6"/>
    <w:rsid w:val="00342AE7"/>
    <w:rsid w:val="00343467"/>
    <w:rsid w:val="00343502"/>
    <w:rsid w:val="003438BA"/>
    <w:rsid w:val="00343A39"/>
    <w:rsid w:val="00344297"/>
    <w:rsid w:val="00344F53"/>
    <w:rsid w:val="0034521F"/>
    <w:rsid w:val="00345465"/>
    <w:rsid w:val="003465D1"/>
    <w:rsid w:val="00346ED7"/>
    <w:rsid w:val="00347224"/>
    <w:rsid w:val="0034729E"/>
    <w:rsid w:val="00347AE4"/>
    <w:rsid w:val="00347D3A"/>
    <w:rsid w:val="00350118"/>
    <w:rsid w:val="00350791"/>
    <w:rsid w:val="003507FB"/>
    <w:rsid w:val="00350F76"/>
    <w:rsid w:val="003515E4"/>
    <w:rsid w:val="00351BB1"/>
    <w:rsid w:val="003529C4"/>
    <w:rsid w:val="0035369B"/>
    <w:rsid w:val="00353DD1"/>
    <w:rsid w:val="00354236"/>
    <w:rsid w:val="00354315"/>
    <w:rsid w:val="00354427"/>
    <w:rsid w:val="0035455C"/>
    <w:rsid w:val="00354A94"/>
    <w:rsid w:val="00355658"/>
    <w:rsid w:val="00356FDC"/>
    <w:rsid w:val="00357BB4"/>
    <w:rsid w:val="00361598"/>
    <w:rsid w:val="00361C40"/>
    <w:rsid w:val="00362100"/>
    <w:rsid w:val="00362503"/>
    <w:rsid w:val="00362747"/>
    <w:rsid w:val="00363E47"/>
    <w:rsid w:val="00363F74"/>
    <w:rsid w:val="00364508"/>
    <w:rsid w:val="003645A4"/>
    <w:rsid w:val="00364C33"/>
    <w:rsid w:val="00364D46"/>
    <w:rsid w:val="00365A38"/>
    <w:rsid w:val="00365DA2"/>
    <w:rsid w:val="00366080"/>
    <w:rsid w:val="00366383"/>
    <w:rsid w:val="00366EA2"/>
    <w:rsid w:val="00370458"/>
    <w:rsid w:val="00370FFF"/>
    <w:rsid w:val="003724FE"/>
    <w:rsid w:val="00372767"/>
    <w:rsid w:val="003727DE"/>
    <w:rsid w:val="003735AC"/>
    <w:rsid w:val="0037398A"/>
    <w:rsid w:val="0037413B"/>
    <w:rsid w:val="003742F8"/>
    <w:rsid w:val="00375F29"/>
    <w:rsid w:val="0037751A"/>
    <w:rsid w:val="00377D93"/>
    <w:rsid w:val="00380CC5"/>
    <w:rsid w:val="00380F40"/>
    <w:rsid w:val="003819F4"/>
    <w:rsid w:val="00381A69"/>
    <w:rsid w:val="00381F26"/>
    <w:rsid w:val="003821AE"/>
    <w:rsid w:val="00382B61"/>
    <w:rsid w:val="00382DCA"/>
    <w:rsid w:val="00382E7D"/>
    <w:rsid w:val="003833B6"/>
    <w:rsid w:val="00383C0E"/>
    <w:rsid w:val="00383C9F"/>
    <w:rsid w:val="003841C6"/>
    <w:rsid w:val="003843AF"/>
    <w:rsid w:val="0038465A"/>
    <w:rsid w:val="00384E13"/>
    <w:rsid w:val="00385191"/>
    <w:rsid w:val="003854DD"/>
    <w:rsid w:val="0038606A"/>
    <w:rsid w:val="003861BC"/>
    <w:rsid w:val="003862C5"/>
    <w:rsid w:val="003864CB"/>
    <w:rsid w:val="003867D2"/>
    <w:rsid w:val="00386C8B"/>
    <w:rsid w:val="0038797D"/>
    <w:rsid w:val="00387B92"/>
    <w:rsid w:val="00387DC0"/>
    <w:rsid w:val="00390C0E"/>
    <w:rsid w:val="0039130F"/>
    <w:rsid w:val="00391BCB"/>
    <w:rsid w:val="00391F64"/>
    <w:rsid w:val="00391F9E"/>
    <w:rsid w:val="003928D3"/>
    <w:rsid w:val="00392E1C"/>
    <w:rsid w:val="003930D3"/>
    <w:rsid w:val="00393206"/>
    <w:rsid w:val="003932CC"/>
    <w:rsid w:val="00393885"/>
    <w:rsid w:val="00393FE1"/>
    <w:rsid w:val="00394326"/>
    <w:rsid w:val="003956E2"/>
    <w:rsid w:val="00395848"/>
    <w:rsid w:val="003967E4"/>
    <w:rsid w:val="00396B64"/>
    <w:rsid w:val="00396F0D"/>
    <w:rsid w:val="00396FEC"/>
    <w:rsid w:val="00397774"/>
    <w:rsid w:val="0039778D"/>
    <w:rsid w:val="00397943"/>
    <w:rsid w:val="00397B56"/>
    <w:rsid w:val="00397D87"/>
    <w:rsid w:val="00397DD9"/>
    <w:rsid w:val="003A0E09"/>
    <w:rsid w:val="003A18AD"/>
    <w:rsid w:val="003A1908"/>
    <w:rsid w:val="003A1AAC"/>
    <w:rsid w:val="003A1B3B"/>
    <w:rsid w:val="003A265F"/>
    <w:rsid w:val="003A26F2"/>
    <w:rsid w:val="003A2AC2"/>
    <w:rsid w:val="003A2B7A"/>
    <w:rsid w:val="003A2C84"/>
    <w:rsid w:val="003A4618"/>
    <w:rsid w:val="003A47D1"/>
    <w:rsid w:val="003A4B19"/>
    <w:rsid w:val="003A4FE4"/>
    <w:rsid w:val="003A5D06"/>
    <w:rsid w:val="003A67EA"/>
    <w:rsid w:val="003A6AD7"/>
    <w:rsid w:val="003A752C"/>
    <w:rsid w:val="003A75C0"/>
    <w:rsid w:val="003A7EC3"/>
    <w:rsid w:val="003B0658"/>
    <w:rsid w:val="003B0823"/>
    <w:rsid w:val="003B1715"/>
    <w:rsid w:val="003B178E"/>
    <w:rsid w:val="003B1B49"/>
    <w:rsid w:val="003B2069"/>
    <w:rsid w:val="003B2196"/>
    <w:rsid w:val="003B3B0C"/>
    <w:rsid w:val="003B3D6B"/>
    <w:rsid w:val="003B3F7C"/>
    <w:rsid w:val="003B444B"/>
    <w:rsid w:val="003B4D19"/>
    <w:rsid w:val="003B52C6"/>
    <w:rsid w:val="003B547C"/>
    <w:rsid w:val="003B5579"/>
    <w:rsid w:val="003B58AA"/>
    <w:rsid w:val="003B6190"/>
    <w:rsid w:val="003B620F"/>
    <w:rsid w:val="003B68DC"/>
    <w:rsid w:val="003B799B"/>
    <w:rsid w:val="003C0633"/>
    <w:rsid w:val="003C1DCD"/>
    <w:rsid w:val="003C2588"/>
    <w:rsid w:val="003C3283"/>
    <w:rsid w:val="003C3B10"/>
    <w:rsid w:val="003C5506"/>
    <w:rsid w:val="003C5A34"/>
    <w:rsid w:val="003C5FE1"/>
    <w:rsid w:val="003C621B"/>
    <w:rsid w:val="003C680A"/>
    <w:rsid w:val="003C6C4E"/>
    <w:rsid w:val="003C6EEA"/>
    <w:rsid w:val="003C773F"/>
    <w:rsid w:val="003C7BAC"/>
    <w:rsid w:val="003D04C1"/>
    <w:rsid w:val="003D08AB"/>
    <w:rsid w:val="003D1335"/>
    <w:rsid w:val="003D18EA"/>
    <w:rsid w:val="003D1AC0"/>
    <w:rsid w:val="003D1BE1"/>
    <w:rsid w:val="003D2A1C"/>
    <w:rsid w:val="003D35AF"/>
    <w:rsid w:val="003D3DED"/>
    <w:rsid w:val="003D40A0"/>
    <w:rsid w:val="003D4148"/>
    <w:rsid w:val="003D44A6"/>
    <w:rsid w:val="003D4654"/>
    <w:rsid w:val="003D4793"/>
    <w:rsid w:val="003D4D40"/>
    <w:rsid w:val="003D4DB3"/>
    <w:rsid w:val="003D50B5"/>
    <w:rsid w:val="003D513A"/>
    <w:rsid w:val="003D5C78"/>
    <w:rsid w:val="003D6A0C"/>
    <w:rsid w:val="003D7126"/>
    <w:rsid w:val="003D7655"/>
    <w:rsid w:val="003D77D6"/>
    <w:rsid w:val="003E0252"/>
    <w:rsid w:val="003E05AD"/>
    <w:rsid w:val="003E12EF"/>
    <w:rsid w:val="003E13C5"/>
    <w:rsid w:val="003E1752"/>
    <w:rsid w:val="003E2127"/>
    <w:rsid w:val="003E21AE"/>
    <w:rsid w:val="003E2EB6"/>
    <w:rsid w:val="003E3732"/>
    <w:rsid w:val="003E49B5"/>
    <w:rsid w:val="003E52A1"/>
    <w:rsid w:val="003E577D"/>
    <w:rsid w:val="003E5A02"/>
    <w:rsid w:val="003E5C6F"/>
    <w:rsid w:val="003E627C"/>
    <w:rsid w:val="003E63EB"/>
    <w:rsid w:val="003E6902"/>
    <w:rsid w:val="003E73FB"/>
    <w:rsid w:val="003F15DD"/>
    <w:rsid w:val="003F191E"/>
    <w:rsid w:val="003F1A8A"/>
    <w:rsid w:val="003F1A8C"/>
    <w:rsid w:val="003F37AB"/>
    <w:rsid w:val="003F3C1B"/>
    <w:rsid w:val="003F3CB0"/>
    <w:rsid w:val="003F4979"/>
    <w:rsid w:val="003F51B4"/>
    <w:rsid w:val="003F5656"/>
    <w:rsid w:val="003F56A2"/>
    <w:rsid w:val="003F5D41"/>
    <w:rsid w:val="003F5DEF"/>
    <w:rsid w:val="003F5F73"/>
    <w:rsid w:val="003F6459"/>
    <w:rsid w:val="003F6746"/>
    <w:rsid w:val="003F6761"/>
    <w:rsid w:val="003F7713"/>
    <w:rsid w:val="00400B8B"/>
    <w:rsid w:val="00401763"/>
    <w:rsid w:val="00401E87"/>
    <w:rsid w:val="00403C45"/>
    <w:rsid w:val="00404586"/>
    <w:rsid w:val="00404591"/>
    <w:rsid w:val="0040492F"/>
    <w:rsid w:val="00404AF4"/>
    <w:rsid w:val="00404FCB"/>
    <w:rsid w:val="00405308"/>
    <w:rsid w:val="004053A9"/>
    <w:rsid w:val="00406297"/>
    <w:rsid w:val="00407379"/>
    <w:rsid w:val="00407FF0"/>
    <w:rsid w:val="0041094C"/>
    <w:rsid w:val="00410AF6"/>
    <w:rsid w:val="004114F1"/>
    <w:rsid w:val="00412366"/>
    <w:rsid w:val="0041236C"/>
    <w:rsid w:val="004124A2"/>
    <w:rsid w:val="004125B5"/>
    <w:rsid w:val="004126A4"/>
    <w:rsid w:val="004126CE"/>
    <w:rsid w:val="00413326"/>
    <w:rsid w:val="0041476D"/>
    <w:rsid w:val="00414A5D"/>
    <w:rsid w:val="00414B96"/>
    <w:rsid w:val="00414E4E"/>
    <w:rsid w:val="004153B8"/>
    <w:rsid w:val="00415EA3"/>
    <w:rsid w:val="004163D9"/>
    <w:rsid w:val="0041643B"/>
    <w:rsid w:val="004169E1"/>
    <w:rsid w:val="00416CA7"/>
    <w:rsid w:val="0042001C"/>
    <w:rsid w:val="0042019E"/>
    <w:rsid w:val="00420732"/>
    <w:rsid w:val="00420FE1"/>
    <w:rsid w:val="004212C8"/>
    <w:rsid w:val="00421682"/>
    <w:rsid w:val="00421743"/>
    <w:rsid w:val="00421DD9"/>
    <w:rsid w:val="00421FB6"/>
    <w:rsid w:val="004223FF"/>
    <w:rsid w:val="004226DF"/>
    <w:rsid w:val="004240B3"/>
    <w:rsid w:val="004243B0"/>
    <w:rsid w:val="004250A1"/>
    <w:rsid w:val="004255DD"/>
    <w:rsid w:val="00426038"/>
    <w:rsid w:val="00426290"/>
    <w:rsid w:val="004262CE"/>
    <w:rsid w:val="00427367"/>
    <w:rsid w:val="00427588"/>
    <w:rsid w:val="0042787E"/>
    <w:rsid w:val="0043084F"/>
    <w:rsid w:val="00431736"/>
    <w:rsid w:val="00431E0C"/>
    <w:rsid w:val="00431E90"/>
    <w:rsid w:val="00431FE9"/>
    <w:rsid w:val="00431FFA"/>
    <w:rsid w:val="00433175"/>
    <w:rsid w:val="00433EAC"/>
    <w:rsid w:val="004345AC"/>
    <w:rsid w:val="0043498E"/>
    <w:rsid w:val="004352A5"/>
    <w:rsid w:val="004363EB"/>
    <w:rsid w:val="00436905"/>
    <w:rsid w:val="004370D5"/>
    <w:rsid w:val="00437E06"/>
    <w:rsid w:val="00440BAD"/>
    <w:rsid w:val="00440E8D"/>
    <w:rsid w:val="00440F46"/>
    <w:rsid w:val="004411A1"/>
    <w:rsid w:val="0044161E"/>
    <w:rsid w:val="004416B1"/>
    <w:rsid w:val="0044227D"/>
    <w:rsid w:val="00444097"/>
    <w:rsid w:val="004445AA"/>
    <w:rsid w:val="00444A1E"/>
    <w:rsid w:val="00444BAD"/>
    <w:rsid w:val="00444C73"/>
    <w:rsid w:val="00444ECF"/>
    <w:rsid w:val="0044531D"/>
    <w:rsid w:val="00445437"/>
    <w:rsid w:val="004454C6"/>
    <w:rsid w:val="00445AF6"/>
    <w:rsid w:val="00445F2E"/>
    <w:rsid w:val="00447085"/>
    <w:rsid w:val="00447A01"/>
    <w:rsid w:val="00447B28"/>
    <w:rsid w:val="00447B6A"/>
    <w:rsid w:val="00447F6D"/>
    <w:rsid w:val="00450339"/>
    <w:rsid w:val="00450FFF"/>
    <w:rsid w:val="004527E8"/>
    <w:rsid w:val="00452D5C"/>
    <w:rsid w:val="004537C8"/>
    <w:rsid w:val="004543E4"/>
    <w:rsid w:val="00454B15"/>
    <w:rsid w:val="00454EC5"/>
    <w:rsid w:val="00454FC7"/>
    <w:rsid w:val="00455C03"/>
    <w:rsid w:val="00455E21"/>
    <w:rsid w:val="00455F0D"/>
    <w:rsid w:val="0045662C"/>
    <w:rsid w:val="004573CA"/>
    <w:rsid w:val="00457719"/>
    <w:rsid w:val="00457CFC"/>
    <w:rsid w:val="0046013A"/>
    <w:rsid w:val="00460C2C"/>
    <w:rsid w:val="004610B1"/>
    <w:rsid w:val="00461A14"/>
    <w:rsid w:val="00462652"/>
    <w:rsid w:val="00462A0E"/>
    <w:rsid w:val="0046308D"/>
    <w:rsid w:val="0046315A"/>
    <w:rsid w:val="00463994"/>
    <w:rsid w:val="00463F9D"/>
    <w:rsid w:val="004645A7"/>
    <w:rsid w:val="00464BA6"/>
    <w:rsid w:val="00465019"/>
    <w:rsid w:val="0046572C"/>
    <w:rsid w:val="00465A54"/>
    <w:rsid w:val="00465CCB"/>
    <w:rsid w:val="00466041"/>
    <w:rsid w:val="0046610C"/>
    <w:rsid w:val="00466195"/>
    <w:rsid w:val="00466B59"/>
    <w:rsid w:val="00467404"/>
    <w:rsid w:val="00467FEA"/>
    <w:rsid w:val="0047087B"/>
    <w:rsid w:val="00471D2E"/>
    <w:rsid w:val="004722AE"/>
    <w:rsid w:val="00472AAC"/>
    <w:rsid w:val="00474076"/>
    <w:rsid w:val="00475034"/>
    <w:rsid w:val="0047516C"/>
    <w:rsid w:val="0047594A"/>
    <w:rsid w:val="00475B4B"/>
    <w:rsid w:val="00476834"/>
    <w:rsid w:val="004768F0"/>
    <w:rsid w:val="0047773B"/>
    <w:rsid w:val="004778C1"/>
    <w:rsid w:val="004803E2"/>
    <w:rsid w:val="00481947"/>
    <w:rsid w:val="00481A8B"/>
    <w:rsid w:val="00481E9B"/>
    <w:rsid w:val="004822B1"/>
    <w:rsid w:val="0048287D"/>
    <w:rsid w:val="00482DCD"/>
    <w:rsid w:val="00483062"/>
    <w:rsid w:val="00484154"/>
    <w:rsid w:val="00485633"/>
    <w:rsid w:val="00485A3B"/>
    <w:rsid w:val="00485BE1"/>
    <w:rsid w:val="00486C38"/>
    <w:rsid w:val="0048722E"/>
    <w:rsid w:val="00487455"/>
    <w:rsid w:val="00490B35"/>
    <w:rsid w:val="00490CA4"/>
    <w:rsid w:val="00491721"/>
    <w:rsid w:val="004920D1"/>
    <w:rsid w:val="004937E2"/>
    <w:rsid w:val="00494A9F"/>
    <w:rsid w:val="00494EB6"/>
    <w:rsid w:val="004952B0"/>
    <w:rsid w:val="004953FE"/>
    <w:rsid w:val="00495F1A"/>
    <w:rsid w:val="004960C9"/>
    <w:rsid w:val="00496372"/>
    <w:rsid w:val="00496621"/>
    <w:rsid w:val="004967BE"/>
    <w:rsid w:val="004A0C5B"/>
    <w:rsid w:val="004A0D24"/>
    <w:rsid w:val="004A1258"/>
    <w:rsid w:val="004A17D9"/>
    <w:rsid w:val="004A1B43"/>
    <w:rsid w:val="004A1FAD"/>
    <w:rsid w:val="004A22B8"/>
    <w:rsid w:val="004A3E89"/>
    <w:rsid w:val="004A5A3B"/>
    <w:rsid w:val="004A5EEC"/>
    <w:rsid w:val="004A6817"/>
    <w:rsid w:val="004A7BA0"/>
    <w:rsid w:val="004B03BC"/>
    <w:rsid w:val="004B0FA4"/>
    <w:rsid w:val="004B122C"/>
    <w:rsid w:val="004B22EB"/>
    <w:rsid w:val="004B29B3"/>
    <w:rsid w:val="004B29DF"/>
    <w:rsid w:val="004B2E81"/>
    <w:rsid w:val="004B37A1"/>
    <w:rsid w:val="004B4316"/>
    <w:rsid w:val="004B4A6A"/>
    <w:rsid w:val="004B7340"/>
    <w:rsid w:val="004B75B9"/>
    <w:rsid w:val="004B7A67"/>
    <w:rsid w:val="004B7AB4"/>
    <w:rsid w:val="004C04F9"/>
    <w:rsid w:val="004C0F1E"/>
    <w:rsid w:val="004C10F4"/>
    <w:rsid w:val="004C14C7"/>
    <w:rsid w:val="004C1B62"/>
    <w:rsid w:val="004C208B"/>
    <w:rsid w:val="004C24B5"/>
    <w:rsid w:val="004C377D"/>
    <w:rsid w:val="004C3847"/>
    <w:rsid w:val="004C3FC9"/>
    <w:rsid w:val="004C4019"/>
    <w:rsid w:val="004C479C"/>
    <w:rsid w:val="004C56D7"/>
    <w:rsid w:val="004C64E8"/>
    <w:rsid w:val="004C65B7"/>
    <w:rsid w:val="004C67EA"/>
    <w:rsid w:val="004C7EAA"/>
    <w:rsid w:val="004C7EB4"/>
    <w:rsid w:val="004D059B"/>
    <w:rsid w:val="004D0760"/>
    <w:rsid w:val="004D077C"/>
    <w:rsid w:val="004D1616"/>
    <w:rsid w:val="004D1C9D"/>
    <w:rsid w:val="004D1D48"/>
    <w:rsid w:val="004D2B10"/>
    <w:rsid w:val="004D2D14"/>
    <w:rsid w:val="004D31AC"/>
    <w:rsid w:val="004D3877"/>
    <w:rsid w:val="004D3EC6"/>
    <w:rsid w:val="004D4168"/>
    <w:rsid w:val="004D4308"/>
    <w:rsid w:val="004D472D"/>
    <w:rsid w:val="004D4B81"/>
    <w:rsid w:val="004D503D"/>
    <w:rsid w:val="004D5320"/>
    <w:rsid w:val="004D591A"/>
    <w:rsid w:val="004D626F"/>
    <w:rsid w:val="004D70D0"/>
    <w:rsid w:val="004D7A5B"/>
    <w:rsid w:val="004D7CB5"/>
    <w:rsid w:val="004E01C1"/>
    <w:rsid w:val="004E09FD"/>
    <w:rsid w:val="004E0CA1"/>
    <w:rsid w:val="004E1973"/>
    <w:rsid w:val="004E1DD7"/>
    <w:rsid w:val="004E278D"/>
    <w:rsid w:val="004E330B"/>
    <w:rsid w:val="004E45C3"/>
    <w:rsid w:val="004E45E2"/>
    <w:rsid w:val="004E56AA"/>
    <w:rsid w:val="004E5BDB"/>
    <w:rsid w:val="004E6563"/>
    <w:rsid w:val="004E7382"/>
    <w:rsid w:val="004E7500"/>
    <w:rsid w:val="004E7D85"/>
    <w:rsid w:val="004F015A"/>
    <w:rsid w:val="004F147E"/>
    <w:rsid w:val="004F1B5E"/>
    <w:rsid w:val="004F1BCB"/>
    <w:rsid w:val="004F218C"/>
    <w:rsid w:val="004F2306"/>
    <w:rsid w:val="004F29CF"/>
    <w:rsid w:val="004F36C7"/>
    <w:rsid w:val="004F3803"/>
    <w:rsid w:val="004F40BD"/>
    <w:rsid w:val="004F422A"/>
    <w:rsid w:val="004F43EA"/>
    <w:rsid w:val="004F451B"/>
    <w:rsid w:val="004F4580"/>
    <w:rsid w:val="004F4845"/>
    <w:rsid w:val="004F4E70"/>
    <w:rsid w:val="004F58A2"/>
    <w:rsid w:val="004F68BD"/>
    <w:rsid w:val="004F6F1F"/>
    <w:rsid w:val="004F726B"/>
    <w:rsid w:val="004F78AB"/>
    <w:rsid w:val="004F7AC5"/>
    <w:rsid w:val="004F7EB0"/>
    <w:rsid w:val="00501095"/>
    <w:rsid w:val="005022A9"/>
    <w:rsid w:val="005024D1"/>
    <w:rsid w:val="00502AD7"/>
    <w:rsid w:val="005036DE"/>
    <w:rsid w:val="00503872"/>
    <w:rsid w:val="00503AA8"/>
    <w:rsid w:val="00503B5F"/>
    <w:rsid w:val="00503D2A"/>
    <w:rsid w:val="005040CB"/>
    <w:rsid w:val="0050411B"/>
    <w:rsid w:val="0050458D"/>
    <w:rsid w:val="00504A4E"/>
    <w:rsid w:val="00505DD8"/>
    <w:rsid w:val="0050658D"/>
    <w:rsid w:val="00506A8A"/>
    <w:rsid w:val="00506BCD"/>
    <w:rsid w:val="0050769E"/>
    <w:rsid w:val="005077C0"/>
    <w:rsid w:val="005103EA"/>
    <w:rsid w:val="00510491"/>
    <w:rsid w:val="0051064B"/>
    <w:rsid w:val="00510ACC"/>
    <w:rsid w:val="005114BF"/>
    <w:rsid w:val="00511F7C"/>
    <w:rsid w:val="005128E5"/>
    <w:rsid w:val="00513DA4"/>
    <w:rsid w:val="00514C0A"/>
    <w:rsid w:val="005155EC"/>
    <w:rsid w:val="00515A69"/>
    <w:rsid w:val="00515B73"/>
    <w:rsid w:val="0051664B"/>
    <w:rsid w:val="00517513"/>
    <w:rsid w:val="00517F22"/>
    <w:rsid w:val="00520FC6"/>
    <w:rsid w:val="0052147E"/>
    <w:rsid w:val="00521498"/>
    <w:rsid w:val="00521AB2"/>
    <w:rsid w:val="005226EF"/>
    <w:rsid w:val="00525785"/>
    <w:rsid w:val="00525C00"/>
    <w:rsid w:val="005266A9"/>
    <w:rsid w:val="00526DAF"/>
    <w:rsid w:val="00527C26"/>
    <w:rsid w:val="00527CA4"/>
    <w:rsid w:val="00531B47"/>
    <w:rsid w:val="00532327"/>
    <w:rsid w:val="005324DF"/>
    <w:rsid w:val="005329BA"/>
    <w:rsid w:val="005343B6"/>
    <w:rsid w:val="005345AE"/>
    <w:rsid w:val="0053465F"/>
    <w:rsid w:val="005358C5"/>
    <w:rsid w:val="00535F66"/>
    <w:rsid w:val="0053644F"/>
    <w:rsid w:val="005378BA"/>
    <w:rsid w:val="00540EEC"/>
    <w:rsid w:val="00542B1E"/>
    <w:rsid w:val="00542D2B"/>
    <w:rsid w:val="005430D3"/>
    <w:rsid w:val="005433CC"/>
    <w:rsid w:val="005437E1"/>
    <w:rsid w:val="00543CF3"/>
    <w:rsid w:val="00544F11"/>
    <w:rsid w:val="005450D0"/>
    <w:rsid w:val="00545B94"/>
    <w:rsid w:val="005464CE"/>
    <w:rsid w:val="005467B7"/>
    <w:rsid w:val="00546A26"/>
    <w:rsid w:val="00546F0B"/>
    <w:rsid w:val="005504AF"/>
    <w:rsid w:val="00550758"/>
    <w:rsid w:val="00550C11"/>
    <w:rsid w:val="00550DD8"/>
    <w:rsid w:val="00550FE4"/>
    <w:rsid w:val="00551A5B"/>
    <w:rsid w:val="00552C63"/>
    <w:rsid w:val="00552F74"/>
    <w:rsid w:val="00553ABD"/>
    <w:rsid w:val="00554B54"/>
    <w:rsid w:val="005552A3"/>
    <w:rsid w:val="00556001"/>
    <w:rsid w:val="00556206"/>
    <w:rsid w:val="00556EF0"/>
    <w:rsid w:val="00557687"/>
    <w:rsid w:val="00557A97"/>
    <w:rsid w:val="005602AD"/>
    <w:rsid w:val="005603CE"/>
    <w:rsid w:val="00560714"/>
    <w:rsid w:val="0056105A"/>
    <w:rsid w:val="00561560"/>
    <w:rsid w:val="00561F58"/>
    <w:rsid w:val="005620D1"/>
    <w:rsid w:val="00562261"/>
    <w:rsid w:val="005625D3"/>
    <w:rsid w:val="0056316A"/>
    <w:rsid w:val="00563E2F"/>
    <w:rsid w:val="00564EB0"/>
    <w:rsid w:val="00565047"/>
    <w:rsid w:val="00565200"/>
    <w:rsid w:val="00565B11"/>
    <w:rsid w:val="005667CA"/>
    <w:rsid w:val="00566EF3"/>
    <w:rsid w:val="00566F95"/>
    <w:rsid w:val="005675A5"/>
    <w:rsid w:val="00567782"/>
    <w:rsid w:val="0056792E"/>
    <w:rsid w:val="005707F9"/>
    <w:rsid w:val="00572360"/>
    <w:rsid w:val="0057236B"/>
    <w:rsid w:val="00572500"/>
    <w:rsid w:val="00572906"/>
    <w:rsid w:val="00572F65"/>
    <w:rsid w:val="005736DF"/>
    <w:rsid w:val="005739F3"/>
    <w:rsid w:val="00575D06"/>
    <w:rsid w:val="005769E3"/>
    <w:rsid w:val="00581041"/>
    <w:rsid w:val="0058311F"/>
    <w:rsid w:val="00583365"/>
    <w:rsid w:val="005833B9"/>
    <w:rsid w:val="00583A97"/>
    <w:rsid w:val="00585745"/>
    <w:rsid w:val="00586D78"/>
    <w:rsid w:val="00587BAC"/>
    <w:rsid w:val="005911C7"/>
    <w:rsid w:val="00591E1A"/>
    <w:rsid w:val="00592ABB"/>
    <w:rsid w:val="005937BA"/>
    <w:rsid w:val="00593A5E"/>
    <w:rsid w:val="00593FB4"/>
    <w:rsid w:val="00595915"/>
    <w:rsid w:val="005A0959"/>
    <w:rsid w:val="005A1B08"/>
    <w:rsid w:val="005A2147"/>
    <w:rsid w:val="005A2475"/>
    <w:rsid w:val="005A28CA"/>
    <w:rsid w:val="005A3C79"/>
    <w:rsid w:val="005A5C9E"/>
    <w:rsid w:val="005A7107"/>
    <w:rsid w:val="005A7858"/>
    <w:rsid w:val="005B0BBE"/>
    <w:rsid w:val="005B0C02"/>
    <w:rsid w:val="005B1455"/>
    <w:rsid w:val="005B16EB"/>
    <w:rsid w:val="005B233E"/>
    <w:rsid w:val="005B23B8"/>
    <w:rsid w:val="005B3342"/>
    <w:rsid w:val="005B382A"/>
    <w:rsid w:val="005B4118"/>
    <w:rsid w:val="005B448F"/>
    <w:rsid w:val="005B67CC"/>
    <w:rsid w:val="005B6828"/>
    <w:rsid w:val="005B7B46"/>
    <w:rsid w:val="005C0388"/>
    <w:rsid w:val="005C05A0"/>
    <w:rsid w:val="005C1A53"/>
    <w:rsid w:val="005C30B8"/>
    <w:rsid w:val="005C34A5"/>
    <w:rsid w:val="005C3DFC"/>
    <w:rsid w:val="005C4566"/>
    <w:rsid w:val="005C4DA5"/>
    <w:rsid w:val="005C4F46"/>
    <w:rsid w:val="005C4FE8"/>
    <w:rsid w:val="005C5441"/>
    <w:rsid w:val="005C5AD9"/>
    <w:rsid w:val="005C70EC"/>
    <w:rsid w:val="005C71AF"/>
    <w:rsid w:val="005C75D4"/>
    <w:rsid w:val="005D020D"/>
    <w:rsid w:val="005D0DEC"/>
    <w:rsid w:val="005D1285"/>
    <w:rsid w:val="005D14D6"/>
    <w:rsid w:val="005D20FF"/>
    <w:rsid w:val="005D2203"/>
    <w:rsid w:val="005D2F53"/>
    <w:rsid w:val="005D2FE2"/>
    <w:rsid w:val="005D318D"/>
    <w:rsid w:val="005D32B1"/>
    <w:rsid w:val="005D337B"/>
    <w:rsid w:val="005D3F0B"/>
    <w:rsid w:val="005D47A9"/>
    <w:rsid w:val="005D4BDF"/>
    <w:rsid w:val="005D5B12"/>
    <w:rsid w:val="005D6D12"/>
    <w:rsid w:val="005D7C95"/>
    <w:rsid w:val="005E0AAE"/>
    <w:rsid w:val="005E32A1"/>
    <w:rsid w:val="005E3861"/>
    <w:rsid w:val="005E46CD"/>
    <w:rsid w:val="005E4801"/>
    <w:rsid w:val="005E4BDC"/>
    <w:rsid w:val="005E517D"/>
    <w:rsid w:val="005E53D4"/>
    <w:rsid w:val="005E5521"/>
    <w:rsid w:val="005E6220"/>
    <w:rsid w:val="005E65E3"/>
    <w:rsid w:val="005E6F8E"/>
    <w:rsid w:val="005E72BC"/>
    <w:rsid w:val="005E772F"/>
    <w:rsid w:val="005E7CA8"/>
    <w:rsid w:val="005E7F56"/>
    <w:rsid w:val="005F1384"/>
    <w:rsid w:val="005F142A"/>
    <w:rsid w:val="005F163C"/>
    <w:rsid w:val="005F2108"/>
    <w:rsid w:val="005F330A"/>
    <w:rsid w:val="005F409E"/>
    <w:rsid w:val="005F4364"/>
    <w:rsid w:val="005F447D"/>
    <w:rsid w:val="005F4C43"/>
    <w:rsid w:val="005F5331"/>
    <w:rsid w:val="005F5C37"/>
    <w:rsid w:val="005F5D0E"/>
    <w:rsid w:val="005F6A08"/>
    <w:rsid w:val="005F7144"/>
    <w:rsid w:val="00601922"/>
    <w:rsid w:val="00601968"/>
    <w:rsid w:val="00601DF8"/>
    <w:rsid w:val="0060292F"/>
    <w:rsid w:val="00604283"/>
    <w:rsid w:val="00604674"/>
    <w:rsid w:val="00604779"/>
    <w:rsid w:val="00604BCD"/>
    <w:rsid w:val="0060507A"/>
    <w:rsid w:val="006050FC"/>
    <w:rsid w:val="006054F4"/>
    <w:rsid w:val="00605611"/>
    <w:rsid w:val="006058CE"/>
    <w:rsid w:val="00605E2C"/>
    <w:rsid w:val="00606138"/>
    <w:rsid w:val="00606964"/>
    <w:rsid w:val="00606BD5"/>
    <w:rsid w:val="0061086B"/>
    <w:rsid w:val="00610EDE"/>
    <w:rsid w:val="00611093"/>
    <w:rsid w:val="006110F0"/>
    <w:rsid w:val="00611D0E"/>
    <w:rsid w:val="00611DEF"/>
    <w:rsid w:val="00611F85"/>
    <w:rsid w:val="006122B4"/>
    <w:rsid w:val="00612555"/>
    <w:rsid w:val="00613EB1"/>
    <w:rsid w:val="00615908"/>
    <w:rsid w:val="00615F30"/>
    <w:rsid w:val="00616633"/>
    <w:rsid w:val="006167DA"/>
    <w:rsid w:val="00616D93"/>
    <w:rsid w:val="006203E7"/>
    <w:rsid w:val="00620415"/>
    <w:rsid w:val="00620A40"/>
    <w:rsid w:val="00621E13"/>
    <w:rsid w:val="00621EDA"/>
    <w:rsid w:val="006220CE"/>
    <w:rsid w:val="00622897"/>
    <w:rsid w:val="00623204"/>
    <w:rsid w:val="006234CF"/>
    <w:rsid w:val="00624031"/>
    <w:rsid w:val="0062542F"/>
    <w:rsid w:val="0062553D"/>
    <w:rsid w:val="006308F8"/>
    <w:rsid w:val="00630D5F"/>
    <w:rsid w:val="006321B9"/>
    <w:rsid w:val="0063395C"/>
    <w:rsid w:val="00633B4E"/>
    <w:rsid w:val="00633EFE"/>
    <w:rsid w:val="00634EA3"/>
    <w:rsid w:val="0063510A"/>
    <w:rsid w:val="00635378"/>
    <w:rsid w:val="00635559"/>
    <w:rsid w:val="00635AF2"/>
    <w:rsid w:val="00635F54"/>
    <w:rsid w:val="00636686"/>
    <w:rsid w:val="00637EBF"/>
    <w:rsid w:val="006410AF"/>
    <w:rsid w:val="0064110B"/>
    <w:rsid w:val="006414B5"/>
    <w:rsid w:val="00641C05"/>
    <w:rsid w:val="00641CF6"/>
    <w:rsid w:val="00641E75"/>
    <w:rsid w:val="00641E92"/>
    <w:rsid w:val="00643861"/>
    <w:rsid w:val="00643B9D"/>
    <w:rsid w:val="00644398"/>
    <w:rsid w:val="006446AF"/>
    <w:rsid w:val="006458D1"/>
    <w:rsid w:val="00646913"/>
    <w:rsid w:val="00646FDE"/>
    <w:rsid w:val="00647468"/>
    <w:rsid w:val="0064795B"/>
    <w:rsid w:val="006509A9"/>
    <w:rsid w:val="00651BCA"/>
    <w:rsid w:val="00651E64"/>
    <w:rsid w:val="006524DA"/>
    <w:rsid w:val="0065369D"/>
    <w:rsid w:val="00653B88"/>
    <w:rsid w:val="00653E84"/>
    <w:rsid w:val="00654141"/>
    <w:rsid w:val="00654671"/>
    <w:rsid w:val="00654D54"/>
    <w:rsid w:val="00654ED0"/>
    <w:rsid w:val="006559DE"/>
    <w:rsid w:val="00655B88"/>
    <w:rsid w:val="006563A3"/>
    <w:rsid w:val="0065651B"/>
    <w:rsid w:val="00657308"/>
    <w:rsid w:val="00657CFD"/>
    <w:rsid w:val="00660DC5"/>
    <w:rsid w:val="00661960"/>
    <w:rsid w:val="00662417"/>
    <w:rsid w:val="00662CA3"/>
    <w:rsid w:val="0066377D"/>
    <w:rsid w:val="00663A87"/>
    <w:rsid w:val="00663AAF"/>
    <w:rsid w:val="00664876"/>
    <w:rsid w:val="00665077"/>
    <w:rsid w:val="0066629B"/>
    <w:rsid w:val="006663D3"/>
    <w:rsid w:val="00666468"/>
    <w:rsid w:val="006665C0"/>
    <w:rsid w:val="00666C18"/>
    <w:rsid w:val="00667115"/>
    <w:rsid w:val="00667316"/>
    <w:rsid w:val="006677E0"/>
    <w:rsid w:val="0067054B"/>
    <w:rsid w:val="00670648"/>
    <w:rsid w:val="00670C46"/>
    <w:rsid w:val="00670DE8"/>
    <w:rsid w:val="00671330"/>
    <w:rsid w:val="006716ED"/>
    <w:rsid w:val="00671811"/>
    <w:rsid w:val="00671E74"/>
    <w:rsid w:val="00672020"/>
    <w:rsid w:val="00672B38"/>
    <w:rsid w:val="006731D3"/>
    <w:rsid w:val="006733A4"/>
    <w:rsid w:val="006734F3"/>
    <w:rsid w:val="0067585F"/>
    <w:rsid w:val="00677257"/>
    <w:rsid w:val="00677C5F"/>
    <w:rsid w:val="00680353"/>
    <w:rsid w:val="006810EB"/>
    <w:rsid w:val="006811BC"/>
    <w:rsid w:val="00681862"/>
    <w:rsid w:val="00681AA8"/>
    <w:rsid w:val="006834FC"/>
    <w:rsid w:val="006839DA"/>
    <w:rsid w:val="0068404F"/>
    <w:rsid w:val="006842A6"/>
    <w:rsid w:val="00684D34"/>
    <w:rsid w:val="00685BFC"/>
    <w:rsid w:val="00686E7B"/>
    <w:rsid w:val="006870F9"/>
    <w:rsid w:val="0068722D"/>
    <w:rsid w:val="006873C9"/>
    <w:rsid w:val="006876FA"/>
    <w:rsid w:val="0068779D"/>
    <w:rsid w:val="0069041C"/>
    <w:rsid w:val="00690CF6"/>
    <w:rsid w:val="0069153D"/>
    <w:rsid w:val="00692374"/>
    <w:rsid w:val="00692406"/>
    <w:rsid w:val="00692C20"/>
    <w:rsid w:val="006936C9"/>
    <w:rsid w:val="00693A0D"/>
    <w:rsid w:val="00693A80"/>
    <w:rsid w:val="00693D92"/>
    <w:rsid w:val="006957F2"/>
    <w:rsid w:val="006961CB"/>
    <w:rsid w:val="00697BB1"/>
    <w:rsid w:val="00697EFC"/>
    <w:rsid w:val="00697F89"/>
    <w:rsid w:val="006A0155"/>
    <w:rsid w:val="006A0933"/>
    <w:rsid w:val="006A0B61"/>
    <w:rsid w:val="006A100B"/>
    <w:rsid w:val="006A1702"/>
    <w:rsid w:val="006A365C"/>
    <w:rsid w:val="006A3DF6"/>
    <w:rsid w:val="006A4A55"/>
    <w:rsid w:val="006A4B87"/>
    <w:rsid w:val="006A4BC5"/>
    <w:rsid w:val="006A52C7"/>
    <w:rsid w:val="006A674E"/>
    <w:rsid w:val="006A675D"/>
    <w:rsid w:val="006A67DF"/>
    <w:rsid w:val="006A680B"/>
    <w:rsid w:val="006A6CFA"/>
    <w:rsid w:val="006A7496"/>
    <w:rsid w:val="006A7A17"/>
    <w:rsid w:val="006B0694"/>
    <w:rsid w:val="006B0995"/>
    <w:rsid w:val="006B12C2"/>
    <w:rsid w:val="006B1378"/>
    <w:rsid w:val="006B146C"/>
    <w:rsid w:val="006B1BD1"/>
    <w:rsid w:val="006B2B06"/>
    <w:rsid w:val="006B32A2"/>
    <w:rsid w:val="006B43ED"/>
    <w:rsid w:val="006B4502"/>
    <w:rsid w:val="006B5004"/>
    <w:rsid w:val="006B534D"/>
    <w:rsid w:val="006B5843"/>
    <w:rsid w:val="006B5C98"/>
    <w:rsid w:val="006B7395"/>
    <w:rsid w:val="006B7F04"/>
    <w:rsid w:val="006C04E6"/>
    <w:rsid w:val="006C08D4"/>
    <w:rsid w:val="006C1347"/>
    <w:rsid w:val="006C2B3F"/>
    <w:rsid w:val="006C3BDD"/>
    <w:rsid w:val="006C3BEE"/>
    <w:rsid w:val="006C3DF5"/>
    <w:rsid w:val="006C4576"/>
    <w:rsid w:val="006C4AC7"/>
    <w:rsid w:val="006C59BD"/>
    <w:rsid w:val="006C5E52"/>
    <w:rsid w:val="006C6159"/>
    <w:rsid w:val="006C69F5"/>
    <w:rsid w:val="006C6A1E"/>
    <w:rsid w:val="006C6A28"/>
    <w:rsid w:val="006C749E"/>
    <w:rsid w:val="006D03E9"/>
    <w:rsid w:val="006D188A"/>
    <w:rsid w:val="006D2DBE"/>
    <w:rsid w:val="006D31F1"/>
    <w:rsid w:val="006D3DE2"/>
    <w:rsid w:val="006D45F9"/>
    <w:rsid w:val="006D47DE"/>
    <w:rsid w:val="006D5593"/>
    <w:rsid w:val="006D5CA6"/>
    <w:rsid w:val="006D6615"/>
    <w:rsid w:val="006D74F3"/>
    <w:rsid w:val="006D7624"/>
    <w:rsid w:val="006E000A"/>
    <w:rsid w:val="006E0266"/>
    <w:rsid w:val="006E032A"/>
    <w:rsid w:val="006E048F"/>
    <w:rsid w:val="006E147D"/>
    <w:rsid w:val="006E199B"/>
    <w:rsid w:val="006E1A63"/>
    <w:rsid w:val="006E1C4C"/>
    <w:rsid w:val="006E1F89"/>
    <w:rsid w:val="006E2F83"/>
    <w:rsid w:val="006E328D"/>
    <w:rsid w:val="006E3D4B"/>
    <w:rsid w:val="006E431D"/>
    <w:rsid w:val="006E4B27"/>
    <w:rsid w:val="006E4E22"/>
    <w:rsid w:val="006E4FC0"/>
    <w:rsid w:val="006E5062"/>
    <w:rsid w:val="006E5670"/>
    <w:rsid w:val="006E5813"/>
    <w:rsid w:val="006E6605"/>
    <w:rsid w:val="006E68E0"/>
    <w:rsid w:val="006E701B"/>
    <w:rsid w:val="006F02C6"/>
    <w:rsid w:val="006F0740"/>
    <w:rsid w:val="006F091B"/>
    <w:rsid w:val="006F0A77"/>
    <w:rsid w:val="006F0E49"/>
    <w:rsid w:val="006F0EE8"/>
    <w:rsid w:val="006F1164"/>
    <w:rsid w:val="006F158C"/>
    <w:rsid w:val="006F1637"/>
    <w:rsid w:val="006F19C5"/>
    <w:rsid w:val="006F1CCF"/>
    <w:rsid w:val="006F1DAD"/>
    <w:rsid w:val="006F2710"/>
    <w:rsid w:val="006F28B2"/>
    <w:rsid w:val="006F3FCD"/>
    <w:rsid w:val="006F499F"/>
    <w:rsid w:val="006F5752"/>
    <w:rsid w:val="006F5AFD"/>
    <w:rsid w:val="006F643E"/>
    <w:rsid w:val="006F72A6"/>
    <w:rsid w:val="006F7F70"/>
    <w:rsid w:val="007001BD"/>
    <w:rsid w:val="00700B42"/>
    <w:rsid w:val="00700BEF"/>
    <w:rsid w:val="0070109E"/>
    <w:rsid w:val="00701126"/>
    <w:rsid w:val="00701406"/>
    <w:rsid w:val="007019F6"/>
    <w:rsid w:val="007028EE"/>
    <w:rsid w:val="007029A0"/>
    <w:rsid w:val="00702BFE"/>
    <w:rsid w:val="00703679"/>
    <w:rsid w:val="00704369"/>
    <w:rsid w:val="0070436B"/>
    <w:rsid w:val="0070447C"/>
    <w:rsid w:val="007045A8"/>
    <w:rsid w:val="00704A4E"/>
    <w:rsid w:val="00705A3C"/>
    <w:rsid w:val="00705B31"/>
    <w:rsid w:val="007063A5"/>
    <w:rsid w:val="00710F0C"/>
    <w:rsid w:val="007115E7"/>
    <w:rsid w:val="00711F57"/>
    <w:rsid w:val="00712466"/>
    <w:rsid w:val="00712DFE"/>
    <w:rsid w:val="00713108"/>
    <w:rsid w:val="007135F5"/>
    <w:rsid w:val="00713642"/>
    <w:rsid w:val="00713822"/>
    <w:rsid w:val="007139F9"/>
    <w:rsid w:val="00713B0E"/>
    <w:rsid w:val="00713B19"/>
    <w:rsid w:val="007140A7"/>
    <w:rsid w:val="007141D0"/>
    <w:rsid w:val="00714255"/>
    <w:rsid w:val="00714D82"/>
    <w:rsid w:val="00714DFC"/>
    <w:rsid w:val="00714F7F"/>
    <w:rsid w:val="00716896"/>
    <w:rsid w:val="00717163"/>
    <w:rsid w:val="007173B1"/>
    <w:rsid w:val="0071747D"/>
    <w:rsid w:val="00717768"/>
    <w:rsid w:val="00720563"/>
    <w:rsid w:val="007205BA"/>
    <w:rsid w:val="00721406"/>
    <w:rsid w:val="00722F59"/>
    <w:rsid w:val="007230E4"/>
    <w:rsid w:val="007232DE"/>
    <w:rsid w:val="007236AA"/>
    <w:rsid w:val="00723EBD"/>
    <w:rsid w:val="00725657"/>
    <w:rsid w:val="00725B59"/>
    <w:rsid w:val="00725E61"/>
    <w:rsid w:val="0072623F"/>
    <w:rsid w:val="007267EB"/>
    <w:rsid w:val="00726C8E"/>
    <w:rsid w:val="00726DD8"/>
    <w:rsid w:val="00730893"/>
    <w:rsid w:val="00730F90"/>
    <w:rsid w:val="00731BED"/>
    <w:rsid w:val="00732558"/>
    <w:rsid w:val="007327A0"/>
    <w:rsid w:val="00732C61"/>
    <w:rsid w:val="00733C59"/>
    <w:rsid w:val="0073443B"/>
    <w:rsid w:val="00734476"/>
    <w:rsid w:val="00734768"/>
    <w:rsid w:val="00734E47"/>
    <w:rsid w:val="007357C9"/>
    <w:rsid w:val="00735B9A"/>
    <w:rsid w:val="00735BF6"/>
    <w:rsid w:val="00735DCA"/>
    <w:rsid w:val="007362F2"/>
    <w:rsid w:val="00736585"/>
    <w:rsid w:val="00736B84"/>
    <w:rsid w:val="00737796"/>
    <w:rsid w:val="00737E06"/>
    <w:rsid w:val="00740CB8"/>
    <w:rsid w:val="00740FFB"/>
    <w:rsid w:val="007437FE"/>
    <w:rsid w:val="00743E8B"/>
    <w:rsid w:val="00744AE1"/>
    <w:rsid w:val="00744BBA"/>
    <w:rsid w:val="00744C9D"/>
    <w:rsid w:val="00744D40"/>
    <w:rsid w:val="0074575E"/>
    <w:rsid w:val="00745ECE"/>
    <w:rsid w:val="00746F23"/>
    <w:rsid w:val="007473FB"/>
    <w:rsid w:val="007503AD"/>
    <w:rsid w:val="007518E4"/>
    <w:rsid w:val="00751F0B"/>
    <w:rsid w:val="007521AE"/>
    <w:rsid w:val="007524B2"/>
    <w:rsid w:val="007529A7"/>
    <w:rsid w:val="00752B75"/>
    <w:rsid w:val="0075316B"/>
    <w:rsid w:val="00753580"/>
    <w:rsid w:val="007535D6"/>
    <w:rsid w:val="00753A89"/>
    <w:rsid w:val="00754D66"/>
    <w:rsid w:val="00755D13"/>
    <w:rsid w:val="007563B5"/>
    <w:rsid w:val="0075795E"/>
    <w:rsid w:val="00757BBD"/>
    <w:rsid w:val="00757E8F"/>
    <w:rsid w:val="0076107D"/>
    <w:rsid w:val="007613EF"/>
    <w:rsid w:val="007625AA"/>
    <w:rsid w:val="00762969"/>
    <w:rsid w:val="00762F6A"/>
    <w:rsid w:val="007635CC"/>
    <w:rsid w:val="00763740"/>
    <w:rsid w:val="0076414F"/>
    <w:rsid w:val="00764DA7"/>
    <w:rsid w:val="0076628F"/>
    <w:rsid w:val="00766C96"/>
    <w:rsid w:val="00766E78"/>
    <w:rsid w:val="007672C8"/>
    <w:rsid w:val="0076738B"/>
    <w:rsid w:val="00770150"/>
    <w:rsid w:val="00770B92"/>
    <w:rsid w:val="0077185E"/>
    <w:rsid w:val="00771EE7"/>
    <w:rsid w:val="00772014"/>
    <w:rsid w:val="00772298"/>
    <w:rsid w:val="00772607"/>
    <w:rsid w:val="00772D08"/>
    <w:rsid w:val="00772D1F"/>
    <w:rsid w:val="007741E7"/>
    <w:rsid w:val="00775A21"/>
    <w:rsid w:val="00775B14"/>
    <w:rsid w:val="007767BB"/>
    <w:rsid w:val="00776FB0"/>
    <w:rsid w:val="007778DB"/>
    <w:rsid w:val="00777BBF"/>
    <w:rsid w:val="00781076"/>
    <w:rsid w:val="007812FD"/>
    <w:rsid w:val="00781A67"/>
    <w:rsid w:val="00782125"/>
    <w:rsid w:val="00782A62"/>
    <w:rsid w:val="00782EBE"/>
    <w:rsid w:val="00782FAD"/>
    <w:rsid w:val="0078344A"/>
    <w:rsid w:val="00783807"/>
    <w:rsid w:val="00783D7A"/>
    <w:rsid w:val="007840DD"/>
    <w:rsid w:val="00784663"/>
    <w:rsid w:val="00784ADF"/>
    <w:rsid w:val="00784BA1"/>
    <w:rsid w:val="007852F3"/>
    <w:rsid w:val="00785929"/>
    <w:rsid w:val="00785BF0"/>
    <w:rsid w:val="00785EA0"/>
    <w:rsid w:val="00786374"/>
    <w:rsid w:val="00787463"/>
    <w:rsid w:val="00787678"/>
    <w:rsid w:val="00791668"/>
    <w:rsid w:val="0079191D"/>
    <w:rsid w:val="007921E1"/>
    <w:rsid w:val="00792A8D"/>
    <w:rsid w:val="00792E64"/>
    <w:rsid w:val="0079385D"/>
    <w:rsid w:val="00793D11"/>
    <w:rsid w:val="00793E4D"/>
    <w:rsid w:val="0079520F"/>
    <w:rsid w:val="00795491"/>
    <w:rsid w:val="007958D6"/>
    <w:rsid w:val="007959CF"/>
    <w:rsid w:val="0079644E"/>
    <w:rsid w:val="007965C3"/>
    <w:rsid w:val="00796603"/>
    <w:rsid w:val="0079720B"/>
    <w:rsid w:val="0079728F"/>
    <w:rsid w:val="00797F52"/>
    <w:rsid w:val="007A0AE6"/>
    <w:rsid w:val="007A0CE4"/>
    <w:rsid w:val="007A1FB4"/>
    <w:rsid w:val="007A2E75"/>
    <w:rsid w:val="007A42ED"/>
    <w:rsid w:val="007A4FF2"/>
    <w:rsid w:val="007A5F9F"/>
    <w:rsid w:val="007A6380"/>
    <w:rsid w:val="007A6F0F"/>
    <w:rsid w:val="007A77A0"/>
    <w:rsid w:val="007A7BE8"/>
    <w:rsid w:val="007B0039"/>
    <w:rsid w:val="007B098A"/>
    <w:rsid w:val="007B1036"/>
    <w:rsid w:val="007B1223"/>
    <w:rsid w:val="007B140F"/>
    <w:rsid w:val="007B15F3"/>
    <w:rsid w:val="007B1715"/>
    <w:rsid w:val="007B1735"/>
    <w:rsid w:val="007B1F45"/>
    <w:rsid w:val="007B2DC0"/>
    <w:rsid w:val="007B304C"/>
    <w:rsid w:val="007B4035"/>
    <w:rsid w:val="007B461C"/>
    <w:rsid w:val="007B4908"/>
    <w:rsid w:val="007B4FB6"/>
    <w:rsid w:val="007B5B02"/>
    <w:rsid w:val="007B6B4A"/>
    <w:rsid w:val="007B734B"/>
    <w:rsid w:val="007B753B"/>
    <w:rsid w:val="007B7C07"/>
    <w:rsid w:val="007B7CE5"/>
    <w:rsid w:val="007B7E4D"/>
    <w:rsid w:val="007C048E"/>
    <w:rsid w:val="007C0819"/>
    <w:rsid w:val="007C1583"/>
    <w:rsid w:val="007C15D1"/>
    <w:rsid w:val="007C180D"/>
    <w:rsid w:val="007C2E72"/>
    <w:rsid w:val="007C3844"/>
    <w:rsid w:val="007C42DC"/>
    <w:rsid w:val="007C4AA4"/>
    <w:rsid w:val="007C52AE"/>
    <w:rsid w:val="007C5BF6"/>
    <w:rsid w:val="007C5D10"/>
    <w:rsid w:val="007C5D56"/>
    <w:rsid w:val="007C5EB5"/>
    <w:rsid w:val="007C640A"/>
    <w:rsid w:val="007C6F2C"/>
    <w:rsid w:val="007C74E8"/>
    <w:rsid w:val="007C7DDE"/>
    <w:rsid w:val="007C7E0B"/>
    <w:rsid w:val="007D057F"/>
    <w:rsid w:val="007D067E"/>
    <w:rsid w:val="007D0DD2"/>
    <w:rsid w:val="007D0F76"/>
    <w:rsid w:val="007D153A"/>
    <w:rsid w:val="007D1D3B"/>
    <w:rsid w:val="007D2418"/>
    <w:rsid w:val="007D24D7"/>
    <w:rsid w:val="007D2AFD"/>
    <w:rsid w:val="007D32B5"/>
    <w:rsid w:val="007D4369"/>
    <w:rsid w:val="007D631F"/>
    <w:rsid w:val="007D6FEF"/>
    <w:rsid w:val="007D7228"/>
    <w:rsid w:val="007D73B6"/>
    <w:rsid w:val="007E0EC3"/>
    <w:rsid w:val="007E1399"/>
    <w:rsid w:val="007E1A64"/>
    <w:rsid w:val="007E2001"/>
    <w:rsid w:val="007E3A49"/>
    <w:rsid w:val="007E3BC3"/>
    <w:rsid w:val="007E452B"/>
    <w:rsid w:val="007E4E15"/>
    <w:rsid w:val="007E4EE4"/>
    <w:rsid w:val="007E599B"/>
    <w:rsid w:val="007E5CAC"/>
    <w:rsid w:val="007E5EA7"/>
    <w:rsid w:val="007E635B"/>
    <w:rsid w:val="007E794E"/>
    <w:rsid w:val="007F09EC"/>
    <w:rsid w:val="007F0DD9"/>
    <w:rsid w:val="007F125D"/>
    <w:rsid w:val="007F1C02"/>
    <w:rsid w:val="007F1D64"/>
    <w:rsid w:val="007F3111"/>
    <w:rsid w:val="007F388F"/>
    <w:rsid w:val="007F3FAF"/>
    <w:rsid w:val="007F4D8F"/>
    <w:rsid w:val="007F5CBB"/>
    <w:rsid w:val="007F6021"/>
    <w:rsid w:val="007F609E"/>
    <w:rsid w:val="007F6131"/>
    <w:rsid w:val="007F62E4"/>
    <w:rsid w:val="007F64EF"/>
    <w:rsid w:val="007F6A91"/>
    <w:rsid w:val="007F6EB5"/>
    <w:rsid w:val="007F72A6"/>
    <w:rsid w:val="0080140B"/>
    <w:rsid w:val="00802EE5"/>
    <w:rsid w:val="00803325"/>
    <w:rsid w:val="008040FF"/>
    <w:rsid w:val="0080413D"/>
    <w:rsid w:val="0080417F"/>
    <w:rsid w:val="008049EC"/>
    <w:rsid w:val="0080562B"/>
    <w:rsid w:val="00805A72"/>
    <w:rsid w:val="00805B28"/>
    <w:rsid w:val="008075A7"/>
    <w:rsid w:val="00807D7E"/>
    <w:rsid w:val="00810E9B"/>
    <w:rsid w:val="0081100C"/>
    <w:rsid w:val="008112DE"/>
    <w:rsid w:val="00811CBE"/>
    <w:rsid w:val="00812486"/>
    <w:rsid w:val="00812B46"/>
    <w:rsid w:val="0081301F"/>
    <w:rsid w:val="0081305E"/>
    <w:rsid w:val="0081349B"/>
    <w:rsid w:val="00813D09"/>
    <w:rsid w:val="00813EF3"/>
    <w:rsid w:val="00814B4B"/>
    <w:rsid w:val="008150C2"/>
    <w:rsid w:val="00816263"/>
    <w:rsid w:val="00817069"/>
    <w:rsid w:val="0081750F"/>
    <w:rsid w:val="00817AFC"/>
    <w:rsid w:val="00817DED"/>
    <w:rsid w:val="00817F1B"/>
    <w:rsid w:val="00820375"/>
    <w:rsid w:val="0082055F"/>
    <w:rsid w:val="008206BE"/>
    <w:rsid w:val="00820A73"/>
    <w:rsid w:val="008216B4"/>
    <w:rsid w:val="00822BC7"/>
    <w:rsid w:val="00823040"/>
    <w:rsid w:val="00823071"/>
    <w:rsid w:val="00823CE0"/>
    <w:rsid w:val="0082481B"/>
    <w:rsid w:val="00824B3D"/>
    <w:rsid w:val="00824B7F"/>
    <w:rsid w:val="00825860"/>
    <w:rsid w:val="00826033"/>
    <w:rsid w:val="008265D9"/>
    <w:rsid w:val="008266C5"/>
    <w:rsid w:val="00826FF9"/>
    <w:rsid w:val="008272B5"/>
    <w:rsid w:val="008274DF"/>
    <w:rsid w:val="00827EF1"/>
    <w:rsid w:val="00831820"/>
    <w:rsid w:val="00831B0E"/>
    <w:rsid w:val="0083280D"/>
    <w:rsid w:val="00833A15"/>
    <w:rsid w:val="00834DF7"/>
    <w:rsid w:val="00834EDE"/>
    <w:rsid w:val="00835A2C"/>
    <w:rsid w:val="00835C3D"/>
    <w:rsid w:val="0083617C"/>
    <w:rsid w:val="008367F3"/>
    <w:rsid w:val="00836BE8"/>
    <w:rsid w:val="00836D4B"/>
    <w:rsid w:val="008373F4"/>
    <w:rsid w:val="0083764C"/>
    <w:rsid w:val="00840363"/>
    <w:rsid w:val="00840ADB"/>
    <w:rsid w:val="00840B1C"/>
    <w:rsid w:val="00841739"/>
    <w:rsid w:val="0084347D"/>
    <w:rsid w:val="008449A1"/>
    <w:rsid w:val="00845835"/>
    <w:rsid w:val="00845E22"/>
    <w:rsid w:val="00846584"/>
    <w:rsid w:val="008467EB"/>
    <w:rsid w:val="008470B2"/>
    <w:rsid w:val="0084712F"/>
    <w:rsid w:val="00847406"/>
    <w:rsid w:val="00847626"/>
    <w:rsid w:val="00847CB6"/>
    <w:rsid w:val="008503F1"/>
    <w:rsid w:val="0085075C"/>
    <w:rsid w:val="00850CB0"/>
    <w:rsid w:val="00853693"/>
    <w:rsid w:val="00853DAA"/>
    <w:rsid w:val="0085557D"/>
    <w:rsid w:val="008556A2"/>
    <w:rsid w:val="00856121"/>
    <w:rsid w:val="00856DE0"/>
    <w:rsid w:val="0085724F"/>
    <w:rsid w:val="00860C52"/>
    <w:rsid w:val="008610CD"/>
    <w:rsid w:val="00861263"/>
    <w:rsid w:val="00861461"/>
    <w:rsid w:val="0086168A"/>
    <w:rsid w:val="00862582"/>
    <w:rsid w:val="008629EC"/>
    <w:rsid w:val="00862F5C"/>
    <w:rsid w:val="00863146"/>
    <w:rsid w:val="008633EB"/>
    <w:rsid w:val="00863DF1"/>
    <w:rsid w:val="0086436F"/>
    <w:rsid w:val="0086471D"/>
    <w:rsid w:val="0086492E"/>
    <w:rsid w:val="0086519E"/>
    <w:rsid w:val="0086537D"/>
    <w:rsid w:val="0086551A"/>
    <w:rsid w:val="008657F1"/>
    <w:rsid w:val="00865888"/>
    <w:rsid w:val="0086620F"/>
    <w:rsid w:val="008664F8"/>
    <w:rsid w:val="00866574"/>
    <w:rsid w:val="0086690C"/>
    <w:rsid w:val="00867187"/>
    <w:rsid w:val="00867592"/>
    <w:rsid w:val="00867DBE"/>
    <w:rsid w:val="00867FF9"/>
    <w:rsid w:val="00870C4F"/>
    <w:rsid w:val="008716AD"/>
    <w:rsid w:val="00871F29"/>
    <w:rsid w:val="008724EE"/>
    <w:rsid w:val="008729D8"/>
    <w:rsid w:val="00872C01"/>
    <w:rsid w:val="00873455"/>
    <w:rsid w:val="00873ADA"/>
    <w:rsid w:val="00873BBF"/>
    <w:rsid w:val="0087429E"/>
    <w:rsid w:val="00874FDA"/>
    <w:rsid w:val="0087534F"/>
    <w:rsid w:val="00875C24"/>
    <w:rsid w:val="00875D8B"/>
    <w:rsid w:val="00876275"/>
    <w:rsid w:val="00880BDA"/>
    <w:rsid w:val="008817AC"/>
    <w:rsid w:val="00881815"/>
    <w:rsid w:val="00881EB2"/>
    <w:rsid w:val="008825F0"/>
    <w:rsid w:val="00882B49"/>
    <w:rsid w:val="008832E1"/>
    <w:rsid w:val="00883ABF"/>
    <w:rsid w:val="00884B8B"/>
    <w:rsid w:val="008850A6"/>
    <w:rsid w:val="008860EE"/>
    <w:rsid w:val="008867F5"/>
    <w:rsid w:val="00886CE0"/>
    <w:rsid w:val="00886F0B"/>
    <w:rsid w:val="00890772"/>
    <w:rsid w:val="0089171E"/>
    <w:rsid w:val="00892417"/>
    <w:rsid w:val="0089284E"/>
    <w:rsid w:val="00893DBE"/>
    <w:rsid w:val="00893E97"/>
    <w:rsid w:val="00893EB5"/>
    <w:rsid w:val="008942F2"/>
    <w:rsid w:val="00894820"/>
    <w:rsid w:val="008950F2"/>
    <w:rsid w:val="008958B1"/>
    <w:rsid w:val="00895B08"/>
    <w:rsid w:val="00895F8A"/>
    <w:rsid w:val="00896B13"/>
    <w:rsid w:val="00896FD5"/>
    <w:rsid w:val="008976AA"/>
    <w:rsid w:val="008979F0"/>
    <w:rsid w:val="00897DB5"/>
    <w:rsid w:val="00897DE3"/>
    <w:rsid w:val="008A0806"/>
    <w:rsid w:val="008A0ECB"/>
    <w:rsid w:val="008A2770"/>
    <w:rsid w:val="008A2916"/>
    <w:rsid w:val="008A2DB3"/>
    <w:rsid w:val="008A3D28"/>
    <w:rsid w:val="008A3F90"/>
    <w:rsid w:val="008A4E43"/>
    <w:rsid w:val="008A53EB"/>
    <w:rsid w:val="008A6744"/>
    <w:rsid w:val="008A6B4F"/>
    <w:rsid w:val="008A715A"/>
    <w:rsid w:val="008A7766"/>
    <w:rsid w:val="008A7E8A"/>
    <w:rsid w:val="008A7EFC"/>
    <w:rsid w:val="008B07CA"/>
    <w:rsid w:val="008B13E0"/>
    <w:rsid w:val="008B1D89"/>
    <w:rsid w:val="008B23E4"/>
    <w:rsid w:val="008B27EA"/>
    <w:rsid w:val="008B29CA"/>
    <w:rsid w:val="008B3636"/>
    <w:rsid w:val="008B4EE1"/>
    <w:rsid w:val="008B58D5"/>
    <w:rsid w:val="008B5DB2"/>
    <w:rsid w:val="008B77BC"/>
    <w:rsid w:val="008B7820"/>
    <w:rsid w:val="008B7A55"/>
    <w:rsid w:val="008B7AB7"/>
    <w:rsid w:val="008C0ED1"/>
    <w:rsid w:val="008C1051"/>
    <w:rsid w:val="008C12FC"/>
    <w:rsid w:val="008C18A5"/>
    <w:rsid w:val="008C19AE"/>
    <w:rsid w:val="008C1EDF"/>
    <w:rsid w:val="008C278F"/>
    <w:rsid w:val="008C27FA"/>
    <w:rsid w:val="008C28C8"/>
    <w:rsid w:val="008C4D2D"/>
    <w:rsid w:val="008C558D"/>
    <w:rsid w:val="008C7AD9"/>
    <w:rsid w:val="008C7C16"/>
    <w:rsid w:val="008D038A"/>
    <w:rsid w:val="008D06F5"/>
    <w:rsid w:val="008D0D65"/>
    <w:rsid w:val="008D1661"/>
    <w:rsid w:val="008D2AAC"/>
    <w:rsid w:val="008D3652"/>
    <w:rsid w:val="008D40C4"/>
    <w:rsid w:val="008D49BF"/>
    <w:rsid w:val="008D4B15"/>
    <w:rsid w:val="008D4E3A"/>
    <w:rsid w:val="008D5DDA"/>
    <w:rsid w:val="008D6437"/>
    <w:rsid w:val="008D737B"/>
    <w:rsid w:val="008D7584"/>
    <w:rsid w:val="008D7BE2"/>
    <w:rsid w:val="008D7D01"/>
    <w:rsid w:val="008D7F29"/>
    <w:rsid w:val="008D7F47"/>
    <w:rsid w:val="008E0746"/>
    <w:rsid w:val="008E0B5A"/>
    <w:rsid w:val="008E0E58"/>
    <w:rsid w:val="008E1E23"/>
    <w:rsid w:val="008E2DCE"/>
    <w:rsid w:val="008E31D5"/>
    <w:rsid w:val="008E3895"/>
    <w:rsid w:val="008E4E41"/>
    <w:rsid w:val="008E508C"/>
    <w:rsid w:val="008E5B10"/>
    <w:rsid w:val="008E65FF"/>
    <w:rsid w:val="008E689E"/>
    <w:rsid w:val="008E6F27"/>
    <w:rsid w:val="008E7B6B"/>
    <w:rsid w:val="008F0331"/>
    <w:rsid w:val="008F044A"/>
    <w:rsid w:val="008F061B"/>
    <w:rsid w:val="008F0898"/>
    <w:rsid w:val="008F18EF"/>
    <w:rsid w:val="008F2FD7"/>
    <w:rsid w:val="008F3E91"/>
    <w:rsid w:val="008F43BD"/>
    <w:rsid w:val="008F4760"/>
    <w:rsid w:val="008F4B5C"/>
    <w:rsid w:val="008F5019"/>
    <w:rsid w:val="008F5EB5"/>
    <w:rsid w:val="008F6458"/>
    <w:rsid w:val="008F6B0B"/>
    <w:rsid w:val="00901A07"/>
    <w:rsid w:val="00901BB8"/>
    <w:rsid w:val="00901F7B"/>
    <w:rsid w:val="009031DF"/>
    <w:rsid w:val="009038A4"/>
    <w:rsid w:val="00904D90"/>
    <w:rsid w:val="009057BE"/>
    <w:rsid w:val="00905B97"/>
    <w:rsid w:val="0090678D"/>
    <w:rsid w:val="00906C1F"/>
    <w:rsid w:val="00906C84"/>
    <w:rsid w:val="009073FD"/>
    <w:rsid w:val="009075C6"/>
    <w:rsid w:val="00910085"/>
    <w:rsid w:val="0091036C"/>
    <w:rsid w:val="00910615"/>
    <w:rsid w:val="0091089E"/>
    <w:rsid w:val="0091114D"/>
    <w:rsid w:val="009113D0"/>
    <w:rsid w:val="00911E8C"/>
    <w:rsid w:val="00911F31"/>
    <w:rsid w:val="009125F2"/>
    <w:rsid w:val="00912947"/>
    <w:rsid w:val="00912A38"/>
    <w:rsid w:val="00913078"/>
    <w:rsid w:val="0091363C"/>
    <w:rsid w:val="009138C8"/>
    <w:rsid w:val="009144CA"/>
    <w:rsid w:val="00915899"/>
    <w:rsid w:val="00915BFA"/>
    <w:rsid w:val="009179DE"/>
    <w:rsid w:val="009204AF"/>
    <w:rsid w:val="00920591"/>
    <w:rsid w:val="0092092A"/>
    <w:rsid w:val="0092249D"/>
    <w:rsid w:val="009232AC"/>
    <w:rsid w:val="009241BD"/>
    <w:rsid w:val="009246D7"/>
    <w:rsid w:val="009249CB"/>
    <w:rsid w:val="00924C63"/>
    <w:rsid w:val="00924E21"/>
    <w:rsid w:val="0092520B"/>
    <w:rsid w:val="00925685"/>
    <w:rsid w:val="009258D2"/>
    <w:rsid w:val="00925D9F"/>
    <w:rsid w:val="00926BDD"/>
    <w:rsid w:val="00926D7B"/>
    <w:rsid w:val="00926E1E"/>
    <w:rsid w:val="00926E25"/>
    <w:rsid w:val="00927320"/>
    <w:rsid w:val="009273A3"/>
    <w:rsid w:val="00927857"/>
    <w:rsid w:val="0093003C"/>
    <w:rsid w:val="00930068"/>
    <w:rsid w:val="0093028F"/>
    <w:rsid w:val="00930389"/>
    <w:rsid w:val="009303D6"/>
    <w:rsid w:val="00930473"/>
    <w:rsid w:val="00930A05"/>
    <w:rsid w:val="00931448"/>
    <w:rsid w:val="00931B01"/>
    <w:rsid w:val="009323E3"/>
    <w:rsid w:val="009326BC"/>
    <w:rsid w:val="009336A1"/>
    <w:rsid w:val="00934485"/>
    <w:rsid w:val="00935D0A"/>
    <w:rsid w:val="00935D9B"/>
    <w:rsid w:val="009363A2"/>
    <w:rsid w:val="00936A43"/>
    <w:rsid w:val="0093718B"/>
    <w:rsid w:val="0093735E"/>
    <w:rsid w:val="00940FEE"/>
    <w:rsid w:val="00941EAE"/>
    <w:rsid w:val="009426C8"/>
    <w:rsid w:val="00942CA8"/>
    <w:rsid w:val="00942E9A"/>
    <w:rsid w:val="00943E0C"/>
    <w:rsid w:val="00943F6A"/>
    <w:rsid w:val="0094461F"/>
    <w:rsid w:val="009453CE"/>
    <w:rsid w:val="0094571A"/>
    <w:rsid w:val="009465BA"/>
    <w:rsid w:val="00950FBC"/>
    <w:rsid w:val="0095222F"/>
    <w:rsid w:val="00952846"/>
    <w:rsid w:val="0095347E"/>
    <w:rsid w:val="00953BD3"/>
    <w:rsid w:val="00953E04"/>
    <w:rsid w:val="009540D8"/>
    <w:rsid w:val="00954A71"/>
    <w:rsid w:val="00954D9B"/>
    <w:rsid w:val="00954F0E"/>
    <w:rsid w:val="009554C1"/>
    <w:rsid w:val="00956333"/>
    <w:rsid w:val="00956F48"/>
    <w:rsid w:val="00957461"/>
    <w:rsid w:val="009604C7"/>
    <w:rsid w:val="0096094B"/>
    <w:rsid w:val="0096121B"/>
    <w:rsid w:val="009613B5"/>
    <w:rsid w:val="00961687"/>
    <w:rsid w:val="00961764"/>
    <w:rsid w:val="00961CD7"/>
    <w:rsid w:val="00962453"/>
    <w:rsid w:val="00962888"/>
    <w:rsid w:val="00962DC9"/>
    <w:rsid w:val="009630D3"/>
    <w:rsid w:val="00966AAC"/>
    <w:rsid w:val="0096716F"/>
    <w:rsid w:val="00967300"/>
    <w:rsid w:val="009673B5"/>
    <w:rsid w:val="0096748B"/>
    <w:rsid w:val="00967993"/>
    <w:rsid w:val="00967D1A"/>
    <w:rsid w:val="00970194"/>
    <w:rsid w:val="009716B6"/>
    <w:rsid w:val="009718DD"/>
    <w:rsid w:val="0097192F"/>
    <w:rsid w:val="00972752"/>
    <w:rsid w:val="00973607"/>
    <w:rsid w:val="009739A0"/>
    <w:rsid w:val="0097437C"/>
    <w:rsid w:val="009744FC"/>
    <w:rsid w:val="00974624"/>
    <w:rsid w:val="00975093"/>
    <w:rsid w:val="00977481"/>
    <w:rsid w:val="009777BF"/>
    <w:rsid w:val="0098052B"/>
    <w:rsid w:val="00980E76"/>
    <w:rsid w:val="0098161E"/>
    <w:rsid w:val="00981CDA"/>
    <w:rsid w:val="00981DD4"/>
    <w:rsid w:val="00982789"/>
    <w:rsid w:val="009831B7"/>
    <w:rsid w:val="00983602"/>
    <w:rsid w:val="00983900"/>
    <w:rsid w:val="00983A09"/>
    <w:rsid w:val="009845CD"/>
    <w:rsid w:val="009848FB"/>
    <w:rsid w:val="00984A64"/>
    <w:rsid w:val="00984DCD"/>
    <w:rsid w:val="00986AB4"/>
    <w:rsid w:val="00986C55"/>
    <w:rsid w:val="009878F3"/>
    <w:rsid w:val="00990399"/>
    <w:rsid w:val="009907BD"/>
    <w:rsid w:val="0099097C"/>
    <w:rsid w:val="00990F17"/>
    <w:rsid w:val="00990FBD"/>
    <w:rsid w:val="00991E43"/>
    <w:rsid w:val="00991F1B"/>
    <w:rsid w:val="00992B6D"/>
    <w:rsid w:val="00993043"/>
    <w:rsid w:val="0099306E"/>
    <w:rsid w:val="00993DAB"/>
    <w:rsid w:val="00994616"/>
    <w:rsid w:val="00994FF5"/>
    <w:rsid w:val="009963A7"/>
    <w:rsid w:val="00997FAC"/>
    <w:rsid w:val="009A0472"/>
    <w:rsid w:val="009A080A"/>
    <w:rsid w:val="009A0F5A"/>
    <w:rsid w:val="009A0F63"/>
    <w:rsid w:val="009A1170"/>
    <w:rsid w:val="009A1ED3"/>
    <w:rsid w:val="009A2693"/>
    <w:rsid w:val="009A2B96"/>
    <w:rsid w:val="009A3955"/>
    <w:rsid w:val="009A43E9"/>
    <w:rsid w:val="009A473D"/>
    <w:rsid w:val="009A52AD"/>
    <w:rsid w:val="009A5CF2"/>
    <w:rsid w:val="009A67CA"/>
    <w:rsid w:val="009A6AAF"/>
    <w:rsid w:val="009B0C08"/>
    <w:rsid w:val="009B0D51"/>
    <w:rsid w:val="009B0FBD"/>
    <w:rsid w:val="009B1298"/>
    <w:rsid w:val="009B13AB"/>
    <w:rsid w:val="009B14D3"/>
    <w:rsid w:val="009B1C52"/>
    <w:rsid w:val="009B1CD1"/>
    <w:rsid w:val="009B2C7F"/>
    <w:rsid w:val="009B2CC2"/>
    <w:rsid w:val="009B3491"/>
    <w:rsid w:val="009B3870"/>
    <w:rsid w:val="009B3C1A"/>
    <w:rsid w:val="009B3E4A"/>
    <w:rsid w:val="009B3EF3"/>
    <w:rsid w:val="009B45BF"/>
    <w:rsid w:val="009B4BEA"/>
    <w:rsid w:val="009B6461"/>
    <w:rsid w:val="009B698A"/>
    <w:rsid w:val="009B7BBC"/>
    <w:rsid w:val="009B7DC9"/>
    <w:rsid w:val="009C008D"/>
    <w:rsid w:val="009C072B"/>
    <w:rsid w:val="009C0DC0"/>
    <w:rsid w:val="009C0DCC"/>
    <w:rsid w:val="009C1A70"/>
    <w:rsid w:val="009C201D"/>
    <w:rsid w:val="009C2085"/>
    <w:rsid w:val="009C25B7"/>
    <w:rsid w:val="009C2996"/>
    <w:rsid w:val="009C3567"/>
    <w:rsid w:val="009C394D"/>
    <w:rsid w:val="009C4982"/>
    <w:rsid w:val="009C4B61"/>
    <w:rsid w:val="009C60F3"/>
    <w:rsid w:val="009C65F3"/>
    <w:rsid w:val="009D0A1D"/>
    <w:rsid w:val="009D0D02"/>
    <w:rsid w:val="009D0D8F"/>
    <w:rsid w:val="009D0EC2"/>
    <w:rsid w:val="009D1D31"/>
    <w:rsid w:val="009D1FAC"/>
    <w:rsid w:val="009D298D"/>
    <w:rsid w:val="009D2BDA"/>
    <w:rsid w:val="009D2FE0"/>
    <w:rsid w:val="009D4AD6"/>
    <w:rsid w:val="009D4BA0"/>
    <w:rsid w:val="009D4F0C"/>
    <w:rsid w:val="009D6EBC"/>
    <w:rsid w:val="009D704F"/>
    <w:rsid w:val="009D7414"/>
    <w:rsid w:val="009D7EA7"/>
    <w:rsid w:val="009E00F4"/>
    <w:rsid w:val="009E010B"/>
    <w:rsid w:val="009E0311"/>
    <w:rsid w:val="009E0364"/>
    <w:rsid w:val="009E0A57"/>
    <w:rsid w:val="009E0E19"/>
    <w:rsid w:val="009E0E26"/>
    <w:rsid w:val="009E1296"/>
    <w:rsid w:val="009E166E"/>
    <w:rsid w:val="009E2402"/>
    <w:rsid w:val="009E2633"/>
    <w:rsid w:val="009E2725"/>
    <w:rsid w:val="009E308A"/>
    <w:rsid w:val="009E30F7"/>
    <w:rsid w:val="009E3339"/>
    <w:rsid w:val="009E383A"/>
    <w:rsid w:val="009E39AF"/>
    <w:rsid w:val="009E47A3"/>
    <w:rsid w:val="009E4BD4"/>
    <w:rsid w:val="009E5590"/>
    <w:rsid w:val="009E5719"/>
    <w:rsid w:val="009E633C"/>
    <w:rsid w:val="009E6462"/>
    <w:rsid w:val="009E7332"/>
    <w:rsid w:val="009E7881"/>
    <w:rsid w:val="009F008F"/>
    <w:rsid w:val="009F00B9"/>
    <w:rsid w:val="009F04FB"/>
    <w:rsid w:val="009F0517"/>
    <w:rsid w:val="009F0BA8"/>
    <w:rsid w:val="009F0E31"/>
    <w:rsid w:val="009F0F6E"/>
    <w:rsid w:val="009F1201"/>
    <w:rsid w:val="009F1785"/>
    <w:rsid w:val="009F18AF"/>
    <w:rsid w:val="009F1903"/>
    <w:rsid w:val="009F1B97"/>
    <w:rsid w:val="009F2B5A"/>
    <w:rsid w:val="009F3CD6"/>
    <w:rsid w:val="009F4716"/>
    <w:rsid w:val="009F4842"/>
    <w:rsid w:val="009F497D"/>
    <w:rsid w:val="009F562E"/>
    <w:rsid w:val="009F5F43"/>
    <w:rsid w:val="009F6379"/>
    <w:rsid w:val="009F6392"/>
    <w:rsid w:val="009F64C8"/>
    <w:rsid w:val="009F677D"/>
    <w:rsid w:val="009F6BFC"/>
    <w:rsid w:val="009F6FBB"/>
    <w:rsid w:val="009F6FC0"/>
    <w:rsid w:val="009F75E2"/>
    <w:rsid w:val="009F788C"/>
    <w:rsid w:val="00A00571"/>
    <w:rsid w:val="00A00758"/>
    <w:rsid w:val="00A00CFD"/>
    <w:rsid w:val="00A0182A"/>
    <w:rsid w:val="00A01BAD"/>
    <w:rsid w:val="00A02A2A"/>
    <w:rsid w:val="00A03707"/>
    <w:rsid w:val="00A039E8"/>
    <w:rsid w:val="00A03E8E"/>
    <w:rsid w:val="00A0441C"/>
    <w:rsid w:val="00A04AF4"/>
    <w:rsid w:val="00A04C80"/>
    <w:rsid w:val="00A04F8D"/>
    <w:rsid w:val="00A060DC"/>
    <w:rsid w:val="00A0678C"/>
    <w:rsid w:val="00A07011"/>
    <w:rsid w:val="00A07092"/>
    <w:rsid w:val="00A07F51"/>
    <w:rsid w:val="00A10E36"/>
    <w:rsid w:val="00A10E84"/>
    <w:rsid w:val="00A13878"/>
    <w:rsid w:val="00A139A7"/>
    <w:rsid w:val="00A13A6B"/>
    <w:rsid w:val="00A13C68"/>
    <w:rsid w:val="00A1403D"/>
    <w:rsid w:val="00A1459D"/>
    <w:rsid w:val="00A149B2"/>
    <w:rsid w:val="00A151A7"/>
    <w:rsid w:val="00A152AD"/>
    <w:rsid w:val="00A15884"/>
    <w:rsid w:val="00A159C7"/>
    <w:rsid w:val="00A15DAB"/>
    <w:rsid w:val="00A15F25"/>
    <w:rsid w:val="00A16B48"/>
    <w:rsid w:val="00A17946"/>
    <w:rsid w:val="00A204AE"/>
    <w:rsid w:val="00A2059F"/>
    <w:rsid w:val="00A21A59"/>
    <w:rsid w:val="00A21E2B"/>
    <w:rsid w:val="00A21EA8"/>
    <w:rsid w:val="00A21FED"/>
    <w:rsid w:val="00A22DEA"/>
    <w:rsid w:val="00A231C3"/>
    <w:rsid w:val="00A247B8"/>
    <w:rsid w:val="00A24A10"/>
    <w:rsid w:val="00A25212"/>
    <w:rsid w:val="00A25939"/>
    <w:rsid w:val="00A25AF4"/>
    <w:rsid w:val="00A26268"/>
    <w:rsid w:val="00A26C54"/>
    <w:rsid w:val="00A2739E"/>
    <w:rsid w:val="00A27784"/>
    <w:rsid w:val="00A30D2F"/>
    <w:rsid w:val="00A31908"/>
    <w:rsid w:val="00A31C63"/>
    <w:rsid w:val="00A321BC"/>
    <w:rsid w:val="00A321C9"/>
    <w:rsid w:val="00A329FA"/>
    <w:rsid w:val="00A3395A"/>
    <w:rsid w:val="00A35251"/>
    <w:rsid w:val="00A3639D"/>
    <w:rsid w:val="00A364CD"/>
    <w:rsid w:val="00A364E7"/>
    <w:rsid w:val="00A37983"/>
    <w:rsid w:val="00A37F09"/>
    <w:rsid w:val="00A37F1F"/>
    <w:rsid w:val="00A40BEE"/>
    <w:rsid w:val="00A40EA0"/>
    <w:rsid w:val="00A41624"/>
    <w:rsid w:val="00A4290B"/>
    <w:rsid w:val="00A42FC2"/>
    <w:rsid w:val="00A43BFD"/>
    <w:rsid w:val="00A44250"/>
    <w:rsid w:val="00A45625"/>
    <w:rsid w:val="00A45A39"/>
    <w:rsid w:val="00A45CDB"/>
    <w:rsid w:val="00A468BE"/>
    <w:rsid w:val="00A47DBB"/>
    <w:rsid w:val="00A50424"/>
    <w:rsid w:val="00A50AFA"/>
    <w:rsid w:val="00A50C78"/>
    <w:rsid w:val="00A50E7E"/>
    <w:rsid w:val="00A513F9"/>
    <w:rsid w:val="00A51707"/>
    <w:rsid w:val="00A519A3"/>
    <w:rsid w:val="00A51F65"/>
    <w:rsid w:val="00A5228E"/>
    <w:rsid w:val="00A52AD5"/>
    <w:rsid w:val="00A53635"/>
    <w:rsid w:val="00A539CD"/>
    <w:rsid w:val="00A53C9C"/>
    <w:rsid w:val="00A53CD2"/>
    <w:rsid w:val="00A53EF6"/>
    <w:rsid w:val="00A5474F"/>
    <w:rsid w:val="00A54F3A"/>
    <w:rsid w:val="00A55382"/>
    <w:rsid w:val="00A5562C"/>
    <w:rsid w:val="00A5627F"/>
    <w:rsid w:val="00A572CB"/>
    <w:rsid w:val="00A57603"/>
    <w:rsid w:val="00A57BB4"/>
    <w:rsid w:val="00A60C25"/>
    <w:rsid w:val="00A6112C"/>
    <w:rsid w:val="00A61438"/>
    <w:rsid w:val="00A61F0A"/>
    <w:rsid w:val="00A634F2"/>
    <w:rsid w:val="00A6364D"/>
    <w:rsid w:val="00A63B31"/>
    <w:rsid w:val="00A64438"/>
    <w:rsid w:val="00A64470"/>
    <w:rsid w:val="00A644AF"/>
    <w:rsid w:val="00A64B32"/>
    <w:rsid w:val="00A64DA2"/>
    <w:rsid w:val="00A65D84"/>
    <w:rsid w:val="00A65E75"/>
    <w:rsid w:val="00A660C0"/>
    <w:rsid w:val="00A67807"/>
    <w:rsid w:val="00A67C94"/>
    <w:rsid w:val="00A71427"/>
    <w:rsid w:val="00A714B2"/>
    <w:rsid w:val="00A7174C"/>
    <w:rsid w:val="00A726E2"/>
    <w:rsid w:val="00A747D9"/>
    <w:rsid w:val="00A7515B"/>
    <w:rsid w:val="00A76094"/>
    <w:rsid w:val="00A76334"/>
    <w:rsid w:val="00A76BA0"/>
    <w:rsid w:val="00A77214"/>
    <w:rsid w:val="00A804B3"/>
    <w:rsid w:val="00A8106E"/>
    <w:rsid w:val="00A82206"/>
    <w:rsid w:val="00A839A3"/>
    <w:rsid w:val="00A83AB2"/>
    <w:rsid w:val="00A83B10"/>
    <w:rsid w:val="00A846CB"/>
    <w:rsid w:val="00A84DC9"/>
    <w:rsid w:val="00A84EE2"/>
    <w:rsid w:val="00A857E9"/>
    <w:rsid w:val="00A8653D"/>
    <w:rsid w:val="00A86927"/>
    <w:rsid w:val="00A869B7"/>
    <w:rsid w:val="00A871CC"/>
    <w:rsid w:val="00A900F1"/>
    <w:rsid w:val="00A917A8"/>
    <w:rsid w:val="00A91B18"/>
    <w:rsid w:val="00A91DAB"/>
    <w:rsid w:val="00A9284D"/>
    <w:rsid w:val="00A92D19"/>
    <w:rsid w:val="00A935BE"/>
    <w:rsid w:val="00A9371D"/>
    <w:rsid w:val="00A93AE7"/>
    <w:rsid w:val="00A93DA1"/>
    <w:rsid w:val="00A9410A"/>
    <w:rsid w:val="00A94665"/>
    <w:rsid w:val="00A94F40"/>
    <w:rsid w:val="00A94F4C"/>
    <w:rsid w:val="00A96017"/>
    <w:rsid w:val="00A964B0"/>
    <w:rsid w:val="00A971A1"/>
    <w:rsid w:val="00A97459"/>
    <w:rsid w:val="00A97888"/>
    <w:rsid w:val="00A97AF8"/>
    <w:rsid w:val="00AA01BD"/>
    <w:rsid w:val="00AA0920"/>
    <w:rsid w:val="00AA0C82"/>
    <w:rsid w:val="00AA1364"/>
    <w:rsid w:val="00AA17BF"/>
    <w:rsid w:val="00AA1AFD"/>
    <w:rsid w:val="00AA1B81"/>
    <w:rsid w:val="00AA26F8"/>
    <w:rsid w:val="00AA2C63"/>
    <w:rsid w:val="00AA2DE6"/>
    <w:rsid w:val="00AA2E2A"/>
    <w:rsid w:val="00AA32C4"/>
    <w:rsid w:val="00AA47EF"/>
    <w:rsid w:val="00AA56D5"/>
    <w:rsid w:val="00AA66B8"/>
    <w:rsid w:val="00AA6BA9"/>
    <w:rsid w:val="00AA6D16"/>
    <w:rsid w:val="00AB0375"/>
    <w:rsid w:val="00AB16FD"/>
    <w:rsid w:val="00AB1836"/>
    <w:rsid w:val="00AB1AA6"/>
    <w:rsid w:val="00AB2351"/>
    <w:rsid w:val="00AB28B6"/>
    <w:rsid w:val="00AB3B3B"/>
    <w:rsid w:val="00AB453A"/>
    <w:rsid w:val="00AB49BE"/>
    <w:rsid w:val="00AB57B8"/>
    <w:rsid w:val="00AB59BF"/>
    <w:rsid w:val="00AB65E0"/>
    <w:rsid w:val="00AB6BCC"/>
    <w:rsid w:val="00AB6CB9"/>
    <w:rsid w:val="00AB70D2"/>
    <w:rsid w:val="00AC09BF"/>
    <w:rsid w:val="00AC0E83"/>
    <w:rsid w:val="00AC0FBF"/>
    <w:rsid w:val="00AC13F2"/>
    <w:rsid w:val="00AC20A3"/>
    <w:rsid w:val="00AC20D9"/>
    <w:rsid w:val="00AC255C"/>
    <w:rsid w:val="00AC3583"/>
    <w:rsid w:val="00AC3BDE"/>
    <w:rsid w:val="00AC5529"/>
    <w:rsid w:val="00AC6328"/>
    <w:rsid w:val="00AC6AB0"/>
    <w:rsid w:val="00AC7179"/>
    <w:rsid w:val="00AC73AB"/>
    <w:rsid w:val="00AC7D9A"/>
    <w:rsid w:val="00AC7E4A"/>
    <w:rsid w:val="00AD0098"/>
    <w:rsid w:val="00AD02D7"/>
    <w:rsid w:val="00AD0BC1"/>
    <w:rsid w:val="00AD1A46"/>
    <w:rsid w:val="00AD1DCF"/>
    <w:rsid w:val="00AD215B"/>
    <w:rsid w:val="00AD2ACD"/>
    <w:rsid w:val="00AD3570"/>
    <w:rsid w:val="00AD3B5D"/>
    <w:rsid w:val="00AD4192"/>
    <w:rsid w:val="00AD47BC"/>
    <w:rsid w:val="00AD4EBF"/>
    <w:rsid w:val="00AD52E5"/>
    <w:rsid w:val="00AD579F"/>
    <w:rsid w:val="00AD5900"/>
    <w:rsid w:val="00AD5BE4"/>
    <w:rsid w:val="00AD63EB"/>
    <w:rsid w:val="00AD71F6"/>
    <w:rsid w:val="00AD76C7"/>
    <w:rsid w:val="00AE0405"/>
    <w:rsid w:val="00AE0429"/>
    <w:rsid w:val="00AE076B"/>
    <w:rsid w:val="00AE08D3"/>
    <w:rsid w:val="00AE18AF"/>
    <w:rsid w:val="00AE1BDA"/>
    <w:rsid w:val="00AE2522"/>
    <w:rsid w:val="00AE3810"/>
    <w:rsid w:val="00AE433C"/>
    <w:rsid w:val="00AE4548"/>
    <w:rsid w:val="00AE477F"/>
    <w:rsid w:val="00AE4FDE"/>
    <w:rsid w:val="00AE5158"/>
    <w:rsid w:val="00AE5E04"/>
    <w:rsid w:val="00AE6784"/>
    <w:rsid w:val="00AE77B1"/>
    <w:rsid w:val="00AE7A32"/>
    <w:rsid w:val="00AE7A37"/>
    <w:rsid w:val="00AF023D"/>
    <w:rsid w:val="00AF096C"/>
    <w:rsid w:val="00AF2210"/>
    <w:rsid w:val="00AF29E9"/>
    <w:rsid w:val="00AF2A8F"/>
    <w:rsid w:val="00AF4882"/>
    <w:rsid w:val="00AF4E72"/>
    <w:rsid w:val="00AF5033"/>
    <w:rsid w:val="00AF50BA"/>
    <w:rsid w:val="00AF5406"/>
    <w:rsid w:val="00AF620D"/>
    <w:rsid w:val="00AF6848"/>
    <w:rsid w:val="00AF6B99"/>
    <w:rsid w:val="00AF7A5E"/>
    <w:rsid w:val="00AF7ACF"/>
    <w:rsid w:val="00AF7B54"/>
    <w:rsid w:val="00B0001C"/>
    <w:rsid w:val="00B00788"/>
    <w:rsid w:val="00B011D3"/>
    <w:rsid w:val="00B02983"/>
    <w:rsid w:val="00B03418"/>
    <w:rsid w:val="00B03646"/>
    <w:rsid w:val="00B049DE"/>
    <w:rsid w:val="00B05022"/>
    <w:rsid w:val="00B053AE"/>
    <w:rsid w:val="00B05639"/>
    <w:rsid w:val="00B06B39"/>
    <w:rsid w:val="00B0708E"/>
    <w:rsid w:val="00B10C7A"/>
    <w:rsid w:val="00B11199"/>
    <w:rsid w:val="00B11816"/>
    <w:rsid w:val="00B1231E"/>
    <w:rsid w:val="00B12A57"/>
    <w:rsid w:val="00B12FB0"/>
    <w:rsid w:val="00B13817"/>
    <w:rsid w:val="00B13A6F"/>
    <w:rsid w:val="00B13FA7"/>
    <w:rsid w:val="00B14301"/>
    <w:rsid w:val="00B14B1F"/>
    <w:rsid w:val="00B14CED"/>
    <w:rsid w:val="00B14E89"/>
    <w:rsid w:val="00B16579"/>
    <w:rsid w:val="00B17307"/>
    <w:rsid w:val="00B17805"/>
    <w:rsid w:val="00B2068C"/>
    <w:rsid w:val="00B20A12"/>
    <w:rsid w:val="00B215EE"/>
    <w:rsid w:val="00B21A90"/>
    <w:rsid w:val="00B21C41"/>
    <w:rsid w:val="00B22B72"/>
    <w:rsid w:val="00B23A4A"/>
    <w:rsid w:val="00B23B4D"/>
    <w:rsid w:val="00B24C74"/>
    <w:rsid w:val="00B24D21"/>
    <w:rsid w:val="00B25ED8"/>
    <w:rsid w:val="00B2733E"/>
    <w:rsid w:val="00B2751A"/>
    <w:rsid w:val="00B3085C"/>
    <w:rsid w:val="00B30D17"/>
    <w:rsid w:val="00B3108A"/>
    <w:rsid w:val="00B31851"/>
    <w:rsid w:val="00B31FAF"/>
    <w:rsid w:val="00B323BD"/>
    <w:rsid w:val="00B325E2"/>
    <w:rsid w:val="00B32900"/>
    <w:rsid w:val="00B32981"/>
    <w:rsid w:val="00B32A6F"/>
    <w:rsid w:val="00B34094"/>
    <w:rsid w:val="00B341E2"/>
    <w:rsid w:val="00B34A87"/>
    <w:rsid w:val="00B35445"/>
    <w:rsid w:val="00B36460"/>
    <w:rsid w:val="00B364AB"/>
    <w:rsid w:val="00B37580"/>
    <w:rsid w:val="00B403A5"/>
    <w:rsid w:val="00B40953"/>
    <w:rsid w:val="00B40A15"/>
    <w:rsid w:val="00B40DB5"/>
    <w:rsid w:val="00B40DF6"/>
    <w:rsid w:val="00B4127D"/>
    <w:rsid w:val="00B41332"/>
    <w:rsid w:val="00B41968"/>
    <w:rsid w:val="00B421C7"/>
    <w:rsid w:val="00B428DB"/>
    <w:rsid w:val="00B43B3B"/>
    <w:rsid w:val="00B45430"/>
    <w:rsid w:val="00B45551"/>
    <w:rsid w:val="00B45D5C"/>
    <w:rsid w:val="00B45E9D"/>
    <w:rsid w:val="00B46618"/>
    <w:rsid w:val="00B4698B"/>
    <w:rsid w:val="00B471CE"/>
    <w:rsid w:val="00B47913"/>
    <w:rsid w:val="00B50A7E"/>
    <w:rsid w:val="00B51B00"/>
    <w:rsid w:val="00B51C2F"/>
    <w:rsid w:val="00B53141"/>
    <w:rsid w:val="00B5501E"/>
    <w:rsid w:val="00B55282"/>
    <w:rsid w:val="00B5600C"/>
    <w:rsid w:val="00B5602D"/>
    <w:rsid w:val="00B57387"/>
    <w:rsid w:val="00B60A05"/>
    <w:rsid w:val="00B60B60"/>
    <w:rsid w:val="00B62323"/>
    <w:rsid w:val="00B6248C"/>
    <w:rsid w:val="00B62D00"/>
    <w:rsid w:val="00B62EA2"/>
    <w:rsid w:val="00B6353D"/>
    <w:rsid w:val="00B6381A"/>
    <w:rsid w:val="00B63853"/>
    <w:rsid w:val="00B6405E"/>
    <w:rsid w:val="00B64A66"/>
    <w:rsid w:val="00B64E12"/>
    <w:rsid w:val="00B652AF"/>
    <w:rsid w:val="00B656D6"/>
    <w:rsid w:val="00B663B2"/>
    <w:rsid w:val="00B665F9"/>
    <w:rsid w:val="00B674C2"/>
    <w:rsid w:val="00B67D5A"/>
    <w:rsid w:val="00B705A8"/>
    <w:rsid w:val="00B70B24"/>
    <w:rsid w:val="00B70D6A"/>
    <w:rsid w:val="00B7234C"/>
    <w:rsid w:val="00B7283A"/>
    <w:rsid w:val="00B729C2"/>
    <w:rsid w:val="00B733F2"/>
    <w:rsid w:val="00B74209"/>
    <w:rsid w:val="00B7449B"/>
    <w:rsid w:val="00B7456B"/>
    <w:rsid w:val="00B74F61"/>
    <w:rsid w:val="00B759B4"/>
    <w:rsid w:val="00B75E1B"/>
    <w:rsid w:val="00B7624D"/>
    <w:rsid w:val="00B76AD1"/>
    <w:rsid w:val="00B771A0"/>
    <w:rsid w:val="00B771A5"/>
    <w:rsid w:val="00B81580"/>
    <w:rsid w:val="00B819FD"/>
    <w:rsid w:val="00B81ADB"/>
    <w:rsid w:val="00B81B0C"/>
    <w:rsid w:val="00B81B92"/>
    <w:rsid w:val="00B81CB3"/>
    <w:rsid w:val="00B83B13"/>
    <w:rsid w:val="00B843BC"/>
    <w:rsid w:val="00B849A9"/>
    <w:rsid w:val="00B849E8"/>
    <w:rsid w:val="00B85543"/>
    <w:rsid w:val="00B85A8D"/>
    <w:rsid w:val="00B85E78"/>
    <w:rsid w:val="00B85EE1"/>
    <w:rsid w:val="00B8671E"/>
    <w:rsid w:val="00B86F38"/>
    <w:rsid w:val="00B87B47"/>
    <w:rsid w:val="00B91FC6"/>
    <w:rsid w:val="00B92466"/>
    <w:rsid w:val="00B92E40"/>
    <w:rsid w:val="00B92F2B"/>
    <w:rsid w:val="00B9313D"/>
    <w:rsid w:val="00B931EB"/>
    <w:rsid w:val="00B932B8"/>
    <w:rsid w:val="00B93366"/>
    <w:rsid w:val="00B94792"/>
    <w:rsid w:val="00B94CAA"/>
    <w:rsid w:val="00B94E96"/>
    <w:rsid w:val="00B95162"/>
    <w:rsid w:val="00B96ECD"/>
    <w:rsid w:val="00B96F91"/>
    <w:rsid w:val="00B975E6"/>
    <w:rsid w:val="00BA0CCF"/>
    <w:rsid w:val="00BA0F49"/>
    <w:rsid w:val="00BA1431"/>
    <w:rsid w:val="00BA23FC"/>
    <w:rsid w:val="00BA2791"/>
    <w:rsid w:val="00BA2FFF"/>
    <w:rsid w:val="00BA334B"/>
    <w:rsid w:val="00BA3814"/>
    <w:rsid w:val="00BA3993"/>
    <w:rsid w:val="00BA39C1"/>
    <w:rsid w:val="00BA3C81"/>
    <w:rsid w:val="00BA3E47"/>
    <w:rsid w:val="00BA41BB"/>
    <w:rsid w:val="00BA49DC"/>
    <w:rsid w:val="00BA59BA"/>
    <w:rsid w:val="00BA61D0"/>
    <w:rsid w:val="00BA6591"/>
    <w:rsid w:val="00BA782C"/>
    <w:rsid w:val="00BB0390"/>
    <w:rsid w:val="00BB1000"/>
    <w:rsid w:val="00BB106B"/>
    <w:rsid w:val="00BB179E"/>
    <w:rsid w:val="00BB21EC"/>
    <w:rsid w:val="00BB2224"/>
    <w:rsid w:val="00BB23DF"/>
    <w:rsid w:val="00BB319B"/>
    <w:rsid w:val="00BB48C7"/>
    <w:rsid w:val="00BB5F21"/>
    <w:rsid w:val="00BB627A"/>
    <w:rsid w:val="00BB686E"/>
    <w:rsid w:val="00BB7217"/>
    <w:rsid w:val="00BB74A0"/>
    <w:rsid w:val="00BB7CDC"/>
    <w:rsid w:val="00BB7F7B"/>
    <w:rsid w:val="00BC063A"/>
    <w:rsid w:val="00BC0A86"/>
    <w:rsid w:val="00BC195D"/>
    <w:rsid w:val="00BC1AE4"/>
    <w:rsid w:val="00BC2AD5"/>
    <w:rsid w:val="00BC2E1E"/>
    <w:rsid w:val="00BC2F5C"/>
    <w:rsid w:val="00BC3511"/>
    <w:rsid w:val="00BC3A45"/>
    <w:rsid w:val="00BC44AD"/>
    <w:rsid w:val="00BC464E"/>
    <w:rsid w:val="00BC50D4"/>
    <w:rsid w:val="00BC5370"/>
    <w:rsid w:val="00BD01DB"/>
    <w:rsid w:val="00BD0548"/>
    <w:rsid w:val="00BD1400"/>
    <w:rsid w:val="00BD2074"/>
    <w:rsid w:val="00BD2F87"/>
    <w:rsid w:val="00BD2FF9"/>
    <w:rsid w:val="00BD315F"/>
    <w:rsid w:val="00BD4426"/>
    <w:rsid w:val="00BD4789"/>
    <w:rsid w:val="00BD4DFB"/>
    <w:rsid w:val="00BD6909"/>
    <w:rsid w:val="00BD723E"/>
    <w:rsid w:val="00BD75AC"/>
    <w:rsid w:val="00BD7618"/>
    <w:rsid w:val="00BD79CB"/>
    <w:rsid w:val="00BD7A63"/>
    <w:rsid w:val="00BD7AA2"/>
    <w:rsid w:val="00BE0F82"/>
    <w:rsid w:val="00BE13CF"/>
    <w:rsid w:val="00BE1808"/>
    <w:rsid w:val="00BE2671"/>
    <w:rsid w:val="00BE28B5"/>
    <w:rsid w:val="00BE2B66"/>
    <w:rsid w:val="00BE2D01"/>
    <w:rsid w:val="00BE33E0"/>
    <w:rsid w:val="00BE3689"/>
    <w:rsid w:val="00BE3D40"/>
    <w:rsid w:val="00BE446D"/>
    <w:rsid w:val="00BE48B3"/>
    <w:rsid w:val="00BE60F8"/>
    <w:rsid w:val="00BE7156"/>
    <w:rsid w:val="00BE77B9"/>
    <w:rsid w:val="00BE7CE5"/>
    <w:rsid w:val="00BF024F"/>
    <w:rsid w:val="00BF04F7"/>
    <w:rsid w:val="00BF14AF"/>
    <w:rsid w:val="00BF14FE"/>
    <w:rsid w:val="00BF18D6"/>
    <w:rsid w:val="00BF208D"/>
    <w:rsid w:val="00BF2592"/>
    <w:rsid w:val="00BF34E6"/>
    <w:rsid w:val="00BF5DC9"/>
    <w:rsid w:val="00BF7613"/>
    <w:rsid w:val="00BF764A"/>
    <w:rsid w:val="00C003F3"/>
    <w:rsid w:val="00C015ED"/>
    <w:rsid w:val="00C0175C"/>
    <w:rsid w:val="00C01ADE"/>
    <w:rsid w:val="00C01FB8"/>
    <w:rsid w:val="00C021D1"/>
    <w:rsid w:val="00C02454"/>
    <w:rsid w:val="00C025E3"/>
    <w:rsid w:val="00C03100"/>
    <w:rsid w:val="00C0387B"/>
    <w:rsid w:val="00C03BCF"/>
    <w:rsid w:val="00C03FA1"/>
    <w:rsid w:val="00C046E8"/>
    <w:rsid w:val="00C04B0A"/>
    <w:rsid w:val="00C04DFB"/>
    <w:rsid w:val="00C06027"/>
    <w:rsid w:val="00C06369"/>
    <w:rsid w:val="00C0695F"/>
    <w:rsid w:val="00C0757B"/>
    <w:rsid w:val="00C07FAF"/>
    <w:rsid w:val="00C11731"/>
    <w:rsid w:val="00C1182E"/>
    <w:rsid w:val="00C11AF9"/>
    <w:rsid w:val="00C134A0"/>
    <w:rsid w:val="00C13A3D"/>
    <w:rsid w:val="00C14213"/>
    <w:rsid w:val="00C147C9"/>
    <w:rsid w:val="00C14CA1"/>
    <w:rsid w:val="00C14FBE"/>
    <w:rsid w:val="00C15840"/>
    <w:rsid w:val="00C167A0"/>
    <w:rsid w:val="00C1712E"/>
    <w:rsid w:val="00C17501"/>
    <w:rsid w:val="00C17A1C"/>
    <w:rsid w:val="00C17F6B"/>
    <w:rsid w:val="00C2034B"/>
    <w:rsid w:val="00C20BD1"/>
    <w:rsid w:val="00C21275"/>
    <w:rsid w:val="00C2128E"/>
    <w:rsid w:val="00C21D02"/>
    <w:rsid w:val="00C21D6A"/>
    <w:rsid w:val="00C2289D"/>
    <w:rsid w:val="00C23433"/>
    <w:rsid w:val="00C234CE"/>
    <w:rsid w:val="00C235F6"/>
    <w:rsid w:val="00C244B7"/>
    <w:rsid w:val="00C24713"/>
    <w:rsid w:val="00C24826"/>
    <w:rsid w:val="00C26B98"/>
    <w:rsid w:val="00C27AD6"/>
    <w:rsid w:val="00C3004B"/>
    <w:rsid w:val="00C30EE0"/>
    <w:rsid w:val="00C31857"/>
    <w:rsid w:val="00C31C2A"/>
    <w:rsid w:val="00C32028"/>
    <w:rsid w:val="00C325EA"/>
    <w:rsid w:val="00C327B1"/>
    <w:rsid w:val="00C328E7"/>
    <w:rsid w:val="00C33447"/>
    <w:rsid w:val="00C33695"/>
    <w:rsid w:val="00C3417F"/>
    <w:rsid w:val="00C348CC"/>
    <w:rsid w:val="00C34DB7"/>
    <w:rsid w:val="00C35D08"/>
    <w:rsid w:val="00C35E90"/>
    <w:rsid w:val="00C35F69"/>
    <w:rsid w:val="00C35FFA"/>
    <w:rsid w:val="00C36069"/>
    <w:rsid w:val="00C36174"/>
    <w:rsid w:val="00C370C5"/>
    <w:rsid w:val="00C37470"/>
    <w:rsid w:val="00C37616"/>
    <w:rsid w:val="00C37A24"/>
    <w:rsid w:val="00C37C2F"/>
    <w:rsid w:val="00C37E39"/>
    <w:rsid w:val="00C40843"/>
    <w:rsid w:val="00C40C1A"/>
    <w:rsid w:val="00C41465"/>
    <w:rsid w:val="00C41572"/>
    <w:rsid w:val="00C42A31"/>
    <w:rsid w:val="00C42B5E"/>
    <w:rsid w:val="00C42CD1"/>
    <w:rsid w:val="00C43094"/>
    <w:rsid w:val="00C430A2"/>
    <w:rsid w:val="00C44055"/>
    <w:rsid w:val="00C44491"/>
    <w:rsid w:val="00C460F9"/>
    <w:rsid w:val="00C46284"/>
    <w:rsid w:val="00C47F68"/>
    <w:rsid w:val="00C50E6C"/>
    <w:rsid w:val="00C51827"/>
    <w:rsid w:val="00C52AF1"/>
    <w:rsid w:val="00C52C13"/>
    <w:rsid w:val="00C52CB2"/>
    <w:rsid w:val="00C5367D"/>
    <w:rsid w:val="00C53BB2"/>
    <w:rsid w:val="00C54385"/>
    <w:rsid w:val="00C547A6"/>
    <w:rsid w:val="00C552C0"/>
    <w:rsid w:val="00C5565D"/>
    <w:rsid w:val="00C55884"/>
    <w:rsid w:val="00C559CC"/>
    <w:rsid w:val="00C55DB8"/>
    <w:rsid w:val="00C56C28"/>
    <w:rsid w:val="00C57477"/>
    <w:rsid w:val="00C57A59"/>
    <w:rsid w:val="00C60168"/>
    <w:rsid w:val="00C61014"/>
    <w:rsid w:val="00C6158E"/>
    <w:rsid w:val="00C62354"/>
    <w:rsid w:val="00C626D2"/>
    <w:rsid w:val="00C630EF"/>
    <w:rsid w:val="00C63723"/>
    <w:rsid w:val="00C648A4"/>
    <w:rsid w:val="00C64F91"/>
    <w:rsid w:val="00C64F92"/>
    <w:rsid w:val="00C65051"/>
    <w:rsid w:val="00C65413"/>
    <w:rsid w:val="00C658F5"/>
    <w:rsid w:val="00C66115"/>
    <w:rsid w:val="00C6637A"/>
    <w:rsid w:val="00C66D72"/>
    <w:rsid w:val="00C678DF"/>
    <w:rsid w:val="00C710D7"/>
    <w:rsid w:val="00C71562"/>
    <w:rsid w:val="00C719B6"/>
    <w:rsid w:val="00C72537"/>
    <w:rsid w:val="00C72F53"/>
    <w:rsid w:val="00C7314A"/>
    <w:rsid w:val="00C739C5"/>
    <w:rsid w:val="00C740DB"/>
    <w:rsid w:val="00C741EB"/>
    <w:rsid w:val="00C750F6"/>
    <w:rsid w:val="00C75A12"/>
    <w:rsid w:val="00C75C48"/>
    <w:rsid w:val="00C7660B"/>
    <w:rsid w:val="00C7766C"/>
    <w:rsid w:val="00C779AD"/>
    <w:rsid w:val="00C77D24"/>
    <w:rsid w:val="00C803AC"/>
    <w:rsid w:val="00C8143B"/>
    <w:rsid w:val="00C817B7"/>
    <w:rsid w:val="00C81E60"/>
    <w:rsid w:val="00C8297A"/>
    <w:rsid w:val="00C829DD"/>
    <w:rsid w:val="00C82A49"/>
    <w:rsid w:val="00C82E30"/>
    <w:rsid w:val="00C82F72"/>
    <w:rsid w:val="00C82FB1"/>
    <w:rsid w:val="00C8340A"/>
    <w:rsid w:val="00C8389A"/>
    <w:rsid w:val="00C83DF2"/>
    <w:rsid w:val="00C84320"/>
    <w:rsid w:val="00C84C22"/>
    <w:rsid w:val="00C86497"/>
    <w:rsid w:val="00C86AE1"/>
    <w:rsid w:val="00C87287"/>
    <w:rsid w:val="00C87766"/>
    <w:rsid w:val="00C901F6"/>
    <w:rsid w:val="00C9022A"/>
    <w:rsid w:val="00C902ED"/>
    <w:rsid w:val="00C90366"/>
    <w:rsid w:val="00C90E6E"/>
    <w:rsid w:val="00C917C3"/>
    <w:rsid w:val="00C91DB3"/>
    <w:rsid w:val="00C931FA"/>
    <w:rsid w:val="00C948A4"/>
    <w:rsid w:val="00C94D6E"/>
    <w:rsid w:val="00C95277"/>
    <w:rsid w:val="00C954F7"/>
    <w:rsid w:val="00C9564A"/>
    <w:rsid w:val="00C95A65"/>
    <w:rsid w:val="00C95A9B"/>
    <w:rsid w:val="00C96409"/>
    <w:rsid w:val="00C96540"/>
    <w:rsid w:val="00C96BA4"/>
    <w:rsid w:val="00C97BF7"/>
    <w:rsid w:val="00C97C94"/>
    <w:rsid w:val="00C97D16"/>
    <w:rsid w:val="00CA0B09"/>
    <w:rsid w:val="00CA0D80"/>
    <w:rsid w:val="00CA2D87"/>
    <w:rsid w:val="00CA2F80"/>
    <w:rsid w:val="00CA31CA"/>
    <w:rsid w:val="00CA3D56"/>
    <w:rsid w:val="00CA42D2"/>
    <w:rsid w:val="00CA477A"/>
    <w:rsid w:val="00CA48C3"/>
    <w:rsid w:val="00CA4D01"/>
    <w:rsid w:val="00CA520D"/>
    <w:rsid w:val="00CA5B57"/>
    <w:rsid w:val="00CA5FD8"/>
    <w:rsid w:val="00CA6FC8"/>
    <w:rsid w:val="00CB0557"/>
    <w:rsid w:val="00CB068E"/>
    <w:rsid w:val="00CB06AD"/>
    <w:rsid w:val="00CB1077"/>
    <w:rsid w:val="00CB141C"/>
    <w:rsid w:val="00CB19BF"/>
    <w:rsid w:val="00CB2383"/>
    <w:rsid w:val="00CB2A1C"/>
    <w:rsid w:val="00CB3D5A"/>
    <w:rsid w:val="00CB45EA"/>
    <w:rsid w:val="00CB5564"/>
    <w:rsid w:val="00CB56FD"/>
    <w:rsid w:val="00CB59FB"/>
    <w:rsid w:val="00CB6624"/>
    <w:rsid w:val="00CB6CA9"/>
    <w:rsid w:val="00CB6D50"/>
    <w:rsid w:val="00CB7953"/>
    <w:rsid w:val="00CB795B"/>
    <w:rsid w:val="00CB7A37"/>
    <w:rsid w:val="00CB7A55"/>
    <w:rsid w:val="00CC0667"/>
    <w:rsid w:val="00CC09D1"/>
    <w:rsid w:val="00CC0A83"/>
    <w:rsid w:val="00CC150E"/>
    <w:rsid w:val="00CC1AD8"/>
    <w:rsid w:val="00CC2556"/>
    <w:rsid w:val="00CC43ED"/>
    <w:rsid w:val="00CC48C6"/>
    <w:rsid w:val="00CC5BCD"/>
    <w:rsid w:val="00CC5C46"/>
    <w:rsid w:val="00CC5F19"/>
    <w:rsid w:val="00CC613C"/>
    <w:rsid w:val="00CC6404"/>
    <w:rsid w:val="00CC6B14"/>
    <w:rsid w:val="00CC71EB"/>
    <w:rsid w:val="00CD0CA7"/>
    <w:rsid w:val="00CD0E1C"/>
    <w:rsid w:val="00CD116C"/>
    <w:rsid w:val="00CD1A7C"/>
    <w:rsid w:val="00CD20AA"/>
    <w:rsid w:val="00CD33FF"/>
    <w:rsid w:val="00CD3E7B"/>
    <w:rsid w:val="00CD435B"/>
    <w:rsid w:val="00CD4B3E"/>
    <w:rsid w:val="00CD58B1"/>
    <w:rsid w:val="00CD58F6"/>
    <w:rsid w:val="00CD628D"/>
    <w:rsid w:val="00CD6E7C"/>
    <w:rsid w:val="00CD70EA"/>
    <w:rsid w:val="00CD7123"/>
    <w:rsid w:val="00CD714B"/>
    <w:rsid w:val="00CE1527"/>
    <w:rsid w:val="00CE1A8E"/>
    <w:rsid w:val="00CE27B2"/>
    <w:rsid w:val="00CE2EB0"/>
    <w:rsid w:val="00CE2EF5"/>
    <w:rsid w:val="00CE306C"/>
    <w:rsid w:val="00CE45E4"/>
    <w:rsid w:val="00CE56CE"/>
    <w:rsid w:val="00CE607E"/>
    <w:rsid w:val="00CE652B"/>
    <w:rsid w:val="00CE6B41"/>
    <w:rsid w:val="00CF00B5"/>
    <w:rsid w:val="00CF00DB"/>
    <w:rsid w:val="00CF041B"/>
    <w:rsid w:val="00CF1323"/>
    <w:rsid w:val="00CF20DE"/>
    <w:rsid w:val="00CF273E"/>
    <w:rsid w:val="00CF27C4"/>
    <w:rsid w:val="00CF28DD"/>
    <w:rsid w:val="00CF2C83"/>
    <w:rsid w:val="00CF47A6"/>
    <w:rsid w:val="00CF4932"/>
    <w:rsid w:val="00CF493D"/>
    <w:rsid w:val="00CF4A95"/>
    <w:rsid w:val="00CF4B0C"/>
    <w:rsid w:val="00CF5215"/>
    <w:rsid w:val="00CF58FC"/>
    <w:rsid w:val="00CF62A4"/>
    <w:rsid w:val="00CF6B33"/>
    <w:rsid w:val="00CF6D68"/>
    <w:rsid w:val="00CF6FD3"/>
    <w:rsid w:val="00D025D3"/>
    <w:rsid w:val="00D0279E"/>
    <w:rsid w:val="00D02C4D"/>
    <w:rsid w:val="00D02CDA"/>
    <w:rsid w:val="00D02D07"/>
    <w:rsid w:val="00D02E0E"/>
    <w:rsid w:val="00D03EFA"/>
    <w:rsid w:val="00D04023"/>
    <w:rsid w:val="00D0402B"/>
    <w:rsid w:val="00D04EA0"/>
    <w:rsid w:val="00D04FAC"/>
    <w:rsid w:val="00D05C8E"/>
    <w:rsid w:val="00D05E01"/>
    <w:rsid w:val="00D0652F"/>
    <w:rsid w:val="00D06610"/>
    <w:rsid w:val="00D070D4"/>
    <w:rsid w:val="00D10F4F"/>
    <w:rsid w:val="00D10FD1"/>
    <w:rsid w:val="00D112E7"/>
    <w:rsid w:val="00D11613"/>
    <w:rsid w:val="00D12137"/>
    <w:rsid w:val="00D1272B"/>
    <w:rsid w:val="00D143BD"/>
    <w:rsid w:val="00D16466"/>
    <w:rsid w:val="00D1664D"/>
    <w:rsid w:val="00D16888"/>
    <w:rsid w:val="00D17762"/>
    <w:rsid w:val="00D17C6F"/>
    <w:rsid w:val="00D17E58"/>
    <w:rsid w:val="00D17E73"/>
    <w:rsid w:val="00D2113F"/>
    <w:rsid w:val="00D225D7"/>
    <w:rsid w:val="00D226BD"/>
    <w:rsid w:val="00D241FE"/>
    <w:rsid w:val="00D24D38"/>
    <w:rsid w:val="00D25050"/>
    <w:rsid w:val="00D255C9"/>
    <w:rsid w:val="00D2566E"/>
    <w:rsid w:val="00D25B6C"/>
    <w:rsid w:val="00D26779"/>
    <w:rsid w:val="00D27E06"/>
    <w:rsid w:val="00D27FF1"/>
    <w:rsid w:val="00D315E9"/>
    <w:rsid w:val="00D3210A"/>
    <w:rsid w:val="00D326F2"/>
    <w:rsid w:val="00D3285F"/>
    <w:rsid w:val="00D3356E"/>
    <w:rsid w:val="00D33646"/>
    <w:rsid w:val="00D33D2C"/>
    <w:rsid w:val="00D343E6"/>
    <w:rsid w:val="00D35B6C"/>
    <w:rsid w:val="00D3660A"/>
    <w:rsid w:val="00D367CC"/>
    <w:rsid w:val="00D36BEA"/>
    <w:rsid w:val="00D37045"/>
    <w:rsid w:val="00D37996"/>
    <w:rsid w:val="00D404E9"/>
    <w:rsid w:val="00D4256C"/>
    <w:rsid w:val="00D4285B"/>
    <w:rsid w:val="00D42A22"/>
    <w:rsid w:val="00D42ABE"/>
    <w:rsid w:val="00D431A6"/>
    <w:rsid w:val="00D43221"/>
    <w:rsid w:val="00D44350"/>
    <w:rsid w:val="00D46127"/>
    <w:rsid w:val="00D462AF"/>
    <w:rsid w:val="00D470C4"/>
    <w:rsid w:val="00D47199"/>
    <w:rsid w:val="00D473B1"/>
    <w:rsid w:val="00D47B0E"/>
    <w:rsid w:val="00D47BF4"/>
    <w:rsid w:val="00D5015D"/>
    <w:rsid w:val="00D50520"/>
    <w:rsid w:val="00D50CB8"/>
    <w:rsid w:val="00D50E14"/>
    <w:rsid w:val="00D510D3"/>
    <w:rsid w:val="00D518FF"/>
    <w:rsid w:val="00D5212A"/>
    <w:rsid w:val="00D52F2A"/>
    <w:rsid w:val="00D54BB9"/>
    <w:rsid w:val="00D55034"/>
    <w:rsid w:val="00D55824"/>
    <w:rsid w:val="00D57AB1"/>
    <w:rsid w:val="00D57B23"/>
    <w:rsid w:val="00D6015E"/>
    <w:rsid w:val="00D60381"/>
    <w:rsid w:val="00D60E07"/>
    <w:rsid w:val="00D60F97"/>
    <w:rsid w:val="00D6113C"/>
    <w:rsid w:val="00D6167B"/>
    <w:rsid w:val="00D61C90"/>
    <w:rsid w:val="00D62C37"/>
    <w:rsid w:val="00D62E20"/>
    <w:rsid w:val="00D630BB"/>
    <w:rsid w:val="00D6330A"/>
    <w:rsid w:val="00D63954"/>
    <w:rsid w:val="00D644E9"/>
    <w:rsid w:val="00D64A1A"/>
    <w:rsid w:val="00D64DB1"/>
    <w:rsid w:val="00D64F87"/>
    <w:rsid w:val="00D653E2"/>
    <w:rsid w:val="00D65473"/>
    <w:rsid w:val="00D656D1"/>
    <w:rsid w:val="00D65750"/>
    <w:rsid w:val="00D6588E"/>
    <w:rsid w:val="00D65925"/>
    <w:rsid w:val="00D66344"/>
    <w:rsid w:val="00D679F5"/>
    <w:rsid w:val="00D67A80"/>
    <w:rsid w:val="00D70115"/>
    <w:rsid w:val="00D7120B"/>
    <w:rsid w:val="00D71423"/>
    <w:rsid w:val="00D716AF"/>
    <w:rsid w:val="00D71F47"/>
    <w:rsid w:val="00D728AA"/>
    <w:rsid w:val="00D731DB"/>
    <w:rsid w:val="00D73378"/>
    <w:rsid w:val="00D73BB7"/>
    <w:rsid w:val="00D74995"/>
    <w:rsid w:val="00D75579"/>
    <w:rsid w:val="00D75908"/>
    <w:rsid w:val="00D759F4"/>
    <w:rsid w:val="00D767A3"/>
    <w:rsid w:val="00D76D7B"/>
    <w:rsid w:val="00D77984"/>
    <w:rsid w:val="00D8114C"/>
    <w:rsid w:val="00D81634"/>
    <w:rsid w:val="00D81876"/>
    <w:rsid w:val="00D8240A"/>
    <w:rsid w:val="00D82929"/>
    <w:rsid w:val="00D82A44"/>
    <w:rsid w:val="00D83D8C"/>
    <w:rsid w:val="00D84E0F"/>
    <w:rsid w:val="00D85172"/>
    <w:rsid w:val="00D85856"/>
    <w:rsid w:val="00D85CA2"/>
    <w:rsid w:val="00D86007"/>
    <w:rsid w:val="00D8651A"/>
    <w:rsid w:val="00D8741D"/>
    <w:rsid w:val="00D90046"/>
    <w:rsid w:val="00D9036F"/>
    <w:rsid w:val="00D91247"/>
    <w:rsid w:val="00D9223B"/>
    <w:rsid w:val="00D923DA"/>
    <w:rsid w:val="00D923FC"/>
    <w:rsid w:val="00D92890"/>
    <w:rsid w:val="00D9403E"/>
    <w:rsid w:val="00D9465B"/>
    <w:rsid w:val="00D94934"/>
    <w:rsid w:val="00D952DE"/>
    <w:rsid w:val="00D95B5F"/>
    <w:rsid w:val="00D95D62"/>
    <w:rsid w:val="00D96919"/>
    <w:rsid w:val="00D96E67"/>
    <w:rsid w:val="00D96F42"/>
    <w:rsid w:val="00D97DAC"/>
    <w:rsid w:val="00DA000F"/>
    <w:rsid w:val="00DA0CB6"/>
    <w:rsid w:val="00DA1215"/>
    <w:rsid w:val="00DA1FB5"/>
    <w:rsid w:val="00DA318A"/>
    <w:rsid w:val="00DA3F0C"/>
    <w:rsid w:val="00DA3F74"/>
    <w:rsid w:val="00DA4D13"/>
    <w:rsid w:val="00DA5399"/>
    <w:rsid w:val="00DA5CE0"/>
    <w:rsid w:val="00DA6B0E"/>
    <w:rsid w:val="00DA6C6A"/>
    <w:rsid w:val="00DB00EF"/>
    <w:rsid w:val="00DB0575"/>
    <w:rsid w:val="00DB0BE4"/>
    <w:rsid w:val="00DB1114"/>
    <w:rsid w:val="00DB15B8"/>
    <w:rsid w:val="00DB2787"/>
    <w:rsid w:val="00DB318A"/>
    <w:rsid w:val="00DB48DB"/>
    <w:rsid w:val="00DB4C1C"/>
    <w:rsid w:val="00DB53A8"/>
    <w:rsid w:val="00DB55FB"/>
    <w:rsid w:val="00DB60B8"/>
    <w:rsid w:val="00DB731B"/>
    <w:rsid w:val="00DC0B9F"/>
    <w:rsid w:val="00DC0FDF"/>
    <w:rsid w:val="00DC1306"/>
    <w:rsid w:val="00DC1AAF"/>
    <w:rsid w:val="00DC3071"/>
    <w:rsid w:val="00DC32AD"/>
    <w:rsid w:val="00DC417C"/>
    <w:rsid w:val="00DC4C84"/>
    <w:rsid w:val="00DC53FC"/>
    <w:rsid w:val="00DC578C"/>
    <w:rsid w:val="00DC6490"/>
    <w:rsid w:val="00DC6529"/>
    <w:rsid w:val="00DC6A40"/>
    <w:rsid w:val="00DC6AE2"/>
    <w:rsid w:val="00DC70F9"/>
    <w:rsid w:val="00DC7B7A"/>
    <w:rsid w:val="00DD1882"/>
    <w:rsid w:val="00DD1C32"/>
    <w:rsid w:val="00DD29CD"/>
    <w:rsid w:val="00DD3FB3"/>
    <w:rsid w:val="00DD4227"/>
    <w:rsid w:val="00DD55CF"/>
    <w:rsid w:val="00DD6376"/>
    <w:rsid w:val="00DD69CB"/>
    <w:rsid w:val="00DD6DFB"/>
    <w:rsid w:val="00DD7297"/>
    <w:rsid w:val="00DE0333"/>
    <w:rsid w:val="00DE04A7"/>
    <w:rsid w:val="00DE0581"/>
    <w:rsid w:val="00DE1E51"/>
    <w:rsid w:val="00DE28F5"/>
    <w:rsid w:val="00DE2EB8"/>
    <w:rsid w:val="00DE347C"/>
    <w:rsid w:val="00DE434B"/>
    <w:rsid w:val="00DE4646"/>
    <w:rsid w:val="00DE5391"/>
    <w:rsid w:val="00DE5459"/>
    <w:rsid w:val="00DE693D"/>
    <w:rsid w:val="00DE706F"/>
    <w:rsid w:val="00DE7347"/>
    <w:rsid w:val="00DF0245"/>
    <w:rsid w:val="00DF0A02"/>
    <w:rsid w:val="00DF0BE4"/>
    <w:rsid w:val="00DF0D3F"/>
    <w:rsid w:val="00DF1127"/>
    <w:rsid w:val="00DF134F"/>
    <w:rsid w:val="00DF13D4"/>
    <w:rsid w:val="00DF1408"/>
    <w:rsid w:val="00DF18C3"/>
    <w:rsid w:val="00DF1EE0"/>
    <w:rsid w:val="00DF38D6"/>
    <w:rsid w:val="00DF4425"/>
    <w:rsid w:val="00DF4F3F"/>
    <w:rsid w:val="00DF5955"/>
    <w:rsid w:val="00DF59CE"/>
    <w:rsid w:val="00DF77E5"/>
    <w:rsid w:val="00DF7D3B"/>
    <w:rsid w:val="00E001CA"/>
    <w:rsid w:val="00E00257"/>
    <w:rsid w:val="00E009E9"/>
    <w:rsid w:val="00E00B35"/>
    <w:rsid w:val="00E03A83"/>
    <w:rsid w:val="00E041B5"/>
    <w:rsid w:val="00E04C2E"/>
    <w:rsid w:val="00E0504F"/>
    <w:rsid w:val="00E05350"/>
    <w:rsid w:val="00E068ED"/>
    <w:rsid w:val="00E07131"/>
    <w:rsid w:val="00E1024F"/>
    <w:rsid w:val="00E105DD"/>
    <w:rsid w:val="00E10F78"/>
    <w:rsid w:val="00E10FD1"/>
    <w:rsid w:val="00E11067"/>
    <w:rsid w:val="00E11450"/>
    <w:rsid w:val="00E1313B"/>
    <w:rsid w:val="00E1425D"/>
    <w:rsid w:val="00E148A1"/>
    <w:rsid w:val="00E156F0"/>
    <w:rsid w:val="00E15720"/>
    <w:rsid w:val="00E15EF5"/>
    <w:rsid w:val="00E1608B"/>
    <w:rsid w:val="00E165DA"/>
    <w:rsid w:val="00E166B8"/>
    <w:rsid w:val="00E17876"/>
    <w:rsid w:val="00E17F66"/>
    <w:rsid w:val="00E20195"/>
    <w:rsid w:val="00E202DF"/>
    <w:rsid w:val="00E20680"/>
    <w:rsid w:val="00E20A4E"/>
    <w:rsid w:val="00E21268"/>
    <w:rsid w:val="00E2290D"/>
    <w:rsid w:val="00E230A1"/>
    <w:rsid w:val="00E23679"/>
    <w:rsid w:val="00E23A41"/>
    <w:rsid w:val="00E23BC1"/>
    <w:rsid w:val="00E2459B"/>
    <w:rsid w:val="00E24A30"/>
    <w:rsid w:val="00E266B0"/>
    <w:rsid w:val="00E26A69"/>
    <w:rsid w:val="00E27550"/>
    <w:rsid w:val="00E2789C"/>
    <w:rsid w:val="00E3063B"/>
    <w:rsid w:val="00E3169C"/>
    <w:rsid w:val="00E31B0A"/>
    <w:rsid w:val="00E31C2D"/>
    <w:rsid w:val="00E32241"/>
    <w:rsid w:val="00E323B6"/>
    <w:rsid w:val="00E3255D"/>
    <w:rsid w:val="00E3295D"/>
    <w:rsid w:val="00E32A38"/>
    <w:rsid w:val="00E3359D"/>
    <w:rsid w:val="00E33A21"/>
    <w:rsid w:val="00E3414D"/>
    <w:rsid w:val="00E34897"/>
    <w:rsid w:val="00E35216"/>
    <w:rsid w:val="00E36E7C"/>
    <w:rsid w:val="00E3782F"/>
    <w:rsid w:val="00E404DD"/>
    <w:rsid w:val="00E408F6"/>
    <w:rsid w:val="00E4210E"/>
    <w:rsid w:val="00E42D23"/>
    <w:rsid w:val="00E439D0"/>
    <w:rsid w:val="00E44ADD"/>
    <w:rsid w:val="00E45488"/>
    <w:rsid w:val="00E45732"/>
    <w:rsid w:val="00E46008"/>
    <w:rsid w:val="00E461F2"/>
    <w:rsid w:val="00E46943"/>
    <w:rsid w:val="00E46B3D"/>
    <w:rsid w:val="00E46D94"/>
    <w:rsid w:val="00E502AC"/>
    <w:rsid w:val="00E51060"/>
    <w:rsid w:val="00E51701"/>
    <w:rsid w:val="00E51876"/>
    <w:rsid w:val="00E51F6D"/>
    <w:rsid w:val="00E52535"/>
    <w:rsid w:val="00E5288C"/>
    <w:rsid w:val="00E528FA"/>
    <w:rsid w:val="00E53A54"/>
    <w:rsid w:val="00E53AD3"/>
    <w:rsid w:val="00E5406B"/>
    <w:rsid w:val="00E5436B"/>
    <w:rsid w:val="00E54532"/>
    <w:rsid w:val="00E5486C"/>
    <w:rsid w:val="00E54B6C"/>
    <w:rsid w:val="00E54C50"/>
    <w:rsid w:val="00E54D37"/>
    <w:rsid w:val="00E551B9"/>
    <w:rsid w:val="00E55292"/>
    <w:rsid w:val="00E556E0"/>
    <w:rsid w:val="00E55E29"/>
    <w:rsid w:val="00E577F7"/>
    <w:rsid w:val="00E57AD5"/>
    <w:rsid w:val="00E57E02"/>
    <w:rsid w:val="00E60672"/>
    <w:rsid w:val="00E60D03"/>
    <w:rsid w:val="00E61341"/>
    <w:rsid w:val="00E61356"/>
    <w:rsid w:val="00E61B61"/>
    <w:rsid w:val="00E61D5D"/>
    <w:rsid w:val="00E627F4"/>
    <w:rsid w:val="00E629D1"/>
    <w:rsid w:val="00E62B3A"/>
    <w:rsid w:val="00E6333C"/>
    <w:rsid w:val="00E6366D"/>
    <w:rsid w:val="00E64539"/>
    <w:rsid w:val="00E65D12"/>
    <w:rsid w:val="00E664D6"/>
    <w:rsid w:val="00E669D5"/>
    <w:rsid w:val="00E66F07"/>
    <w:rsid w:val="00E67757"/>
    <w:rsid w:val="00E679A2"/>
    <w:rsid w:val="00E7006E"/>
    <w:rsid w:val="00E707AF"/>
    <w:rsid w:val="00E722AA"/>
    <w:rsid w:val="00E727D8"/>
    <w:rsid w:val="00E729E8"/>
    <w:rsid w:val="00E73473"/>
    <w:rsid w:val="00E73740"/>
    <w:rsid w:val="00E73ADA"/>
    <w:rsid w:val="00E73D9C"/>
    <w:rsid w:val="00E74ECC"/>
    <w:rsid w:val="00E7557F"/>
    <w:rsid w:val="00E75946"/>
    <w:rsid w:val="00E7622C"/>
    <w:rsid w:val="00E76562"/>
    <w:rsid w:val="00E76ADD"/>
    <w:rsid w:val="00E77098"/>
    <w:rsid w:val="00E77383"/>
    <w:rsid w:val="00E77A0D"/>
    <w:rsid w:val="00E803DD"/>
    <w:rsid w:val="00E80744"/>
    <w:rsid w:val="00E807EC"/>
    <w:rsid w:val="00E815E0"/>
    <w:rsid w:val="00E82737"/>
    <w:rsid w:val="00E828C9"/>
    <w:rsid w:val="00E83261"/>
    <w:rsid w:val="00E83B65"/>
    <w:rsid w:val="00E84614"/>
    <w:rsid w:val="00E85E6F"/>
    <w:rsid w:val="00E8693A"/>
    <w:rsid w:val="00E918A2"/>
    <w:rsid w:val="00E91A59"/>
    <w:rsid w:val="00E91B5C"/>
    <w:rsid w:val="00E92407"/>
    <w:rsid w:val="00E92D24"/>
    <w:rsid w:val="00E92EEC"/>
    <w:rsid w:val="00E934A1"/>
    <w:rsid w:val="00E937A1"/>
    <w:rsid w:val="00E93C74"/>
    <w:rsid w:val="00E9475F"/>
    <w:rsid w:val="00E9485D"/>
    <w:rsid w:val="00E94A51"/>
    <w:rsid w:val="00E94BF6"/>
    <w:rsid w:val="00E954F2"/>
    <w:rsid w:val="00E955F8"/>
    <w:rsid w:val="00E95BB5"/>
    <w:rsid w:val="00E96E82"/>
    <w:rsid w:val="00E97B00"/>
    <w:rsid w:val="00E97B44"/>
    <w:rsid w:val="00EA006D"/>
    <w:rsid w:val="00EA0BB4"/>
    <w:rsid w:val="00EA0EBF"/>
    <w:rsid w:val="00EA0F2E"/>
    <w:rsid w:val="00EA283B"/>
    <w:rsid w:val="00EA2E0B"/>
    <w:rsid w:val="00EA33B2"/>
    <w:rsid w:val="00EA384B"/>
    <w:rsid w:val="00EA4D4C"/>
    <w:rsid w:val="00EA4D5A"/>
    <w:rsid w:val="00EA5528"/>
    <w:rsid w:val="00EA595D"/>
    <w:rsid w:val="00EA5986"/>
    <w:rsid w:val="00EA6A48"/>
    <w:rsid w:val="00EA7F0A"/>
    <w:rsid w:val="00EB07AD"/>
    <w:rsid w:val="00EB0DD3"/>
    <w:rsid w:val="00EB0E67"/>
    <w:rsid w:val="00EB1965"/>
    <w:rsid w:val="00EB1C06"/>
    <w:rsid w:val="00EB216D"/>
    <w:rsid w:val="00EB252E"/>
    <w:rsid w:val="00EB2BBD"/>
    <w:rsid w:val="00EB33B3"/>
    <w:rsid w:val="00EB3993"/>
    <w:rsid w:val="00EB3C29"/>
    <w:rsid w:val="00EB3D26"/>
    <w:rsid w:val="00EB3D8C"/>
    <w:rsid w:val="00EB3E06"/>
    <w:rsid w:val="00EB42AD"/>
    <w:rsid w:val="00EB475B"/>
    <w:rsid w:val="00EB50FE"/>
    <w:rsid w:val="00EB5251"/>
    <w:rsid w:val="00EB54E0"/>
    <w:rsid w:val="00EB60B3"/>
    <w:rsid w:val="00EB7095"/>
    <w:rsid w:val="00EB72CA"/>
    <w:rsid w:val="00EB7F61"/>
    <w:rsid w:val="00EC0907"/>
    <w:rsid w:val="00EC15AF"/>
    <w:rsid w:val="00EC18AC"/>
    <w:rsid w:val="00EC1D4C"/>
    <w:rsid w:val="00EC1DE6"/>
    <w:rsid w:val="00EC2A45"/>
    <w:rsid w:val="00EC2DB4"/>
    <w:rsid w:val="00EC3EC0"/>
    <w:rsid w:val="00EC4816"/>
    <w:rsid w:val="00EC4E6D"/>
    <w:rsid w:val="00EC50E2"/>
    <w:rsid w:val="00EC6D01"/>
    <w:rsid w:val="00EC7520"/>
    <w:rsid w:val="00EC75A9"/>
    <w:rsid w:val="00EC76C4"/>
    <w:rsid w:val="00ED095A"/>
    <w:rsid w:val="00ED0F23"/>
    <w:rsid w:val="00ED12BF"/>
    <w:rsid w:val="00ED147F"/>
    <w:rsid w:val="00ED22FD"/>
    <w:rsid w:val="00ED2AB2"/>
    <w:rsid w:val="00ED34BF"/>
    <w:rsid w:val="00ED3E03"/>
    <w:rsid w:val="00ED3F3D"/>
    <w:rsid w:val="00ED4979"/>
    <w:rsid w:val="00ED4D63"/>
    <w:rsid w:val="00ED4E6E"/>
    <w:rsid w:val="00ED4F26"/>
    <w:rsid w:val="00ED5166"/>
    <w:rsid w:val="00ED5819"/>
    <w:rsid w:val="00ED5F72"/>
    <w:rsid w:val="00ED772E"/>
    <w:rsid w:val="00ED79D3"/>
    <w:rsid w:val="00ED7B42"/>
    <w:rsid w:val="00ED7C03"/>
    <w:rsid w:val="00EE013C"/>
    <w:rsid w:val="00EE04B0"/>
    <w:rsid w:val="00EE0A5E"/>
    <w:rsid w:val="00EE15C9"/>
    <w:rsid w:val="00EE27B3"/>
    <w:rsid w:val="00EE2FE5"/>
    <w:rsid w:val="00EE385E"/>
    <w:rsid w:val="00EE4A2E"/>
    <w:rsid w:val="00EE4A68"/>
    <w:rsid w:val="00EE4C37"/>
    <w:rsid w:val="00EE5625"/>
    <w:rsid w:val="00EE5A6D"/>
    <w:rsid w:val="00EE65C5"/>
    <w:rsid w:val="00EE6718"/>
    <w:rsid w:val="00EE6B70"/>
    <w:rsid w:val="00EE6F00"/>
    <w:rsid w:val="00EE711C"/>
    <w:rsid w:val="00EE76A9"/>
    <w:rsid w:val="00EE7B07"/>
    <w:rsid w:val="00EE7B4F"/>
    <w:rsid w:val="00EF0548"/>
    <w:rsid w:val="00EF09C2"/>
    <w:rsid w:val="00EF1311"/>
    <w:rsid w:val="00EF1AA4"/>
    <w:rsid w:val="00EF1DB2"/>
    <w:rsid w:val="00EF21CA"/>
    <w:rsid w:val="00EF355A"/>
    <w:rsid w:val="00EF3A9E"/>
    <w:rsid w:val="00EF3D03"/>
    <w:rsid w:val="00EF3F09"/>
    <w:rsid w:val="00EF499F"/>
    <w:rsid w:val="00EF4B17"/>
    <w:rsid w:val="00EF4CE5"/>
    <w:rsid w:val="00EF4EB2"/>
    <w:rsid w:val="00EF522D"/>
    <w:rsid w:val="00EF5410"/>
    <w:rsid w:val="00EF5761"/>
    <w:rsid w:val="00EF6E45"/>
    <w:rsid w:val="00EF6EEC"/>
    <w:rsid w:val="00EF7140"/>
    <w:rsid w:val="00EF7B9B"/>
    <w:rsid w:val="00F000CE"/>
    <w:rsid w:val="00F007D4"/>
    <w:rsid w:val="00F00BB5"/>
    <w:rsid w:val="00F015B5"/>
    <w:rsid w:val="00F0172B"/>
    <w:rsid w:val="00F02D32"/>
    <w:rsid w:val="00F031FA"/>
    <w:rsid w:val="00F03D1D"/>
    <w:rsid w:val="00F041AB"/>
    <w:rsid w:val="00F05132"/>
    <w:rsid w:val="00F0535A"/>
    <w:rsid w:val="00F05454"/>
    <w:rsid w:val="00F05622"/>
    <w:rsid w:val="00F05688"/>
    <w:rsid w:val="00F059D7"/>
    <w:rsid w:val="00F067D8"/>
    <w:rsid w:val="00F07657"/>
    <w:rsid w:val="00F077ED"/>
    <w:rsid w:val="00F103FA"/>
    <w:rsid w:val="00F109BE"/>
    <w:rsid w:val="00F10D10"/>
    <w:rsid w:val="00F119A3"/>
    <w:rsid w:val="00F11A2A"/>
    <w:rsid w:val="00F11FEE"/>
    <w:rsid w:val="00F120CA"/>
    <w:rsid w:val="00F12226"/>
    <w:rsid w:val="00F13D26"/>
    <w:rsid w:val="00F1406C"/>
    <w:rsid w:val="00F140B3"/>
    <w:rsid w:val="00F14567"/>
    <w:rsid w:val="00F1489F"/>
    <w:rsid w:val="00F14C45"/>
    <w:rsid w:val="00F1506C"/>
    <w:rsid w:val="00F155A6"/>
    <w:rsid w:val="00F15EAB"/>
    <w:rsid w:val="00F16007"/>
    <w:rsid w:val="00F16263"/>
    <w:rsid w:val="00F162C8"/>
    <w:rsid w:val="00F16D97"/>
    <w:rsid w:val="00F17700"/>
    <w:rsid w:val="00F17E51"/>
    <w:rsid w:val="00F17FEF"/>
    <w:rsid w:val="00F2284F"/>
    <w:rsid w:val="00F22C11"/>
    <w:rsid w:val="00F232EE"/>
    <w:rsid w:val="00F2342B"/>
    <w:rsid w:val="00F23908"/>
    <w:rsid w:val="00F23A5B"/>
    <w:rsid w:val="00F23A98"/>
    <w:rsid w:val="00F24074"/>
    <w:rsid w:val="00F24D69"/>
    <w:rsid w:val="00F25FBB"/>
    <w:rsid w:val="00F2731E"/>
    <w:rsid w:val="00F276F0"/>
    <w:rsid w:val="00F27FEB"/>
    <w:rsid w:val="00F310DF"/>
    <w:rsid w:val="00F310FF"/>
    <w:rsid w:val="00F3163D"/>
    <w:rsid w:val="00F319DC"/>
    <w:rsid w:val="00F31AC6"/>
    <w:rsid w:val="00F3221A"/>
    <w:rsid w:val="00F324E4"/>
    <w:rsid w:val="00F32A10"/>
    <w:rsid w:val="00F32A47"/>
    <w:rsid w:val="00F332AB"/>
    <w:rsid w:val="00F3461D"/>
    <w:rsid w:val="00F3535B"/>
    <w:rsid w:val="00F354FF"/>
    <w:rsid w:val="00F3558C"/>
    <w:rsid w:val="00F35817"/>
    <w:rsid w:val="00F37417"/>
    <w:rsid w:val="00F401F2"/>
    <w:rsid w:val="00F40304"/>
    <w:rsid w:val="00F407CE"/>
    <w:rsid w:val="00F40ABD"/>
    <w:rsid w:val="00F42147"/>
    <w:rsid w:val="00F42BF5"/>
    <w:rsid w:val="00F42CD8"/>
    <w:rsid w:val="00F43001"/>
    <w:rsid w:val="00F434EB"/>
    <w:rsid w:val="00F43DA9"/>
    <w:rsid w:val="00F4429C"/>
    <w:rsid w:val="00F44520"/>
    <w:rsid w:val="00F45D7A"/>
    <w:rsid w:val="00F473BF"/>
    <w:rsid w:val="00F473DD"/>
    <w:rsid w:val="00F47666"/>
    <w:rsid w:val="00F4768C"/>
    <w:rsid w:val="00F4785B"/>
    <w:rsid w:val="00F50706"/>
    <w:rsid w:val="00F50F69"/>
    <w:rsid w:val="00F528F2"/>
    <w:rsid w:val="00F52976"/>
    <w:rsid w:val="00F52BCC"/>
    <w:rsid w:val="00F537DD"/>
    <w:rsid w:val="00F53C88"/>
    <w:rsid w:val="00F53DA1"/>
    <w:rsid w:val="00F53E5F"/>
    <w:rsid w:val="00F544B4"/>
    <w:rsid w:val="00F546BC"/>
    <w:rsid w:val="00F546CF"/>
    <w:rsid w:val="00F56839"/>
    <w:rsid w:val="00F572A1"/>
    <w:rsid w:val="00F57442"/>
    <w:rsid w:val="00F57FD3"/>
    <w:rsid w:val="00F60143"/>
    <w:rsid w:val="00F60976"/>
    <w:rsid w:val="00F61140"/>
    <w:rsid w:val="00F611D5"/>
    <w:rsid w:val="00F62846"/>
    <w:rsid w:val="00F62A8C"/>
    <w:rsid w:val="00F63400"/>
    <w:rsid w:val="00F635AE"/>
    <w:rsid w:val="00F63830"/>
    <w:rsid w:val="00F63ABB"/>
    <w:rsid w:val="00F64418"/>
    <w:rsid w:val="00F65475"/>
    <w:rsid w:val="00F6557F"/>
    <w:rsid w:val="00F656C0"/>
    <w:rsid w:val="00F6573D"/>
    <w:rsid w:val="00F658C4"/>
    <w:rsid w:val="00F65C9A"/>
    <w:rsid w:val="00F664DA"/>
    <w:rsid w:val="00F66AFB"/>
    <w:rsid w:val="00F66DD1"/>
    <w:rsid w:val="00F675B0"/>
    <w:rsid w:val="00F675D2"/>
    <w:rsid w:val="00F675D6"/>
    <w:rsid w:val="00F6793B"/>
    <w:rsid w:val="00F67A8F"/>
    <w:rsid w:val="00F67AEE"/>
    <w:rsid w:val="00F70316"/>
    <w:rsid w:val="00F7056B"/>
    <w:rsid w:val="00F71D1B"/>
    <w:rsid w:val="00F7204A"/>
    <w:rsid w:val="00F7231B"/>
    <w:rsid w:val="00F72491"/>
    <w:rsid w:val="00F72737"/>
    <w:rsid w:val="00F734AE"/>
    <w:rsid w:val="00F73C4C"/>
    <w:rsid w:val="00F742CB"/>
    <w:rsid w:val="00F743A4"/>
    <w:rsid w:val="00F746D0"/>
    <w:rsid w:val="00F7579E"/>
    <w:rsid w:val="00F76064"/>
    <w:rsid w:val="00F76208"/>
    <w:rsid w:val="00F76715"/>
    <w:rsid w:val="00F771AD"/>
    <w:rsid w:val="00F77DB7"/>
    <w:rsid w:val="00F814EB"/>
    <w:rsid w:val="00F82ED8"/>
    <w:rsid w:val="00F82FB0"/>
    <w:rsid w:val="00F82FCD"/>
    <w:rsid w:val="00F83557"/>
    <w:rsid w:val="00F83956"/>
    <w:rsid w:val="00F83AA4"/>
    <w:rsid w:val="00F83B0C"/>
    <w:rsid w:val="00F83D0F"/>
    <w:rsid w:val="00F844C2"/>
    <w:rsid w:val="00F84EF6"/>
    <w:rsid w:val="00F84F36"/>
    <w:rsid w:val="00F8505F"/>
    <w:rsid w:val="00F858C5"/>
    <w:rsid w:val="00F85FF2"/>
    <w:rsid w:val="00F861B6"/>
    <w:rsid w:val="00F86B07"/>
    <w:rsid w:val="00F877F9"/>
    <w:rsid w:val="00F900D7"/>
    <w:rsid w:val="00F91172"/>
    <w:rsid w:val="00F92DF1"/>
    <w:rsid w:val="00F939BF"/>
    <w:rsid w:val="00F940F7"/>
    <w:rsid w:val="00F94CFA"/>
    <w:rsid w:val="00F95030"/>
    <w:rsid w:val="00F951C7"/>
    <w:rsid w:val="00F95723"/>
    <w:rsid w:val="00F957D2"/>
    <w:rsid w:val="00F9581E"/>
    <w:rsid w:val="00F966EF"/>
    <w:rsid w:val="00F96941"/>
    <w:rsid w:val="00F9732A"/>
    <w:rsid w:val="00FA07AC"/>
    <w:rsid w:val="00FA08F4"/>
    <w:rsid w:val="00FA14D9"/>
    <w:rsid w:val="00FA1895"/>
    <w:rsid w:val="00FA1F6E"/>
    <w:rsid w:val="00FA2BA5"/>
    <w:rsid w:val="00FA2C30"/>
    <w:rsid w:val="00FA3935"/>
    <w:rsid w:val="00FA4068"/>
    <w:rsid w:val="00FA47C5"/>
    <w:rsid w:val="00FA5515"/>
    <w:rsid w:val="00FA638E"/>
    <w:rsid w:val="00FA6BAA"/>
    <w:rsid w:val="00FA752C"/>
    <w:rsid w:val="00FB11A9"/>
    <w:rsid w:val="00FB1584"/>
    <w:rsid w:val="00FB1F62"/>
    <w:rsid w:val="00FB2DE3"/>
    <w:rsid w:val="00FB323A"/>
    <w:rsid w:val="00FB4323"/>
    <w:rsid w:val="00FB43C9"/>
    <w:rsid w:val="00FB48C8"/>
    <w:rsid w:val="00FB57B8"/>
    <w:rsid w:val="00FB59B4"/>
    <w:rsid w:val="00FB6801"/>
    <w:rsid w:val="00FB68DE"/>
    <w:rsid w:val="00FB7FC8"/>
    <w:rsid w:val="00FC06F4"/>
    <w:rsid w:val="00FC0714"/>
    <w:rsid w:val="00FC0722"/>
    <w:rsid w:val="00FC0A1C"/>
    <w:rsid w:val="00FC11FA"/>
    <w:rsid w:val="00FC145D"/>
    <w:rsid w:val="00FC14EA"/>
    <w:rsid w:val="00FC2537"/>
    <w:rsid w:val="00FC26B9"/>
    <w:rsid w:val="00FC2929"/>
    <w:rsid w:val="00FC3DD4"/>
    <w:rsid w:val="00FC4227"/>
    <w:rsid w:val="00FC44B6"/>
    <w:rsid w:val="00FC46AE"/>
    <w:rsid w:val="00FC4B4E"/>
    <w:rsid w:val="00FC4E4E"/>
    <w:rsid w:val="00FC5236"/>
    <w:rsid w:val="00FC5686"/>
    <w:rsid w:val="00FC620D"/>
    <w:rsid w:val="00FC7619"/>
    <w:rsid w:val="00FC7A84"/>
    <w:rsid w:val="00FD0E50"/>
    <w:rsid w:val="00FD1318"/>
    <w:rsid w:val="00FD17FF"/>
    <w:rsid w:val="00FD21FC"/>
    <w:rsid w:val="00FD29A7"/>
    <w:rsid w:val="00FD31F4"/>
    <w:rsid w:val="00FD4334"/>
    <w:rsid w:val="00FD47D2"/>
    <w:rsid w:val="00FD484F"/>
    <w:rsid w:val="00FD4CB6"/>
    <w:rsid w:val="00FD53C7"/>
    <w:rsid w:val="00FD6C85"/>
    <w:rsid w:val="00FD70B5"/>
    <w:rsid w:val="00FD7228"/>
    <w:rsid w:val="00FD73B8"/>
    <w:rsid w:val="00FD79F9"/>
    <w:rsid w:val="00FE0613"/>
    <w:rsid w:val="00FE09FF"/>
    <w:rsid w:val="00FE0DE1"/>
    <w:rsid w:val="00FE1386"/>
    <w:rsid w:val="00FE1F98"/>
    <w:rsid w:val="00FE2129"/>
    <w:rsid w:val="00FE2C07"/>
    <w:rsid w:val="00FE30B5"/>
    <w:rsid w:val="00FE3845"/>
    <w:rsid w:val="00FE41E7"/>
    <w:rsid w:val="00FE4AEA"/>
    <w:rsid w:val="00FE5976"/>
    <w:rsid w:val="00FE5F1C"/>
    <w:rsid w:val="00FE7B10"/>
    <w:rsid w:val="00FE7D9E"/>
    <w:rsid w:val="00FE7DAC"/>
    <w:rsid w:val="00FF0638"/>
    <w:rsid w:val="00FF1988"/>
    <w:rsid w:val="00FF1F76"/>
    <w:rsid w:val="00FF25E9"/>
    <w:rsid w:val="00FF26A5"/>
    <w:rsid w:val="00FF2713"/>
    <w:rsid w:val="00FF34B6"/>
    <w:rsid w:val="00FF38D0"/>
    <w:rsid w:val="00FF3A26"/>
    <w:rsid w:val="00FF4075"/>
    <w:rsid w:val="00FF4EEF"/>
    <w:rsid w:val="00FF51FD"/>
    <w:rsid w:val="00FF5700"/>
    <w:rsid w:val="00FF6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74"/>
    <w:rPr>
      <w:rFonts w:ascii="Times New Roman" w:hAnsi="Times New Roman"/>
      <w:sz w:val="24"/>
    </w:rPr>
  </w:style>
  <w:style w:type="paragraph" w:styleId="1">
    <w:name w:val="heading 1"/>
    <w:basedOn w:val="a"/>
    <w:next w:val="a"/>
    <w:link w:val="10"/>
    <w:uiPriority w:val="9"/>
    <w:qFormat/>
    <w:rsid w:val="0086519E"/>
    <w:pPr>
      <w:keepNext/>
      <w:keepLines/>
      <w:spacing w:before="480" w:after="0"/>
      <w:outlineLvl w:val="0"/>
    </w:pPr>
    <w:rPr>
      <w:rFonts w:eastAsiaTheme="majorEastAsia" w:cstheme="majorBidi"/>
      <w:b/>
      <w:bCs/>
      <w:color w:val="000000" w:themeColor="text1"/>
      <w:sz w:val="28"/>
      <w:szCs w:val="28"/>
    </w:rPr>
  </w:style>
  <w:style w:type="paragraph" w:styleId="2">
    <w:name w:val="heading 2"/>
    <w:basedOn w:val="a"/>
    <w:next w:val="a"/>
    <w:link w:val="20"/>
    <w:uiPriority w:val="9"/>
    <w:unhideWhenUsed/>
    <w:qFormat/>
    <w:rsid w:val="008A6B4F"/>
    <w:pPr>
      <w:keepNext/>
      <w:keepLines/>
      <w:spacing w:before="200" w:after="0"/>
      <w:outlineLvl w:val="1"/>
    </w:pPr>
    <w:rPr>
      <w:rFonts w:eastAsiaTheme="majorEastAsia" w:cstheme="majorBidi"/>
      <w:b/>
      <w:bCs/>
      <w:color w:val="000000" w:themeColor="text1"/>
      <w:sz w:val="26"/>
      <w:szCs w:val="26"/>
    </w:rPr>
  </w:style>
  <w:style w:type="paragraph" w:styleId="3">
    <w:name w:val="heading 3"/>
    <w:basedOn w:val="a"/>
    <w:next w:val="a"/>
    <w:link w:val="30"/>
    <w:uiPriority w:val="9"/>
    <w:unhideWhenUsed/>
    <w:qFormat/>
    <w:rsid w:val="001634D7"/>
    <w:pPr>
      <w:keepNext/>
      <w:keepLines/>
      <w:spacing w:before="200" w:after="0"/>
      <w:outlineLvl w:val="2"/>
    </w:pPr>
    <w:rPr>
      <w:rFonts w:eastAsiaTheme="majorEastAsia" w:cstheme="majorBidi"/>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85B"/>
    <w:pPr>
      <w:ind w:left="720"/>
      <w:contextualSpacing/>
    </w:pPr>
  </w:style>
  <w:style w:type="character" w:customStyle="1" w:styleId="30">
    <w:name w:val="Заголовок 3 Знак"/>
    <w:basedOn w:val="a0"/>
    <w:link w:val="3"/>
    <w:uiPriority w:val="9"/>
    <w:rsid w:val="001634D7"/>
    <w:rPr>
      <w:rFonts w:ascii="Times New Roman" w:eastAsiaTheme="majorEastAsia" w:hAnsi="Times New Roman" w:cstheme="majorBidi"/>
      <w:b/>
      <w:bCs/>
      <w:lang w:eastAsia="ru-RU"/>
    </w:rPr>
  </w:style>
  <w:style w:type="character" w:customStyle="1" w:styleId="20">
    <w:name w:val="Заголовок 2 Знак"/>
    <w:basedOn w:val="a0"/>
    <w:link w:val="2"/>
    <w:uiPriority w:val="9"/>
    <w:rsid w:val="008A6B4F"/>
    <w:rPr>
      <w:rFonts w:ascii="Times New Roman" w:eastAsiaTheme="majorEastAsia" w:hAnsi="Times New Roman" w:cstheme="majorBidi"/>
      <w:b/>
      <w:bCs/>
      <w:color w:val="000000" w:themeColor="text1"/>
      <w:sz w:val="26"/>
      <w:szCs w:val="26"/>
    </w:rPr>
  </w:style>
  <w:style w:type="character" w:styleId="a4">
    <w:name w:val="Hyperlink"/>
    <w:basedOn w:val="a0"/>
    <w:uiPriority w:val="99"/>
    <w:unhideWhenUsed/>
    <w:rsid w:val="007C7E0B"/>
    <w:rPr>
      <w:color w:val="0000FF" w:themeColor="hyperlink"/>
      <w:u w:val="single"/>
    </w:rPr>
  </w:style>
  <w:style w:type="character" w:customStyle="1" w:styleId="10">
    <w:name w:val="Заголовок 1 Знак"/>
    <w:basedOn w:val="a0"/>
    <w:link w:val="1"/>
    <w:uiPriority w:val="9"/>
    <w:rsid w:val="0086519E"/>
    <w:rPr>
      <w:rFonts w:ascii="Times New Roman" w:eastAsiaTheme="majorEastAsia" w:hAnsi="Times New Roman" w:cstheme="majorBidi"/>
      <w:b/>
      <w:bCs/>
      <w:color w:val="000000" w:themeColor="text1"/>
      <w:sz w:val="28"/>
      <w:szCs w:val="28"/>
    </w:rPr>
  </w:style>
  <w:style w:type="paragraph" w:styleId="a5">
    <w:name w:val="header"/>
    <w:basedOn w:val="a"/>
    <w:link w:val="a6"/>
    <w:uiPriority w:val="99"/>
    <w:unhideWhenUsed/>
    <w:rsid w:val="00D679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79F5"/>
    <w:rPr>
      <w:rFonts w:ascii="Times New Roman" w:hAnsi="Times New Roman"/>
      <w:sz w:val="24"/>
    </w:rPr>
  </w:style>
  <w:style w:type="paragraph" w:styleId="a7">
    <w:name w:val="footer"/>
    <w:basedOn w:val="a"/>
    <w:link w:val="a8"/>
    <w:uiPriority w:val="99"/>
    <w:unhideWhenUsed/>
    <w:rsid w:val="00D679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79F5"/>
    <w:rPr>
      <w:rFonts w:ascii="Times New Roman" w:hAnsi="Times New Roman"/>
      <w:sz w:val="24"/>
    </w:rPr>
  </w:style>
  <w:style w:type="paragraph" w:styleId="a9">
    <w:name w:val="Balloon Text"/>
    <w:basedOn w:val="a"/>
    <w:link w:val="aa"/>
    <w:uiPriority w:val="99"/>
    <w:semiHidden/>
    <w:unhideWhenUsed/>
    <w:rsid w:val="00EB70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7095"/>
    <w:rPr>
      <w:rFonts w:ascii="Tahoma" w:hAnsi="Tahoma" w:cs="Tahoma"/>
      <w:sz w:val="16"/>
      <w:szCs w:val="16"/>
    </w:rPr>
  </w:style>
  <w:style w:type="paragraph" w:styleId="ab">
    <w:name w:val="Normal (Web)"/>
    <w:basedOn w:val="a"/>
    <w:uiPriority w:val="99"/>
    <w:semiHidden/>
    <w:unhideWhenUsed/>
    <w:rsid w:val="00D42ABE"/>
    <w:rPr>
      <w:rFonts w:cs="Times New Roman"/>
      <w:szCs w:val="24"/>
    </w:rPr>
  </w:style>
  <w:style w:type="table" w:styleId="ac">
    <w:name w:val="Table Grid"/>
    <w:basedOn w:val="a1"/>
    <w:uiPriority w:val="59"/>
    <w:rsid w:val="00BB03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799748">
      <w:bodyDiv w:val="1"/>
      <w:marLeft w:val="0"/>
      <w:marRight w:val="0"/>
      <w:marTop w:val="0"/>
      <w:marBottom w:val="0"/>
      <w:divBdr>
        <w:top w:val="none" w:sz="0" w:space="0" w:color="auto"/>
        <w:left w:val="none" w:sz="0" w:space="0" w:color="auto"/>
        <w:bottom w:val="none" w:sz="0" w:space="0" w:color="auto"/>
        <w:right w:val="none" w:sz="0" w:space="0" w:color="auto"/>
      </w:divBdr>
    </w:div>
    <w:div w:id="310864884">
      <w:bodyDiv w:val="1"/>
      <w:marLeft w:val="0"/>
      <w:marRight w:val="0"/>
      <w:marTop w:val="0"/>
      <w:marBottom w:val="0"/>
      <w:divBdr>
        <w:top w:val="none" w:sz="0" w:space="0" w:color="auto"/>
        <w:left w:val="none" w:sz="0" w:space="0" w:color="auto"/>
        <w:bottom w:val="none" w:sz="0" w:space="0" w:color="auto"/>
        <w:right w:val="none" w:sz="0" w:space="0" w:color="auto"/>
      </w:divBdr>
    </w:div>
    <w:div w:id="375356277">
      <w:bodyDiv w:val="1"/>
      <w:marLeft w:val="0"/>
      <w:marRight w:val="0"/>
      <w:marTop w:val="0"/>
      <w:marBottom w:val="0"/>
      <w:divBdr>
        <w:top w:val="none" w:sz="0" w:space="0" w:color="auto"/>
        <w:left w:val="none" w:sz="0" w:space="0" w:color="auto"/>
        <w:bottom w:val="none" w:sz="0" w:space="0" w:color="auto"/>
        <w:right w:val="none" w:sz="0" w:space="0" w:color="auto"/>
      </w:divBdr>
    </w:div>
    <w:div w:id="519396712">
      <w:bodyDiv w:val="1"/>
      <w:marLeft w:val="0"/>
      <w:marRight w:val="0"/>
      <w:marTop w:val="0"/>
      <w:marBottom w:val="0"/>
      <w:divBdr>
        <w:top w:val="none" w:sz="0" w:space="0" w:color="auto"/>
        <w:left w:val="none" w:sz="0" w:space="0" w:color="auto"/>
        <w:bottom w:val="none" w:sz="0" w:space="0" w:color="auto"/>
        <w:right w:val="none" w:sz="0" w:space="0" w:color="auto"/>
      </w:divBdr>
    </w:div>
    <w:div w:id="9537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0D242A2D740DC8DAEB34528C0954A90196485701C1F735B1774CE1DF12DFBA6780153DEA06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026E9684E286A9CAEEB209393D0D133320CC41E7D5A45AB582D0C809C9B53EC50F24518F842F87r13F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C0D242A2D740DC8DAEB315D8F0954A903974E5B07CBAA3FB92E40E3ED08L" TargetMode="External"/><Relationship Id="rId4" Type="http://schemas.openxmlformats.org/officeDocument/2006/relationships/settings" Target="settings.xml"/><Relationship Id="rId9" Type="http://schemas.openxmlformats.org/officeDocument/2006/relationships/hyperlink" Target="consultantplus://offline/ref=BC0D242A2D740DC8DAEB315D8F0954A903924D5501CBAA3FB92E40E3ED08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9F85F-1382-4A15-A10C-7A1AF17F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65</Pages>
  <Words>22145</Words>
  <Characters>126227</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148076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Antseliovich</dc:creator>
  <cp:lastModifiedBy>CHERVYAKOV</cp:lastModifiedBy>
  <cp:revision>3</cp:revision>
  <cp:lastPrinted>2014-12-30T13:01:00Z</cp:lastPrinted>
  <dcterms:created xsi:type="dcterms:W3CDTF">2014-12-30T12:31:00Z</dcterms:created>
  <dcterms:modified xsi:type="dcterms:W3CDTF">2014-12-30T13:04:00Z</dcterms:modified>
</cp:coreProperties>
</file>